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6CCF" w:rsidRPr="00802DBF" w:rsidRDefault="001D6CCF" w:rsidP="000F1263">
      <w:pPr>
        <w:tabs>
          <w:tab w:val="left" w:pos="5970"/>
        </w:tabs>
        <w:ind w:firstLine="647"/>
        <w:jc w:val="both"/>
        <w:rPr>
          <w:rStyle w:val="a4"/>
          <w:rFonts w:eastAsiaTheme="minorEastAsia" w:cs="Traditional Arabic"/>
          <w:sz w:val="34"/>
          <w:szCs w:val="34"/>
          <w:vertAlign w:val="baseline"/>
          <w:rtl/>
          <w:lang w:bidi="ar-EG"/>
        </w:rPr>
      </w:pPr>
    </w:p>
    <w:p w:rsidR="002B4C62" w:rsidRDefault="002B4C62" w:rsidP="00C4159E">
      <w:pPr>
        <w:ind w:firstLine="647"/>
        <w:jc w:val="center"/>
        <w:rPr>
          <w:rStyle w:val="a4"/>
          <w:rFonts w:eastAsiaTheme="minorEastAsia" w:cs="Traditional Arabic"/>
          <w:b/>
          <w:bCs/>
          <w:color w:val="FF0000"/>
          <w:sz w:val="34"/>
          <w:szCs w:val="34"/>
          <w:vertAlign w:val="baseline"/>
          <w:rtl/>
        </w:rPr>
      </w:pPr>
    </w:p>
    <w:p w:rsidR="002B4C62" w:rsidRDefault="002B4C62" w:rsidP="00C4159E">
      <w:pPr>
        <w:ind w:firstLine="647"/>
        <w:jc w:val="center"/>
        <w:rPr>
          <w:rStyle w:val="a4"/>
          <w:rFonts w:eastAsiaTheme="minorEastAsia" w:cs="Traditional Arabic"/>
          <w:b/>
          <w:bCs/>
          <w:color w:val="FF0000"/>
          <w:sz w:val="34"/>
          <w:szCs w:val="34"/>
          <w:vertAlign w:val="baseline"/>
          <w:rtl/>
        </w:rPr>
      </w:pPr>
    </w:p>
    <w:p w:rsidR="002B4C62" w:rsidRDefault="002B4C62" w:rsidP="00C4159E">
      <w:pPr>
        <w:ind w:firstLine="647"/>
        <w:jc w:val="center"/>
        <w:rPr>
          <w:rStyle w:val="a4"/>
          <w:rFonts w:eastAsiaTheme="minorEastAsia" w:cs="Traditional Arabic"/>
          <w:b/>
          <w:bCs/>
          <w:color w:val="FF0000"/>
          <w:sz w:val="34"/>
          <w:szCs w:val="34"/>
          <w:vertAlign w:val="baseline"/>
          <w:rtl/>
        </w:rPr>
      </w:pPr>
    </w:p>
    <w:p w:rsidR="001D6CCF" w:rsidRPr="00802DBF" w:rsidRDefault="001D6CCF" w:rsidP="00C4159E">
      <w:pPr>
        <w:ind w:firstLine="647"/>
        <w:jc w:val="center"/>
        <w:rPr>
          <w:rStyle w:val="a4"/>
          <w:rFonts w:eastAsiaTheme="minorEastAsia" w:cs="Traditional Arabic"/>
          <w:b/>
          <w:bCs/>
          <w:color w:val="FF0000"/>
          <w:sz w:val="34"/>
          <w:szCs w:val="34"/>
          <w:vertAlign w:val="baseline"/>
          <w:rtl/>
        </w:rPr>
      </w:pPr>
    </w:p>
    <w:p w:rsidR="002B4C62" w:rsidRDefault="005514C5" w:rsidP="00425A6B">
      <w:pPr>
        <w:tabs>
          <w:tab w:val="left" w:pos="1990"/>
          <w:tab w:val="center" w:pos="4660"/>
        </w:tabs>
        <w:ind w:firstLine="647"/>
        <w:jc w:val="center"/>
        <w:rPr>
          <w:rFonts w:eastAsiaTheme="minorEastAsia" w:cs="Traditional Arabic"/>
          <w:b/>
          <w:bCs/>
          <w:color w:val="0000FF"/>
          <w:sz w:val="34"/>
          <w:szCs w:val="34"/>
          <w:rtl/>
        </w:rPr>
      </w:pPr>
      <w:r>
        <w:rPr>
          <w:rFonts w:eastAsiaTheme="minorEastAsia" w:cs="Traditional Arabic" w:hint="cs"/>
          <w:b/>
          <w:bCs/>
          <w:noProof/>
          <w:color w:val="0000FF"/>
          <w:sz w:val="34"/>
          <w:szCs w:val="34"/>
          <w:rtl/>
        </w:rPr>
        <w:drawing>
          <wp:anchor distT="0" distB="0" distL="114300" distR="114300" simplePos="0" relativeHeight="251660288" behindDoc="1" locked="0" layoutInCell="1" allowOverlap="1">
            <wp:simplePos x="0" y="0"/>
            <wp:positionH relativeFrom="column">
              <wp:posOffset>439336</wp:posOffset>
            </wp:positionH>
            <wp:positionV relativeFrom="paragraph">
              <wp:posOffset>44223</wp:posOffset>
            </wp:positionV>
            <wp:extent cx="4156135" cy="1345721"/>
            <wp:effectExtent l="19050" t="0" r="0" b="0"/>
            <wp:wrapNone/>
            <wp:docPr id="1" name="صورة 0" descr="قضية فلسطي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قضية فلسطين.JPG"/>
                    <pic:cNvPicPr/>
                  </pic:nvPicPr>
                  <pic:blipFill>
                    <a:blip r:embed="rId7" cstate="print"/>
                    <a:stretch>
                      <a:fillRect/>
                    </a:stretch>
                  </pic:blipFill>
                  <pic:spPr>
                    <a:xfrm>
                      <a:off x="0" y="0"/>
                      <a:ext cx="4156135" cy="1345721"/>
                    </a:xfrm>
                    <a:prstGeom prst="rect">
                      <a:avLst/>
                    </a:prstGeom>
                  </pic:spPr>
                </pic:pic>
              </a:graphicData>
            </a:graphic>
          </wp:anchor>
        </w:drawing>
      </w:r>
    </w:p>
    <w:p w:rsidR="002B4C62" w:rsidRDefault="002B4C62" w:rsidP="00425A6B">
      <w:pPr>
        <w:tabs>
          <w:tab w:val="left" w:pos="1990"/>
          <w:tab w:val="center" w:pos="4660"/>
        </w:tabs>
        <w:ind w:firstLine="647"/>
        <w:jc w:val="center"/>
        <w:rPr>
          <w:rFonts w:eastAsiaTheme="minorEastAsia" w:cs="Traditional Arabic"/>
          <w:b/>
          <w:bCs/>
          <w:color w:val="0000FF"/>
          <w:sz w:val="34"/>
          <w:szCs w:val="34"/>
          <w:rtl/>
        </w:rPr>
      </w:pPr>
    </w:p>
    <w:p w:rsidR="002B4C62" w:rsidRDefault="002B4C62" w:rsidP="00425A6B">
      <w:pPr>
        <w:tabs>
          <w:tab w:val="left" w:pos="1990"/>
          <w:tab w:val="center" w:pos="4660"/>
        </w:tabs>
        <w:ind w:firstLine="647"/>
        <w:jc w:val="center"/>
        <w:rPr>
          <w:rFonts w:eastAsiaTheme="minorEastAsia" w:cs="Traditional Arabic"/>
          <w:b/>
          <w:bCs/>
          <w:color w:val="0000FF"/>
          <w:sz w:val="34"/>
          <w:szCs w:val="34"/>
          <w:rtl/>
        </w:rPr>
      </w:pPr>
    </w:p>
    <w:p w:rsidR="002B4C62" w:rsidRDefault="002B4C62" w:rsidP="00425A6B">
      <w:pPr>
        <w:tabs>
          <w:tab w:val="left" w:pos="1990"/>
          <w:tab w:val="center" w:pos="4660"/>
        </w:tabs>
        <w:ind w:firstLine="647"/>
        <w:jc w:val="center"/>
        <w:rPr>
          <w:rFonts w:eastAsiaTheme="minorEastAsia" w:cs="Traditional Arabic"/>
          <w:b/>
          <w:bCs/>
          <w:color w:val="0000FF"/>
          <w:sz w:val="34"/>
          <w:szCs w:val="34"/>
          <w:rtl/>
        </w:rPr>
      </w:pPr>
    </w:p>
    <w:p w:rsidR="002B4C62" w:rsidRDefault="004E7F3A" w:rsidP="00425A6B">
      <w:pPr>
        <w:tabs>
          <w:tab w:val="left" w:pos="1990"/>
          <w:tab w:val="center" w:pos="4660"/>
        </w:tabs>
        <w:ind w:firstLine="647"/>
        <w:jc w:val="center"/>
        <w:rPr>
          <w:rFonts w:eastAsiaTheme="minorEastAsia" w:cs="Traditional Arabic"/>
          <w:b/>
          <w:bCs/>
          <w:color w:val="0000FF"/>
          <w:sz w:val="34"/>
          <w:szCs w:val="34"/>
          <w:rtl/>
        </w:rPr>
      </w:pPr>
      <w:r>
        <w:rPr>
          <w:rFonts w:eastAsiaTheme="minorEastAsia" w:cs="Traditional Arabic"/>
          <w:b/>
          <w:bCs/>
          <w:noProof/>
          <w:color w:val="0000FF"/>
          <w:sz w:val="34"/>
          <w:szCs w:val="34"/>
          <w:rtl/>
        </w:rPr>
        <w:drawing>
          <wp:anchor distT="0" distB="0" distL="114300" distR="114300" simplePos="0" relativeHeight="251661312" behindDoc="1" locked="0" layoutInCell="1" allowOverlap="1">
            <wp:simplePos x="0" y="0"/>
            <wp:positionH relativeFrom="column">
              <wp:posOffset>-277495</wp:posOffset>
            </wp:positionH>
            <wp:positionV relativeFrom="paragraph">
              <wp:posOffset>216535</wp:posOffset>
            </wp:positionV>
            <wp:extent cx="5259070" cy="3754120"/>
            <wp:effectExtent l="19050" t="0" r="0" b="0"/>
            <wp:wrapNone/>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5259070" cy="3754120"/>
                    </a:xfrm>
                    <a:prstGeom prst="rect">
                      <a:avLst/>
                    </a:prstGeom>
                    <a:noFill/>
                  </pic:spPr>
                </pic:pic>
              </a:graphicData>
            </a:graphic>
          </wp:anchor>
        </w:drawing>
      </w:r>
    </w:p>
    <w:p w:rsidR="002B4C62" w:rsidRDefault="002B4C62" w:rsidP="00425A6B">
      <w:pPr>
        <w:tabs>
          <w:tab w:val="left" w:pos="1990"/>
          <w:tab w:val="center" w:pos="4660"/>
        </w:tabs>
        <w:ind w:firstLine="647"/>
        <w:jc w:val="center"/>
        <w:rPr>
          <w:rFonts w:eastAsiaTheme="minorEastAsia" w:cs="Traditional Arabic"/>
          <w:b/>
          <w:bCs/>
          <w:color w:val="0000FF"/>
          <w:sz w:val="34"/>
          <w:szCs w:val="34"/>
          <w:rtl/>
        </w:rPr>
      </w:pPr>
    </w:p>
    <w:p w:rsidR="002B4C62" w:rsidRDefault="002B4C62" w:rsidP="00425A6B">
      <w:pPr>
        <w:tabs>
          <w:tab w:val="left" w:pos="1990"/>
          <w:tab w:val="center" w:pos="4660"/>
        </w:tabs>
        <w:ind w:firstLine="647"/>
        <w:jc w:val="center"/>
        <w:rPr>
          <w:rFonts w:eastAsiaTheme="minorEastAsia" w:cs="Traditional Arabic"/>
          <w:b/>
          <w:bCs/>
          <w:color w:val="0000FF"/>
          <w:sz w:val="34"/>
          <w:szCs w:val="34"/>
          <w:rtl/>
        </w:rPr>
      </w:pPr>
    </w:p>
    <w:p w:rsidR="002B4C62" w:rsidRDefault="002B4C62" w:rsidP="00425A6B">
      <w:pPr>
        <w:tabs>
          <w:tab w:val="left" w:pos="1990"/>
          <w:tab w:val="center" w:pos="4660"/>
        </w:tabs>
        <w:ind w:firstLine="647"/>
        <w:jc w:val="center"/>
        <w:rPr>
          <w:rFonts w:eastAsiaTheme="minorEastAsia" w:cs="Traditional Arabic"/>
          <w:b/>
          <w:bCs/>
          <w:color w:val="0000FF"/>
          <w:sz w:val="34"/>
          <w:szCs w:val="34"/>
          <w:rtl/>
        </w:rPr>
      </w:pPr>
    </w:p>
    <w:p w:rsidR="004E7F3A" w:rsidRDefault="004E7F3A" w:rsidP="002B4C62">
      <w:pPr>
        <w:tabs>
          <w:tab w:val="left" w:pos="3076"/>
          <w:tab w:val="center" w:pos="4476"/>
        </w:tabs>
        <w:ind w:firstLine="647"/>
        <w:jc w:val="center"/>
        <w:rPr>
          <w:rFonts w:eastAsiaTheme="minorEastAsia" w:cs="Traditional Arabic"/>
          <w:b/>
          <w:bCs/>
          <w:color w:val="0000FF"/>
          <w:sz w:val="34"/>
          <w:szCs w:val="34"/>
          <w:rtl/>
        </w:rPr>
      </w:pPr>
    </w:p>
    <w:p w:rsidR="004E7F3A" w:rsidRDefault="004E7F3A" w:rsidP="002B4C62">
      <w:pPr>
        <w:tabs>
          <w:tab w:val="left" w:pos="3076"/>
          <w:tab w:val="center" w:pos="4476"/>
        </w:tabs>
        <w:ind w:firstLine="647"/>
        <w:jc w:val="center"/>
        <w:rPr>
          <w:rFonts w:eastAsiaTheme="minorEastAsia" w:cs="Traditional Arabic"/>
          <w:b/>
          <w:bCs/>
          <w:color w:val="0000FF"/>
          <w:sz w:val="34"/>
          <w:szCs w:val="34"/>
          <w:rtl/>
        </w:rPr>
      </w:pPr>
    </w:p>
    <w:p w:rsidR="004E7F3A" w:rsidRDefault="004E7F3A" w:rsidP="002B4C62">
      <w:pPr>
        <w:tabs>
          <w:tab w:val="left" w:pos="3076"/>
          <w:tab w:val="center" w:pos="4476"/>
        </w:tabs>
        <w:ind w:firstLine="647"/>
        <w:jc w:val="center"/>
        <w:rPr>
          <w:rFonts w:eastAsiaTheme="minorEastAsia" w:cs="Traditional Arabic"/>
          <w:b/>
          <w:bCs/>
          <w:color w:val="0000FF"/>
          <w:sz w:val="34"/>
          <w:szCs w:val="34"/>
          <w:rtl/>
        </w:rPr>
      </w:pPr>
    </w:p>
    <w:p w:rsidR="00D36BEC" w:rsidRDefault="00D36BEC" w:rsidP="002B4C62">
      <w:pPr>
        <w:tabs>
          <w:tab w:val="left" w:pos="3076"/>
          <w:tab w:val="center" w:pos="4476"/>
        </w:tabs>
        <w:ind w:firstLine="647"/>
        <w:jc w:val="center"/>
        <w:rPr>
          <w:rStyle w:val="a4"/>
          <w:rFonts w:eastAsiaTheme="minorEastAsia" w:cs="Traditional Arabic" w:hint="cs"/>
          <w:b/>
          <w:bCs/>
          <w:color w:val="0000FF"/>
          <w:sz w:val="34"/>
          <w:szCs w:val="34"/>
          <w:vertAlign w:val="baseline"/>
          <w:rtl/>
        </w:rPr>
      </w:pPr>
    </w:p>
    <w:p w:rsidR="00D36BEC" w:rsidRDefault="00D36BEC" w:rsidP="002B4C62">
      <w:pPr>
        <w:tabs>
          <w:tab w:val="left" w:pos="3076"/>
          <w:tab w:val="center" w:pos="4476"/>
        </w:tabs>
        <w:ind w:firstLine="647"/>
        <w:jc w:val="center"/>
        <w:rPr>
          <w:rStyle w:val="a4"/>
          <w:rFonts w:eastAsiaTheme="minorEastAsia" w:cs="Traditional Arabic" w:hint="cs"/>
          <w:b/>
          <w:bCs/>
          <w:color w:val="0000FF"/>
          <w:sz w:val="34"/>
          <w:szCs w:val="34"/>
          <w:vertAlign w:val="baseline"/>
          <w:rtl/>
        </w:rPr>
      </w:pPr>
    </w:p>
    <w:p w:rsidR="00D36BEC" w:rsidRDefault="00D36BEC" w:rsidP="002B4C62">
      <w:pPr>
        <w:tabs>
          <w:tab w:val="left" w:pos="3076"/>
          <w:tab w:val="center" w:pos="4476"/>
        </w:tabs>
        <w:ind w:firstLine="647"/>
        <w:jc w:val="center"/>
        <w:rPr>
          <w:rStyle w:val="a4"/>
          <w:rFonts w:eastAsiaTheme="minorEastAsia" w:cs="Traditional Arabic" w:hint="cs"/>
          <w:b/>
          <w:bCs/>
          <w:color w:val="0000FF"/>
          <w:sz w:val="34"/>
          <w:szCs w:val="34"/>
          <w:vertAlign w:val="baseline"/>
          <w:rtl/>
        </w:rPr>
      </w:pPr>
    </w:p>
    <w:p w:rsidR="00D36BEC" w:rsidRDefault="00D36BEC" w:rsidP="002B4C62">
      <w:pPr>
        <w:tabs>
          <w:tab w:val="left" w:pos="3076"/>
          <w:tab w:val="center" w:pos="4476"/>
        </w:tabs>
        <w:ind w:firstLine="647"/>
        <w:jc w:val="center"/>
        <w:rPr>
          <w:rStyle w:val="a4"/>
          <w:rFonts w:eastAsiaTheme="minorEastAsia" w:cs="Traditional Arabic" w:hint="cs"/>
          <w:b/>
          <w:bCs/>
          <w:color w:val="0000FF"/>
          <w:sz w:val="34"/>
          <w:szCs w:val="34"/>
          <w:vertAlign w:val="baseline"/>
          <w:rtl/>
        </w:rPr>
      </w:pPr>
    </w:p>
    <w:p w:rsidR="00D36BEC" w:rsidRDefault="00D36BEC" w:rsidP="002B4C62">
      <w:pPr>
        <w:tabs>
          <w:tab w:val="left" w:pos="3076"/>
          <w:tab w:val="center" w:pos="4476"/>
        </w:tabs>
        <w:ind w:firstLine="647"/>
        <w:jc w:val="center"/>
        <w:rPr>
          <w:rStyle w:val="a4"/>
          <w:rFonts w:eastAsiaTheme="minorEastAsia" w:cs="Traditional Arabic" w:hint="cs"/>
          <w:b/>
          <w:bCs/>
          <w:color w:val="0000FF"/>
          <w:sz w:val="34"/>
          <w:szCs w:val="34"/>
          <w:vertAlign w:val="baseline"/>
          <w:rtl/>
        </w:rPr>
      </w:pPr>
    </w:p>
    <w:p w:rsidR="00D36BEC" w:rsidRDefault="00D36BEC" w:rsidP="002B4C62">
      <w:pPr>
        <w:tabs>
          <w:tab w:val="left" w:pos="3076"/>
          <w:tab w:val="center" w:pos="4476"/>
        </w:tabs>
        <w:ind w:firstLine="647"/>
        <w:jc w:val="center"/>
        <w:rPr>
          <w:rStyle w:val="a4"/>
          <w:rFonts w:eastAsiaTheme="minorEastAsia" w:cs="Traditional Arabic" w:hint="cs"/>
          <w:b/>
          <w:bCs/>
          <w:color w:val="0000FF"/>
          <w:sz w:val="34"/>
          <w:szCs w:val="34"/>
          <w:vertAlign w:val="baseline"/>
          <w:rtl/>
        </w:rPr>
      </w:pPr>
    </w:p>
    <w:p w:rsidR="00D36BEC" w:rsidRDefault="00D36BEC" w:rsidP="002B4C62">
      <w:pPr>
        <w:tabs>
          <w:tab w:val="left" w:pos="3076"/>
          <w:tab w:val="center" w:pos="4476"/>
        </w:tabs>
        <w:ind w:firstLine="647"/>
        <w:jc w:val="center"/>
        <w:rPr>
          <w:rStyle w:val="a4"/>
          <w:rFonts w:eastAsiaTheme="minorEastAsia" w:cs="Traditional Arabic" w:hint="cs"/>
          <w:b/>
          <w:bCs/>
          <w:color w:val="0000FF"/>
          <w:sz w:val="34"/>
          <w:szCs w:val="34"/>
          <w:vertAlign w:val="baseline"/>
          <w:rtl/>
        </w:rPr>
      </w:pPr>
    </w:p>
    <w:p w:rsidR="00D36BEC" w:rsidRDefault="00D36BEC" w:rsidP="002B4C62">
      <w:pPr>
        <w:tabs>
          <w:tab w:val="left" w:pos="3076"/>
          <w:tab w:val="center" w:pos="4476"/>
        </w:tabs>
        <w:ind w:firstLine="647"/>
        <w:jc w:val="center"/>
        <w:rPr>
          <w:rStyle w:val="a4"/>
          <w:rFonts w:eastAsiaTheme="minorEastAsia" w:cs="Traditional Arabic" w:hint="cs"/>
          <w:b/>
          <w:bCs/>
          <w:color w:val="0000FF"/>
          <w:sz w:val="34"/>
          <w:szCs w:val="34"/>
          <w:vertAlign w:val="baseline"/>
          <w:rtl/>
        </w:rPr>
      </w:pPr>
    </w:p>
    <w:p w:rsidR="00D36BEC" w:rsidRDefault="00D36BEC" w:rsidP="002B4C62">
      <w:pPr>
        <w:tabs>
          <w:tab w:val="left" w:pos="3076"/>
          <w:tab w:val="center" w:pos="4476"/>
        </w:tabs>
        <w:ind w:firstLine="647"/>
        <w:jc w:val="center"/>
        <w:rPr>
          <w:rStyle w:val="a4"/>
          <w:rFonts w:eastAsiaTheme="minorEastAsia" w:cs="Traditional Arabic" w:hint="cs"/>
          <w:b/>
          <w:bCs/>
          <w:color w:val="0000FF"/>
          <w:sz w:val="34"/>
          <w:szCs w:val="34"/>
          <w:vertAlign w:val="baseline"/>
          <w:rtl/>
        </w:rPr>
      </w:pPr>
    </w:p>
    <w:p w:rsidR="00D36BEC" w:rsidRDefault="00D36BEC" w:rsidP="002B4C62">
      <w:pPr>
        <w:tabs>
          <w:tab w:val="left" w:pos="3076"/>
          <w:tab w:val="center" w:pos="4476"/>
        </w:tabs>
        <w:ind w:firstLine="647"/>
        <w:jc w:val="center"/>
        <w:rPr>
          <w:rStyle w:val="a4"/>
          <w:rFonts w:eastAsiaTheme="minorEastAsia" w:cs="Traditional Arabic" w:hint="cs"/>
          <w:b/>
          <w:bCs/>
          <w:color w:val="0000FF"/>
          <w:sz w:val="34"/>
          <w:szCs w:val="34"/>
          <w:vertAlign w:val="baseline"/>
          <w:rtl/>
        </w:rPr>
      </w:pPr>
    </w:p>
    <w:p w:rsidR="00D36BEC" w:rsidRDefault="00D36BEC" w:rsidP="002B4C62">
      <w:pPr>
        <w:tabs>
          <w:tab w:val="left" w:pos="3076"/>
          <w:tab w:val="center" w:pos="4476"/>
        </w:tabs>
        <w:ind w:firstLine="647"/>
        <w:jc w:val="center"/>
        <w:rPr>
          <w:rStyle w:val="a4"/>
          <w:rFonts w:eastAsiaTheme="minorEastAsia" w:cs="Traditional Arabic" w:hint="cs"/>
          <w:b/>
          <w:bCs/>
          <w:color w:val="0000FF"/>
          <w:sz w:val="34"/>
          <w:szCs w:val="34"/>
          <w:vertAlign w:val="baseline"/>
          <w:rtl/>
        </w:rPr>
      </w:pPr>
    </w:p>
    <w:p w:rsidR="001D6CCF" w:rsidRDefault="00496819" w:rsidP="002B4C62">
      <w:pPr>
        <w:tabs>
          <w:tab w:val="left" w:pos="3076"/>
          <w:tab w:val="center" w:pos="4476"/>
        </w:tabs>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t>مقدمة</w:t>
      </w:r>
    </w:p>
    <w:p w:rsidR="004E7F3A" w:rsidRDefault="004E7F3A" w:rsidP="002B4C62">
      <w:pPr>
        <w:tabs>
          <w:tab w:val="left" w:pos="3076"/>
          <w:tab w:val="center" w:pos="4476"/>
        </w:tabs>
        <w:ind w:firstLine="647"/>
        <w:jc w:val="center"/>
        <w:rPr>
          <w:rFonts w:eastAsiaTheme="minorEastAsia" w:cs="Traditional Arabic"/>
          <w:b/>
          <w:bCs/>
          <w:color w:val="0000FF"/>
          <w:sz w:val="34"/>
          <w:szCs w:val="34"/>
          <w:rtl/>
        </w:rPr>
      </w:pPr>
    </w:p>
    <w:p w:rsidR="002A4C9B" w:rsidRPr="00802DBF" w:rsidRDefault="001E19F9" w:rsidP="002B4C62">
      <w:pPr>
        <w:tabs>
          <w:tab w:val="left" w:pos="3076"/>
          <w:tab w:val="center" w:pos="4476"/>
        </w:tabs>
        <w:ind w:firstLine="647"/>
        <w:jc w:val="center"/>
        <w:rPr>
          <w:rStyle w:val="a4"/>
          <w:rFonts w:eastAsiaTheme="minorEastAsia" w:cs="Traditional Arabic"/>
          <w:b/>
          <w:bCs/>
          <w:color w:val="0000FF"/>
          <w:sz w:val="34"/>
          <w:szCs w:val="34"/>
          <w:vertAlign w:val="baseline"/>
          <w:rtl/>
        </w:rPr>
      </w:pPr>
      <w:r>
        <w:rPr>
          <w:rFonts w:eastAsiaTheme="minorEastAsia" w:cs="Traditional Arabic"/>
          <w:b/>
          <w:bCs/>
          <w:noProof/>
          <w:color w:val="0000FF"/>
          <w:sz w:val="34"/>
          <w:szCs w:val="34"/>
          <w:rt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 o:spid="_x0000_s1026" type="#_x0000_t75" alt="البسملة" style="position:absolute;left:0;text-align:left;margin-left:108.1pt;margin-top:-.4pt;width:159.75pt;height:39.75pt;z-index:251658240;visibility:visible;mso-position-horizontal-relative:margin">
            <v:imagedata r:id="rId9" o:title="البسملة"/>
            <w10:wrap anchorx="margin"/>
          </v:shape>
        </w:pict>
      </w:r>
    </w:p>
    <w:p w:rsidR="004E7F3A" w:rsidRDefault="004E7F3A" w:rsidP="00C22D5C">
      <w:pPr>
        <w:ind w:firstLine="647"/>
        <w:jc w:val="both"/>
        <w:rPr>
          <w:rStyle w:val="a4"/>
          <w:rFonts w:eastAsiaTheme="minorEastAsia" w:cs="Traditional Arabic"/>
          <w:b/>
          <w:bCs/>
          <w:color w:val="0000FF"/>
          <w:sz w:val="34"/>
          <w:szCs w:val="34"/>
          <w:vertAlign w:val="baseline"/>
          <w:rtl/>
        </w:rPr>
      </w:pPr>
    </w:p>
    <w:p w:rsidR="004E7F3A" w:rsidRDefault="004E7F3A" w:rsidP="00C22D5C">
      <w:pPr>
        <w:ind w:firstLine="647"/>
        <w:jc w:val="both"/>
        <w:rPr>
          <w:rFonts w:eastAsiaTheme="minorEastAsia" w:cs="Traditional Arabic"/>
          <w:b/>
          <w:bCs/>
          <w:color w:val="0000FF"/>
          <w:sz w:val="34"/>
          <w:szCs w:val="34"/>
          <w:rtl/>
        </w:rPr>
      </w:pPr>
    </w:p>
    <w:p w:rsidR="00496819" w:rsidRPr="00802DBF" w:rsidRDefault="00D36BEC" w:rsidP="00C22D5C">
      <w:pPr>
        <w:ind w:firstLine="647"/>
        <w:jc w:val="both"/>
        <w:rPr>
          <w:rStyle w:val="a4"/>
          <w:rFonts w:eastAsiaTheme="minorEastAsia" w:cs="Traditional Arabic"/>
          <w:sz w:val="34"/>
          <w:szCs w:val="34"/>
          <w:vertAlign w:val="baseline"/>
          <w:rtl/>
        </w:rPr>
      </w:pPr>
      <w:r w:rsidRPr="00D36BEC">
        <w:rPr>
          <w:rStyle w:val="a4"/>
          <w:rFonts w:eastAsiaTheme="minorEastAsia" w:cs="Traditional Arabic" w:hint="cs"/>
          <w:sz w:val="34"/>
          <w:szCs w:val="34"/>
          <w:vertAlign w:val="baseline"/>
          <w:rtl/>
        </w:rPr>
        <w:t xml:space="preserve">بسم الله الرحمن الرحيم </w:t>
      </w:r>
      <w:r w:rsidR="00496819" w:rsidRPr="00802DBF">
        <w:rPr>
          <w:rStyle w:val="a4"/>
          <w:rFonts w:eastAsiaTheme="minorEastAsia" w:cs="Traditional Arabic" w:hint="cs"/>
          <w:sz w:val="34"/>
          <w:szCs w:val="34"/>
          <w:vertAlign w:val="baseline"/>
          <w:rtl/>
        </w:rPr>
        <w:t>وبه نستعين، ونصل</w:t>
      </w:r>
      <w:r w:rsidR="00184B2F" w:rsidRPr="00802DBF">
        <w:rPr>
          <w:rFonts w:eastAsiaTheme="minorEastAsia" w:cs="Traditional Arabic" w:hint="eastAsia"/>
          <w:sz w:val="34"/>
          <w:szCs w:val="34"/>
          <w:rtl/>
        </w:rPr>
        <w:t>ِّ</w:t>
      </w:r>
      <w:r w:rsidR="00496819" w:rsidRPr="00802DBF">
        <w:rPr>
          <w:rStyle w:val="a4"/>
          <w:rFonts w:eastAsiaTheme="minorEastAsia" w:cs="Traditional Arabic" w:hint="cs"/>
          <w:sz w:val="34"/>
          <w:szCs w:val="34"/>
          <w:vertAlign w:val="baseline"/>
          <w:rtl/>
        </w:rPr>
        <w:t>ي على خاتم الرسل وأفضل الأنبياء محم</w:t>
      </w:r>
      <w:r w:rsidR="00184B2F" w:rsidRPr="00802DBF">
        <w:rPr>
          <w:rStyle w:val="a4"/>
          <w:rFonts w:eastAsiaTheme="minorEastAsia" w:cs="Traditional Arabic" w:hint="eastAsia"/>
          <w:sz w:val="34"/>
          <w:szCs w:val="34"/>
          <w:vertAlign w:val="baseline"/>
          <w:rtl/>
        </w:rPr>
        <w:t>َّ</w:t>
      </w:r>
      <w:r w:rsidR="00496819" w:rsidRPr="00802DBF">
        <w:rPr>
          <w:rStyle w:val="a4"/>
          <w:rFonts w:eastAsiaTheme="minorEastAsia" w:cs="Traditional Arabic" w:hint="cs"/>
          <w:sz w:val="34"/>
          <w:szCs w:val="34"/>
          <w:vertAlign w:val="baseline"/>
          <w:rtl/>
        </w:rPr>
        <w:t xml:space="preserve">د </w:t>
      </w:r>
      <w:r w:rsidR="00EF70B3" w:rsidRPr="00EF70B3">
        <w:rPr>
          <w:rStyle w:val="a4"/>
          <w:rFonts w:ascii="AGA Arabesque" w:eastAsiaTheme="minorEastAsia" w:hAnsi="AGA Arabesque" w:cs="Calibri"/>
          <w:sz w:val="34"/>
          <w:szCs w:val="34"/>
          <w:vertAlign w:val="baseline"/>
        </w:rPr>
        <w:t></w:t>
      </w:r>
      <w:r w:rsidR="00496819" w:rsidRPr="00802DBF">
        <w:rPr>
          <w:rStyle w:val="a4"/>
          <w:rFonts w:eastAsiaTheme="minorEastAsia" w:cs="Traditional Arabic" w:hint="cs"/>
          <w:sz w:val="34"/>
          <w:szCs w:val="34"/>
          <w:vertAlign w:val="baseline"/>
          <w:rtl/>
        </w:rPr>
        <w:t xml:space="preserve"> وعلى صحابته الكرام</w:t>
      </w:r>
      <w:r w:rsidR="00184B2F" w:rsidRPr="00802DBF">
        <w:rPr>
          <w:rStyle w:val="a4"/>
          <w:rFonts w:eastAsiaTheme="minorEastAsia" w:cs="Traditional Arabic" w:hint="eastAsia"/>
          <w:sz w:val="34"/>
          <w:szCs w:val="34"/>
          <w:vertAlign w:val="baseline"/>
          <w:rtl/>
        </w:rPr>
        <w:t>،</w:t>
      </w:r>
      <w:r w:rsidR="00496819" w:rsidRPr="00802DBF">
        <w:rPr>
          <w:rStyle w:val="a4"/>
          <w:rFonts w:eastAsiaTheme="minorEastAsia" w:cs="Traditional Arabic" w:hint="cs"/>
          <w:sz w:val="34"/>
          <w:szCs w:val="34"/>
          <w:vertAlign w:val="baseline"/>
          <w:rtl/>
        </w:rPr>
        <w:t xml:space="preserve"> وأتباعهم إلى يوم الد</w:t>
      </w:r>
      <w:r w:rsidR="00184B2F" w:rsidRPr="00802DBF">
        <w:rPr>
          <w:rStyle w:val="a4"/>
          <w:rFonts w:eastAsiaTheme="minorEastAsia" w:cs="Traditional Arabic" w:hint="eastAsia"/>
          <w:sz w:val="34"/>
          <w:szCs w:val="34"/>
          <w:vertAlign w:val="baseline"/>
          <w:rtl/>
        </w:rPr>
        <w:t>ِّ</w:t>
      </w:r>
      <w:r w:rsidR="00496819" w:rsidRPr="00802DBF">
        <w:rPr>
          <w:rStyle w:val="a4"/>
          <w:rFonts w:eastAsiaTheme="minorEastAsia" w:cs="Traditional Arabic" w:hint="cs"/>
          <w:sz w:val="34"/>
          <w:szCs w:val="34"/>
          <w:vertAlign w:val="baseline"/>
          <w:rtl/>
        </w:rPr>
        <w:t>ين.</w:t>
      </w:r>
    </w:p>
    <w:p w:rsidR="00184B2F" w:rsidRPr="00802DBF" w:rsidRDefault="0049681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وبعد</w:t>
      </w:r>
      <w:r w:rsidR="00184B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فهذه خواطر</w:t>
      </w:r>
      <w:r w:rsidR="00184B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عن ف</w:t>
      </w:r>
      <w:r w:rsidR="00184B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184B2F"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س</w:t>
      </w:r>
      <w:r w:rsidR="00184B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طين، الج</w:t>
      </w:r>
      <w:r w:rsidR="00184B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184B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 العميق في الج</w:t>
      </w:r>
      <w:r w:rsidR="00184B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سم الإسلامي</w:t>
      </w:r>
      <w:r w:rsidR="00184B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الذي ما فتئ ينزف دمًا من جر</w:t>
      </w:r>
      <w:r w:rsidR="00184B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اء العداون الص</w:t>
      </w:r>
      <w:r w:rsidR="00184B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184B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184B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وني</w:t>
      </w:r>
      <w:r w:rsidR="00184B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w:t>
      </w:r>
      <w:r w:rsidR="0087691F" w:rsidRPr="00802DBF">
        <w:rPr>
          <w:rStyle w:val="a4"/>
          <w:rFonts w:eastAsiaTheme="minorEastAsia" w:cs="Traditional Arabic" w:hint="cs"/>
          <w:sz w:val="34"/>
          <w:szCs w:val="34"/>
          <w:vertAlign w:val="baseline"/>
          <w:rtl/>
        </w:rPr>
        <w:t>ا</w:t>
      </w:r>
      <w:r w:rsidRPr="00802DBF">
        <w:rPr>
          <w:rStyle w:val="a4"/>
          <w:rFonts w:eastAsiaTheme="minorEastAsia" w:cs="Traditional Arabic" w:hint="cs"/>
          <w:sz w:val="34"/>
          <w:szCs w:val="34"/>
          <w:vertAlign w:val="baseline"/>
          <w:rtl/>
        </w:rPr>
        <w:t>لمؤامرات الاستعمارية.</w:t>
      </w:r>
    </w:p>
    <w:p w:rsidR="00496819" w:rsidRPr="002A4C9B" w:rsidRDefault="00496819" w:rsidP="00C22D5C">
      <w:pPr>
        <w:ind w:firstLine="647"/>
        <w:jc w:val="both"/>
        <w:rPr>
          <w:rStyle w:val="a4"/>
          <w:rFonts w:eastAsiaTheme="minorEastAsia" w:cs="Traditional Arabic"/>
          <w:sz w:val="32"/>
          <w:szCs w:val="32"/>
          <w:vertAlign w:val="baseline"/>
          <w:rtl/>
        </w:rPr>
      </w:pPr>
      <w:r w:rsidRPr="002A4C9B">
        <w:rPr>
          <w:rStyle w:val="a4"/>
          <w:rFonts w:eastAsiaTheme="minorEastAsia" w:cs="Traditional Arabic" w:hint="cs"/>
          <w:sz w:val="32"/>
          <w:szCs w:val="32"/>
          <w:vertAlign w:val="baseline"/>
          <w:rtl/>
        </w:rPr>
        <w:t xml:space="preserve"> ورغم م</w:t>
      </w:r>
      <w:r w:rsidR="00184B2F" w:rsidRPr="002A4C9B">
        <w:rPr>
          <w:rStyle w:val="a4"/>
          <w:rFonts w:eastAsiaTheme="minorEastAsia" w:cs="Traditional Arabic" w:hint="cs"/>
          <w:sz w:val="32"/>
          <w:szCs w:val="32"/>
          <w:vertAlign w:val="baseline"/>
          <w:rtl/>
        </w:rPr>
        <w:t>ُ</w:t>
      </w:r>
      <w:r w:rsidRPr="002A4C9B">
        <w:rPr>
          <w:rStyle w:val="a4"/>
          <w:rFonts w:eastAsiaTheme="minorEastAsia" w:cs="Traditional Arabic" w:hint="cs"/>
          <w:sz w:val="32"/>
          <w:szCs w:val="32"/>
          <w:vertAlign w:val="baseline"/>
          <w:rtl/>
        </w:rPr>
        <w:t>ضي</w:t>
      </w:r>
      <w:r w:rsidR="00184B2F" w:rsidRPr="002A4C9B">
        <w:rPr>
          <w:rStyle w:val="a4"/>
          <w:rFonts w:eastAsiaTheme="minorEastAsia" w:cs="Traditional Arabic" w:hint="eastAsia"/>
          <w:sz w:val="32"/>
          <w:szCs w:val="32"/>
          <w:vertAlign w:val="baseline"/>
          <w:rtl/>
        </w:rPr>
        <w:t>ِّ</w:t>
      </w:r>
      <w:r w:rsidRPr="002A4C9B">
        <w:rPr>
          <w:rStyle w:val="a4"/>
          <w:rFonts w:eastAsiaTheme="minorEastAsia" w:cs="Traditional Arabic" w:hint="cs"/>
          <w:sz w:val="32"/>
          <w:szCs w:val="32"/>
          <w:vertAlign w:val="baseline"/>
          <w:rtl/>
        </w:rPr>
        <w:t xml:space="preserve"> عشرين عامًا على إقامة ما ي</w:t>
      </w:r>
      <w:r w:rsidR="00184B2F" w:rsidRPr="002A4C9B">
        <w:rPr>
          <w:rStyle w:val="a4"/>
          <w:rFonts w:eastAsiaTheme="minorEastAsia" w:cs="Traditional Arabic" w:hint="cs"/>
          <w:sz w:val="32"/>
          <w:szCs w:val="32"/>
          <w:vertAlign w:val="baseline"/>
          <w:rtl/>
        </w:rPr>
        <w:t>ُ</w:t>
      </w:r>
      <w:r w:rsidRPr="002A4C9B">
        <w:rPr>
          <w:rStyle w:val="a4"/>
          <w:rFonts w:eastAsiaTheme="minorEastAsia" w:cs="Traditional Arabic" w:hint="cs"/>
          <w:sz w:val="32"/>
          <w:szCs w:val="32"/>
          <w:vertAlign w:val="baseline"/>
          <w:rtl/>
        </w:rPr>
        <w:t>سم</w:t>
      </w:r>
      <w:r w:rsidR="00184B2F" w:rsidRPr="002A4C9B">
        <w:rPr>
          <w:rStyle w:val="a4"/>
          <w:rFonts w:eastAsiaTheme="minorEastAsia" w:cs="Traditional Arabic" w:hint="eastAsia"/>
          <w:sz w:val="32"/>
          <w:szCs w:val="32"/>
          <w:vertAlign w:val="baseline"/>
          <w:rtl/>
        </w:rPr>
        <w:t>َّ</w:t>
      </w:r>
      <w:r w:rsidRPr="002A4C9B">
        <w:rPr>
          <w:rStyle w:val="a4"/>
          <w:rFonts w:eastAsiaTheme="minorEastAsia" w:cs="Traditional Arabic" w:hint="cs"/>
          <w:sz w:val="32"/>
          <w:szCs w:val="32"/>
          <w:vertAlign w:val="baseline"/>
          <w:rtl/>
        </w:rPr>
        <w:t>ى بدولة إسرائيل فإن</w:t>
      </w:r>
      <w:r w:rsidR="00184B2F" w:rsidRPr="002A4C9B">
        <w:rPr>
          <w:rStyle w:val="a4"/>
          <w:rFonts w:eastAsiaTheme="minorEastAsia" w:cs="Traditional Arabic" w:hint="eastAsia"/>
          <w:sz w:val="32"/>
          <w:szCs w:val="32"/>
          <w:vertAlign w:val="baseline"/>
          <w:rtl/>
        </w:rPr>
        <w:t>َّ</w:t>
      </w:r>
      <w:r w:rsidRPr="002A4C9B">
        <w:rPr>
          <w:rStyle w:val="a4"/>
          <w:rFonts w:eastAsiaTheme="minorEastAsia" w:cs="Traditional Arabic" w:hint="cs"/>
          <w:sz w:val="32"/>
          <w:szCs w:val="32"/>
          <w:vertAlign w:val="baseline"/>
          <w:rtl/>
        </w:rPr>
        <w:t xml:space="preserve"> المسلمين مصم</w:t>
      </w:r>
      <w:r w:rsidR="00184B2F" w:rsidRPr="002A4C9B">
        <w:rPr>
          <w:rStyle w:val="a4"/>
          <w:rFonts w:eastAsiaTheme="minorEastAsia" w:cs="Traditional Arabic" w:hint="eastAsia"/>
          <w:sz w:val="32"/>
          <w:szCs w:val="32"/>
          <w:vertAlign w:val="baseline"/>
          <w:rtl/>
        </w:rPr>
        <w:t>ِّ</w:t>
      </w:r>
      <w:r w:rsidRPr="002A4C9B">
        <w:rPr>
          <w:rStyle w:val="a4"/>
          <w:rFonts w:eastAsiaTheme="minorEastAsia" w:cs="Traditional Arabic" w:hint="cs"/>
          <w:sz w:val="32"/>
          <w:szCs w:val="32"/>
          <w:vertAlign w:val="baseline"/>
          <w:rtl/>
        </w:rPr>
        <w:t>مون على إنقاذ فلسطين من العصابات المعتدية</w:t>
      </w:r>
      <w:r w:rsidR="00184B2F" w:rsidRPr="002A4C9B">
        <w:rPr>
          <w:rFonts w:eastAsiaTheme="minorEastAsia" w:cs="Traditional Arabic" w:hint="eastAsia"/>
          <w:sz w:val="32"/>
          <w:szCs w:val="32"/>
          <w:rtl/>
        </w:rPr>
        <w:t>،</w:t>
      </w:r>
      <w:r w:rsidRPr="002A4C9B">
        <w:rPr>
          <w:rStyle w:val="a4"/>
          <w:rFonts w:eastAsiaTheme="minorEastAsia" w:cs="Traditional Arabic" w:hint="cs"/>
          <w:sz w:val="32"/>
          <w:szCs w:val="32"/>
          <w:vertAlign w:val="baseline"/>
          <w:rtl/>
        </w:rPr>
        <w:t xml:space="preserve"> وإذا كانت النكبة</w:t>
      </w:r>
      <w:r w:rsidR="00184B2F" w:rsidRPr="002A4C9B">
        <w:rPr>
          <w:rStyle w:val="a4"/>
          <w:rFonts w:eastAsiaTheme="minorEastAsia" w:cs="Traditional Arabic" w:hint="cs"/>
          <w:sz w:val="32"/>
          <w:szCs w:val="32"/>
          <w:vertAlign w:val="baseline"/>
          <w:rtl/>
        </w:rPr>
        <w:t>ُ</w:t>
      </w:r>
      <w:r w:rsidRPr="002A4C9B">
        <w:rPr>
          <w:rStyle w:val="a4"/>
          <w:rFonts w:eastAsiaTheme="minorEastAsia" w:cs="Traditional Arabic" w:hint="cs"/>
          <w:sz w:val="32"/>
          <w:szCs w:val="32"/>
          <w:vertAlign w:val="baseline"/>
          <w:rtl/>
        </w:rPr>
        <w:t xml:space="preserve"> الثاني</w:t>
      </w:r>
      <w:r w:rsidR="007306B8" w:rsidRPr="002A4C9B">
        <w:rPr>
          <w:rStyle w:val="a4"/>
          <w:rFonts w:eastAsiaTheme="minorEastAsia" w:cs="Traditional Arabic" w:hint="cs"/>
          <w:sz w:val="32"/>
          <w:szCs w:val="32"/>
          <w:vertAlign w:val="baseline"/>
          <w:rtl/>
        </w:rPr>
        <w:t>ة التي حل</w:t>
      </w:r>
      <w:r w:rsidR="00184B2F" w:rsidRPr="002A4C9B">
        <w:rPr>
          <w:rFonts w:eastAsiaTheme="minorEastAsia" w:cs="Traditional Arabic" w:hint="eastAsia"/>
          <w:sz w:val="32"/>
          <w:szCs w:val="32"/>
          <w:rtl/>
        </w:rPr>
        <w:t>َّ</w:t>
      </w:r>
      <w:r w:rsidR="007306B8" w:rsidRPr="002A4C9B">
        <w:rPr>
          <w:rStyle w:val="a4"/>
          <w:rFonts w:eastAsiaTheme="minorEastAsia" w:cs="Traditional Arabic" w:hint="cs"/>
          <w:sz w:val="32"/>
          <w:szCs w:val="32"/>
          <w:vertAlign w:val="baseline"/>
          <w:rtl/>
        </w:rPr>
        <w:t>ت بفلسطين في الحر</w:t>
      </w:r>
      <w:r w:rsidR="00551E79" w:rsidRPr="002A4C9B">
        <w:rPr>
          <w:rStyle w:val="a4"/>
          <w:rFonts w:eastAsiaTheme="minorEastAsia" w:cs="Traditional Arabic" w:hint="cs"/>
          <w:sz w:val="32"/>
          <w:szCs w:val="32"/>
          <w:vertAlign w:val="baseline"/>
          <w:rtl/>
        </w:rPr>
        <w:t>ْ</w:t>
      </w:r>
      <w:r w:rsidR="007306B8" w:rsidRPr="002A4C9B">
        <w:rPr>
          <w:rStyle w:val="a4"/>
          <w:rFonts w:eastAsiaTheme="minorEastAsia" w:cs="Traditional Arabic" w:hint="cs"/>
          <w:sz w:val="32"/>
          <w:szCs w:val="32"/>
          <w:vertAlign w:val="baseline"/>
          <w:rtl/>
        </w:rPr>
        <w:t>ب الأخيرة بين العرب واليهود قد ألح</w:t>
      </w:r>
      <w:r w:rsidR="00612C8F" w:rsidRPr="002A4C9B">
        <w:rPr>
          <w:rStyle w:val="a4"/>
          <w:rFonts w:eastAsiaTheme="minorEastAsia" w:cs="Traditional Arabic" w:hint="cs"/>
          <w:sz w:val="32"/>
          <w:szCs w:val="32"/>
          <w:vertAlign w:val="baseline"/>
          <w:rtl/>
        </w:rPr>
        <w:t>ق</w:t>
      </w:r>
      <w:r w:rsidR="007306B8" w:rsidRPr="002A4C9B">
        <w:rPr>
          <w:rStyle w:val="a4"/>
          <w:rFonts w:eastAsiaTheme="minorEastAsia" w:cs="Traditional Arabic" w:hint="cs"/>
          <w:sz w:val="32"/>
          <w:szCs w:val="32"/>
          <w:vertAlign w:val="baseline"/>
          <w:rtl/>
        </w:rPr>
        <w:t>ت</w:t>
      </w:r>
      <w:r w:rsidR="00551E79" w:rsidRPr="002A4C9B">
        <w:rPr>
          <w:rStyle w:val="a4"/>
          <w:rFonts w:eastAsiaTheme="minorEastAsia" w:cs="Traditional Arabic" w:hint="cs"/>
          <w:sz w:val="32"/>
          <w:szCs w:val="32"/>
          <w:vertAlign w:val="baseline"/>
          <w:rtl/>
        </w:rPr>
        <w:t>ْ</w:t>
      </w:r>
      <w:r w:rsidR="007306B8" w:rsidRPr="002A4C9B">
        <w:rPr>
          <w:rStyle w:val="a4"/>
          <w:rFonts w:eastAsiaTheme="minorEastAsia" w:cs="Traditional Arabic" w:hint="cs"/>
          <w:sz w:val="32"/>
          <w:szCs w:val="32"/>
          <w:vertAlign w:val="baseline"/>
          <w:rtl/>
        </w:rPr>
        <w:t xml:space="preserve"> أضرارًا فادحة</w:t>
      </w:r>
      <w:r w:rsidR="00551E79" w:rsidRPr="002A4C9B">
        <w:rPr>
          <w:rStyle w:val="a4"/>
          <w:rFonts w:eastAsiaTheme="minorEastAsia" w:cs="Traditional Arabic" w:hint="eastAsia"/>
          <w:sz w:val="32"/>
          <w:szCs w:val="32"/>
          <w:vertAlign w:val="baseline"/>
          <w:rtl/>
        </w:rPr>
        <w:t>ً</w:t>
      </w:r>
      <w:r w:rsidR="007306B8" w:rsidRPr="002A4C9B">
        <w:rPr>
          <w:rStyle w:val="a4"/>
          <w:rFonts w:eastAsiaTheme="minorEastAsia" w:cs="Traditional Arabic" w:hint="cs"/>
          <w:sz w:val="32"/>
          <w:szCs w:val="32"/>
          <w:vertAlign w:val="baseline"/>
          <w:rtl/>
        </w:rPr>
        <w:t xml:space="preserve"> بالمسلمين على الص</w:t>
      </w:r>
      <w:r w:rsidR="00551E79" w:rsidRPr="002A4C9B">
        <w:rPr>
          <w:rStyle w:val="a4"/>
          <w:rFonts w:eastAsiaTheme="minorEastAsia" w:cs="Traditional Arabic" w:hint="eastAsia"/>
          <w:sz w:val="32"/>
          <w:szCs w:val="32"/>
          <w:vertAlign w:val="baseline"/>
          <w:rtl/>
        </w:rPr>
        <w:t>َّ</w:t>
      </w:r>
      <w:r w:rsidR="007306B8" w:rsidRPr="002A4C9B">
        <w:rPr>
          <w:rStyle w:val="a4"/>
          <w:rFonts w:eastAsiaTheme="minorEastAsia" w:cs="Traditional Arabic" w:hint="cs"/>
          <w:sz w:val="32"/>
          <w:szCs w:val="32"/>
          <w:vertAlign w:val="baseline"/>
          <w:rtl/>
        </w:rPr>
        <w:t>عيد</w:t>
      </w:r>
      <w:r w:rsidR="00551E79" w:rsidRPr="002A4C9B">
        <w:rPr>
          <w:rStyle w:val="a4"/>
          <w:rFonts w:eastAsiaTheme="minorEastAsia" w:cs="Traditional Arabic" w:hint="cs"/>
          <w:sz w:val="32"/>
          <w:szCs w:val="32"/>
          <w:vertAlign w:val="baseline"/>
          <w:rtl/>
        </w:rPr>
        <w:t>َ</w:t>
      </w:r>
      <w:r w:rsidR="007306B8" w:rsidRPr="002A4C9B">
        <w:rPr>
          <w:rStyle w:val="a4"/>
          <w:rFonts w:eastAsiaTheme="minorEastAsia" w:cs="Traditional Arabic" w:hint="cs"/>
          <w:sz w:val="32"/>
          <w:szCs w:val="32"/>
          <w:vertAlign w:val="baseline"/>
          <w:rtl/>
        </w:rPr>
        <w:t>ين</w:t>
      </w:r>
      <w:r w:rsidR="00551E79" w:rsidRPr="002A4C9B">
        <w:rPr>
          <w:rStyle w:val="a4"/>
          <w:rFonts w:eastAsiaTheme="minorEastAsia" w:cs="Traditional Arabic"/>
          <w:sz w:val="32"/>
          <w:szCs w:val="32"/>
          <w:vertAlign w:val="baseline"/>
          <w:rtl/>
        </w:rPr>
        <w:t>:</w:t>
      </w:r>
      <w:r w:rsidR="007306B8" w:rsidRPr="002A4C9B">
        <w:rPr>
          <w:rStyle w:val="a4"/>
          <w:rFonts w:eastAsiaTheme="minorEastAsia" w:cs="Traditional Arabic" w:hint="cs"/>
          <w:sz w:val="32"/>
          <w:szCs w:val="32"/>
          <w:vertAlign w:val="baseline"/>
          <w:rtl/>
        </w:rPr>
        <w:t xml:space="preserve"> المادي والمعنوي، فإن</w:t>
      </w:r>
      <w:r w:rsidR="00551E79" w:rsidRPr="002A4C9B">
        <w:rPr>
          <w:rStyle w:val="a4"/>
          <w:rFonts w:eastAsiaTheme="minorEastAsia" w:cs="Traditional Arabic" w:hint="eastAsia"/>
          <w:sz w:val="32"/>
          <w:szCs w:val="32"/>
          <w:vertAlign w:val="baseline"/>
          <w:rtl/>
        </w:rPr>
        <w:t>َّ</w:t>
      </w:r>
      <w:r w:rsidR="007306B8" w:rsidRPr="002A4C9B">
        <w:rPr>
          <w:rStyle w:val="a4"/>
          <w:rFonts w:eastAsiaTheme="minorEastAsia" w:cs="Traditional Arabic" w:hint="cs"/>
          <w:sz w:val="32"/>
          <w:szCs w:val="32"/>
          <w:vertAlign w:val="baseline"/>
          <w:rtl/>
        </w:rPr>
        <w:t xml:space="preserve"> النكبة قد تكون حافزًا على التصميم والاستعداد</w:t>
      </w:r>
      <w:r w:rsidR="004F5CDA" w:rsidRPr="002A4C9B">
        <w:rPr>
          <w:rStyle w:val="a4"/>
          <w:rFonts w:eastAsiaTheme="minorEastAsia" w:cs="Traditional Arabic" w:hint="eastAsia"/>
          <w:sz w:val="32"/>
          <w:szCs w:val="32"/>
          <w:vertAlign w:val="baseline"/>
          <w:rtl/>
        </w:rPr>
        <w:t>؛</w:t>
      </w:r>
      <w:r w:rsidR="007F765F" w:rsidRPr="002A4C9B">
        <w:rPr>
          <w:rStyle w:val="a4"/>
          <w:rFonts w:eastAsiaTheme="minorEastAsia" w:cs="Traditional Arabic" w:hint="cs"/>
          <w:sz w:val="32"/>
          <w:szCs w:val="32"/>
          <w:vertAlign w:val="baseline"/>
          <w:rtl/>
        </w:rPr>
        <w:t xml:space="preserve"> ليندحر</w:t>
      </w:r>
      <w:r w:rsidR="004F5CDA" w:rsidRPr="002A4C9B">
        <w:rPr>
          <w:rStyle w:val="a4"/>
          <w:rFonts w:eastAsiaTheme="minorEastAsia" w:cs="Traditional Arabic" w:hint="cs"/>
          <w:sz w:val="32"/>
          <w:szCs w:val="32"/>
          <w:vertAlign w:val="baseline"/>
          <w:rtl/>
        </w:rPr>
        <w:t>َ</w:t>
      </w:r>
      <w:r w:rsidR="007F765F" w:rsidRPr="002A4C9B">
        <w:rPr>
          <w:rStyle w:val="a4"/>
          <w:rFonts w:eastAsiaTheme="minorEastAsia" w:cs="Traditional Arabic" w:hint="cs"/>
          <w:sz w:val="32"/>
          <w:szCs w:val="32"/>
          <w:vertAlign w:val="baseline"/>
          <w:rtl/>
        </w:rPr>
        <w:t xml:space="preserve"> الظالمون</w:t>
      </w:r>
      <w:r w:rsidR="004F5CDA" w:rsidRPr="002A4C9B">
        <w:rPr>
          <w:rStyle w:val="a4"/>
          <w:rFonts w:eastAsiaTheme="minorEastAsia" w:cs="Traditional Arabic" w:hint="eastAsia"/>
          <w:sz w:val="32"/>
          <w:szCs w:val="32"/>
          <w:vertAlign w:val="baseline"/>
          <w:rtl/>
        </w:rPr>
        <w:t>،</w:t>
      </w:r>
      <w:r w:rsidR="007F765F" w:rsidRPr="002A4C9B">
        <w:rPr>
          <w:rStyle w:val="a4"/>
          <w:rFonts w:eastAsiaTheme="minorEastAsia" w:cs="Traditional Arabic" w:hint="cs"/>
          <w:sz w:val="32"/>
          <w:szCs w:val="32"/>
          <w:vertAlign w:val="baseline"/>
          <w:rtl/>
        </w:rPr>
        <w:t xml:space="preserve"> وينتصر المسلمون.</w:t>
      </w:r>
    </w:p>
    <w:p w:rsidR="007F765F" w:rsidRPr="00802DBF" w:rsidRDefault="007F765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وما أ</w:t>
      </w:r>
      <w:r w:rsidR="004F5CD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قد</w:t>
      </w:r>
      <w:r w:rsidR="004F5CD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مه في هذا الكتاب ليس تاريخًا لقضية فلسطين</w:t>
      </w:r>
      <w:r w:rsidR="008620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معالجة</w:t>
      </w:r>
      <w:r w:rsidR="008620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متكاملة للموض</w:t>
      </w:r>
      <w:r w:rsidR="00BC35E6" w:rsidRPr="00802DBF">
        <w:rPr>
          <w:rStyle w:val="a4"/>
          <w:rFonts w:eastAsiaTheme="minorEastAsia" w:cs="Traditional Arabic" w:hint="cs"/>
          <w:sz w:val="34"/>
          <w:szCs w:val="34"/>
          <w:vertAlign w:val="baseline"/>
          <w:rtl/>
        </w:rPr>
        <w:t>و</w:t>
      </w:r>
      <w:r w:rsidRPr="00802DBF">
        <w:rPr>
          <w:rStyle w:val="a4"/>
          <w:rFonts w:eastAsiaTheme="minorEastAsia" w:cs="Traditional Arabic" w:hint="cs"/>
          <w:sz w:val="34"/>
          <w:szCs w:val="34"/>
          <w:vertAlign w:val="baseline"/>
          <w:rtl/>
        </w:rPr>
        <w:t>ع، ولكن</w:t>
      </w:r>
      <w:r w:rsidR="008620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أحاسيس</w:t>
      </w:r>
      <w:r w:rsidR="008620A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تعب</w:t>
      </w:r>
      <w:r w:rsidR="008620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عن مشاعر</w:t>
      </w:r>
      <w:r w:rsidR="008620A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الكثيرين من المسلمين، وهي محاولة</w:t>
      </w:r>
      <w:r w:rsidR="008620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لإذكاء الشعور نحو</w:t>
      </w:r>
      <w:r w:rsidR="008620A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السلوك الصحيح لاستعادة فلسطين، وذلك بتهيئة الوسائل على مختلف المستويات من إعلامي</w:t>
      </w:r>
      <w:r w:rsidR="008620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وعسكري</w:t>
      </w:r>
      <w:r w:rsidR="008620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8620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وسياسي</w:t>
      </w:r>
      <w:r w:rsidR="008620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واقتصادي</w:t>
      </w:r>
      <w:r w:rsidR="008620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p>
    <w:p w:rsidR="007F765F" w:rsidRPr="00802DBF" w:rsidRDefault="007F765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ونب</w:t>
      </w:r>
      <w:r w:rsidR="0024522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 الحلول الهزيلة، والإقلال من الخ</w:t>
      </w:r>
      <w:r w:rsidR="0024522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طب الرن</w:t>
      </w:r>
      <w:r w:rsidR="0024522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انة</w:t>
      </w:r>
      <w:r w:rsidR="0024522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والدعاو</w:t>
      </w:r>
      <w:r w:rsidR="0024522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العريضة، والارتجال في معالجة هذه القضية الخطيرة، ثم الاهتمام بالتعاون مع العال</w:t>
      </w:r>
      <w:r w:rsidR="0024522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الإسلامي في شت</w:t>
      </w:r>
      <w:r w:rsidR="0024522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 دياره</w:t>
      </w:r>
      <w:r w:rsidR="00AC57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لاسترداد بيت المق</w:t>
      </w:r>
      <w:r w:rsidR="00E12EC9" w:rsidRPr="00802DBF">
        <w:rPr>
          <w:rStyle w:val="a4"/>
          <w:rFonts w:eastAsiaTheme="minorEastAsia" w:cs="Traditional Arabic" w:hint="cs"/>
          <w:sz w:val="34"/>
          <w:szCs w:val="34"/>
          <w:vertAlign w:val="baseline"/>
          <w:rtl/>
        </w:rPr>
        <w:t>دس، والمسجد الذي بار</w:t>
      </w:r>
      <w:r w:rsidR="00DB1581" w:rsidRPr="00802DBF">
        <w:rPr>
          <w:rStyle w:val="a4"/>
          <w:rFonts w:eastAsiaTheme="minorEastAsia" w:cs="Traditional Arabic" w:hint="cs"/>
          <w:sz w:val="34"/>
          <w:szCs w:val="34"/>
          <w:vertAlign w:val="baseline"/>
          <w:rtl/>
        </w:rPr>
        <w:t>َ</w:t>
      </w:r>
      <w:r w:rsidR="00E12EC9" w:rsidRPr="00802DBF">
        <w:rPr>
          <w:rStyle w:val="a4"/>
          <w:rFonts w:eastAsiaTheme="minorEastAsia" w:cs="Traditional Arabic" w:hint="cs"/>
          <w:sz w:val="34"/>
          <w:szCs w:val="34"/>
          <w:vertAlign w:val="baseline"/>
          <w:rtl/>
        </w:rPr>
        <w:t>ك الله حول</w:t>
      </w:r>
      <w:r w:rsidR="00542145" w:rsidRPr="00802DBF">
        <w:rPr>
          <w:rStyle w:val="a4"/>
          <w:rFonts w:eastAsiaTheme="minorEastAsia" w:cs="Traditional Arabic" w:hint="cs"/>
          <w:sz w:val="34"/>
          <w:szCs w:val="34"/>
          <w:vertAlign w:val="baseline"/>
          <w:rtl/>
        </w:rPr>
        <w:t>َ</w:t>
      </w:r>
      <w:r w:rsidR="00E12EC9" w:rsidRPr="00802DBF">
        <w:rPr>
          <w:rStyle w:val="a4"/>
          <w:rFonts w:eastAsiaTheme="minorEastAsia" w:cs="Traditional Arabic" w:hint="cs"/>
          <w:sz w:val="34"/>
          <w:szCs w:val="34"/>
          <w:vertAlign w:val="baseline"/>
          <w:rtl/>
        </w:rPr>
        <w:t>ه</w:t>
      </w:r>
      <w:r w:rsidR="00542145" w:rsidRPr="00802DBF">
        <w:rPr>
          <w:rFonts w:eastAsiaTheme="minorEastAsia" w:cs="Traditional Arabic" w:hint="eastAsia"/>
          <w:sz w:val="34"/>
          <w:szCs w:val="34"/>
          <w:rtl/>
        </w:rPr>
        <w:t>،</w:t>
      </w:r>
      <w:r w:rsidR="00E12EC9" w:rsidRPr="00802DBF">
        <w:rPr>
          <w:rStyle w:val="a4"/>
          <w:rFonts w:eastAsiaTheme="minorEastAsia" w:cs="Traditional Arabic" w:hint="cs"/>
          <w:sz w:val="34"/>
          <w:szCs w:val="34"/>
          <w:vertAlign w:val="baseline"/>
          <w:rtl/>
        </w:rPr>
        <w:t xml:space="preserve"> ولتطهيره من ر</w:t>
      </w:r>
      <w:r w:rsidR="00542145" w:rsidRPr="00802DBF">
        <w:rPr>
          <w:rStyle w:val="a4"/>
          <w:rFonts w:eastAsiaTheme="minorEastAsia" w:cs="Traditional Arabic" w:hint="cs"/>
          <w:sz w:val="34"/>
          <w:szCs w:val="34"/>
          <w:vertAlign w:val="baseline"/>
          <w:rtl/>
        </w:rPr>
        <w:t>ِ</w:t>
      </w:r>
      <w:r w:rsidR="00E12EC9" w:rsidRPr="00802DBF">
        <w:rPr>
          <w:rStyle w:val="a4"/>
          <w:rFonts w:eastAsiaTheme="minorEastAsia" w:cs="Traditional Arabic" w:hint="cs"/>
          <w:sz w:val="34"/>
          <w:szCs w:val="34"/>
          <w:vertAlign w:val="baseline"/>
          <w:rtl/>
        </w:rPr>
        <w:t>ج</w:t>
      </w:r>
      <w:r w:rsidR="00542145" w:rsidRPr="00802DBF">
        <w:rPr>
          <w:rStyle w:val="a4"/>
          <w:rFonts w:eastAsiaTheme="minorEastAsia" w:cs="Traditional Arabic" w:hint="cs"/>
          <w:sz w:val="34"/>
          <w:szCs w:val="34"/>
          <w:vertAlign w:val="baseline"/>
          <w:rtl/>
        </w:rPr>
        <w:t>ْ</w:t>
      </w:r>
      <w:r w:rsidR="00E12EC9" w:rsidRPr="00802DBF">
        <w:rPr>
          <w:rStyle w:val="a4"/>
          <w:rFonts w:eastAsiaTheme="minorEastAsia" w:cs="Traditional Arabic" w:hint="cs"/>
          <w:sz w:val="34"/>
          <w:szCs w:val="34"/>
          <w:vertAlign w:val="baseline"/>
          <w:rtl/>
        </w:rPr>
        <w:t>س اليهود الباغين</w:t>
      </w:r>
      <w:r w:rsidR="00D64C08" w:rsidRPr="00802DBF">
        <w:rPr>
          <w:rFonts w:eastAsiaTheme="minorEastAsia" w:cs="Traditional Arabic" w:hint="cs"/>
          <w:sz w:val="34"/>
          <w:szCs w:val="34"/>
          <w:rtl/>
        </w:rPr>
        <w:t>.</w:t>
      </w:r>
    </w:p>
    <w:p w:rsidR="00E12EC9" w:rsidRPr="00802DBF" w:rsidRDefault="00E12EC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وقد كتبت</w:t>
      </w:r>
      <w:r w:rsidR="00323B9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هذه الخواطر في أوقات متفاو</w:t>
      </w:r>
      <w:r w:rsidR="004F3FF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تة</w:t>
      </w:r>
      <w:r w:rsidR="00795D4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ون</w:t>
      </w:r>
      <w:r w:rsidR="00795D4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w:t>
      </w:r>
      <w:r w:rsidR="00795D4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رت</w:t>
      </w:r>
      <w:r w:rsidR="00795D4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F67FE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ما عدا القليل منها </w:t>
      </w:r>
      <w:r w:rsidR="005B7EE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الصحف المحلي</w:t>
      </w:r>
      <w:r w:rsidR="00795D4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Pr="00802DBF">
        <w:rPr>
          <w:rStyle w:val="a4"/>
          <w:rFonts w:eastAsiaTheme="minorEastAsia" w:cs="Traditional Arabic"/>
          <w:sz w:val="34"/>
          <w:szCs w:val="34"/>
          <w:rtl/>
        </w:rPr>
        <w:footnoteReference w:id="1"/>
      </w:r>
      <w:r w:rsidRPr="00802DBF">
        <w:rPr>
          <w:rStyle w:val="a4"/>
          <w:rFonts w:eastAsiaTheme="minorEastAsia" w:cs="Traditional Arabic" w:hint="cs"/>
          <w:sz w:val="34"/>
          <w:szCs w:val="34"/>
          <w:vertAlign w:val="baseline"/>
          <w:rtl/>
        </w:rPr>
        <w:t>.</w:t>
      </w:r>
    </w:p>
    <w:p w:rsidR="00E12EC9" w:rsidRPr="00802DBF" w:rsidRDefault="00E12EC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وإذا كان السي</w:t>
      </w:r>
      <w:r w:rsidR="00F512BC"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ف لا ي</w:t>
      </w:r>
      <w:r w:rsidR="00F512B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غني عن القلم، والم</w:t>
      </w:r>
      <w:r w:rsidR="00F512B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دفع لا ي</w:t>
      </w:r>
      <w:r w:rsidR="00F512B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قل</w:t>
      </w:r>
      <w:r w:rsidR="00F512B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من أهمية الي</w:t>
      </w:r>
      <w:r w:rsidR="00F512B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راع</w:t>
      </w:r>
      <w:r w:rsidR="00F512B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F512B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المسألة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مسألة فلسطين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في حاجة ق</w:t>
      </w:r>
      <w:r w:rsidR="004F35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صوى لإبانة وجه الحق</w:t>
      </w:r>
      <w:r w:rsidR="004F35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فيها</w:t>
      </w:r>
      <w:r w:rsidR="004F3561"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وآمل أن يكون</w:t>
      </w:r>
      <w:r w:rsidR="004F35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هذا الكتاب شيء</w:t>
      </w:r>
      <w:r w:rsidR="004F35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w:t>
      </w:r>
      <w:r w:rsidR="00D64C08" w:rsidRPr="00802DBF">
        <w:rPr>
          <w:rStyle w:val="a4"/>
          <w:rFonts w:eastAsiaTheme="minorEastAsia" w:cs="Traditional Arabic" w:hint="cs"/>
          <w:sz w:val="34"/>
          <w:szCs w:val="34"/>
          <w:vertAlign w:val="baseline"/>
          <w:rtl/>
        </w:rPr>
        <w:t xml:space="preserve"> هذا</w:t>
      </w:r>
      <w:r w:rsidRPr="00802DBF">
        <w:rPr>
          <w:rStyle w:val="a4"/>
          <w:rFonts w:eastAsiaTheme="minorEastAsia" w:cs="Traditional Arabic" w:hint="cs"/>
          <w:sz w:val="34"/>
          <w:szCs w:val="34"/>
          <w:vertAlign w:val="baseline"/>
          <w:rtl/>
        </w:rPr>
        <w:t>.</w:t>
      </w:r>
    </w:p>
    <w:p w:rsidR="00E12EC9" w:rsidRPr="00802DBF" w:rsidRDefault="00E12EC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ومن الله نستمد التوفيق</w:t>
      </w:r>
      <w:r w:rsidR="004F35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وعليه الاتكال</w:t>
      </w:r>
      <w:r w:rsidR="00D64C08" w:rsidRPr="00802DBF">
        <w:rPr>
          <w:rFonts w:eastAsiaTheme="minorEastAsia" w:cs="Traditional Arabic" w:hint="cs"/>
          <w:sz w:val="34"/>
          <w:szCs w:val="34"/>
          <w:rtl/>
        </w:rPr>
        <w:t>.</w:t>
      </w:r>
    </w:p>
    <w:p w:rsidR="00E12EC9" w:rsidRPr="00802DBF" w:rsidRDefault="00E12EC9" w:rsidP="002B4C62">
      <w:pPr>
        <w:ind w:firstLine="647"/>
        <w:jc w:val="right"/>
        <w:rPr>
          <w:rStyle w:val="a4"/>
          <w:rFonts w:eastAsiaTheme="minorEastAsia" w:cs="Traditional Arabic"/>
          <w:b/>
          <w:bCs/>
          <w:color w:val="0000FF"/>
          <w:sz w:val="34"/>
          <w:szCs w:val="34"/>
          <w:vertAlign w:val="baseline"/>
        </w:rPr>
      </w:pPr>
      <w:r w:rsidRPr="00802DBF">
        <w:rPr>
          <w:rStyle w:val="a4"/>
          <w:rFonts w:eastAsiaTheme="minorEastAsia" w:cs="Traditional Arabic" w:hint="cs"/>
          <w:b/>
          <w:bCs/>
          <w:color w:val="0000FF"/>
          <w:sz w:val="34"/>
          <w:szCs w:val="34"/>
          <w:vertAlign w:val="baseline"/>
          <w:rtl/>
        </w:rPr>
        <w:t>المؤلف</w:t>
      </w:r>
    </w:p>
    <w:p w:rsidR="00DD7C6B" w:rsidRPr="00802DBF" w:rsidRDefault="00DD7C6B" w:rsidP="00C22D5C">
      <w:pPr>
        <w:ind w:firstLine="647"/>
        <w:jc w:val="both"/>
        <w:rPr>
          <w:rFonts w:eastAsiaTheme="minorEastAsia" w:cs="Traditional Arabic"/>
          <w:b/>
          <w:bCs/>
          <w:sz w:val="34"/>
          <w:szCs w:val="34"/>
          <w:rtl/>
        </w:rPr>
      </w:pPr>
    </w:p>
    <w:p w:rsidR="00E12EC9" w:rsidRPr="00802DBF" w:rsidRDefault="00605503"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t>الخطر المحيق</w:t>
      </w:r>
    </w:p>
    <w:p w:rsidR="00605503" w:rsidRPr="00802DBF" w:rsidRDefault="00605503" w:rsidP="00EF70B3">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إسرائيل، هذه الج</w:t>
      </w:r>
      <w:r w:rsidR="00440B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رثومة الش</w:t>
      </w:r>
      <w:r w:rsidR="00440B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w:t>
      </w:r>
      <w:r w:rsidR="00440B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يرة</w:t>
      </w:r>
      <w:r w:rsidR="00440B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والوباء الفت</w:t>
      </w:r>
      <w:r w:rsidR="00440B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اك</w:t>
      </w:r>
      <w:r w:rsidR="00440B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كانت منذ أن</w:t>
      </w:r>
      <w:r w:rsidR="00440B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اغتصبت</w:t>
      </w:r>
      <w:r w:rsidR="00440B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فلسطين المحتل</w:t>
      </w:r>
      <w:r w:rsidR="00440B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وأس</w:t>
      </w:r>
      <w:r w:rsidR="00440B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ست بها دولة</w:t>
      </w:r>
      <w:r w:rsidR="00440B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مزعومة، يغذيها الاستعمار والمنظ</w:t>
      </w:r>
      <w:r w:rsidR="00440B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مات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w:t>
      </w:r>
      <w:r w:rsidR="00440B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العالمي</w:t>
      </w:r>
      <w:r w:rsidR="00440B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فجمعوا بها ش</w:t>
      </w:r>
      <w:r w:rsidR="00440B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w:t>
      </w:r>
      <w:r w:rsidR="00440B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اذ</w:t>
      </w:r>
      <w:r w:rsidR="00440B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الآفاق</w:t>
      </w:r>
      <w:r w:rsidR="00440B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وحثالة</w:t>
      </w:r>
      <w:r w:rsidR="00440B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العصاب</w:t>
      </w:r>
      <w:r w:rsidR="001A04F0" w:rsidRPr="00802DBF">
        <w:rPr>
          <w:rStyle w:val="a4"/>
          <w:rFonts w:eastAsiaTheme="minorEastAsia" w:cs="Traditional Arabic" w:hint="cs"/>
          <w:sz w:val="34"/>
          <w:szCs w:val="34"/>
          <w:vertAlign w:val="baseline"/>
          <w:rtl/>
        </w:rPr>
        <w:t>ا</w:t>
      </w:r>
      <w:r w:rsidRPr="00802DBF">
        <w:rPr>
          <w:rStyle w:val="a4"/>
          <w:rFonts w:eastAsiaTheme="minorEastAsia" w:cs="Traditional Arabic" w:hint="cs"/>
          <w:sz w:val="34"/>
          <w:szCs w:val="34"/>
          <w:vertAlign w:val="baseline"/>
          <w:rtl/>
        </w:rPr>
        <w:t>ت المجر</w:t>
      </w:r>
      <w:r w:rsidR="00440B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مة، كانت جسرًا للاستعمار</w:t>
      </w:r>
      <w:r w:rsidR="00664E0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ومركزًا للع</w:t>
      </w:r>
      <w:r w:rsidR="00664E0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دوان على العرب جميعًا</w:t>
      </w:r>
      <w:r w:rsidR="00664E0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ديدنها الع</w:t>
      </w:r>
      <w:r w:rsidR="00664E0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دوان الآثم</w:t>
      </w:r>
      <w:r w:rsidR="00664E05"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وما حل</w:t>
      </w:r>
      <w:r w:rsidR="00664E0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بأبناء فلسطين العرب أكبر</w:t>
      </w:r>
      <w:r w:rsidR="00664E0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دليل على ما تتسم به هذه العصابة من شرور متأص</w:t>
      </w:r>
      <w:r w:rsidR="00664E0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لة</w:t>
      </w:r>
      <w:r w:rsidR="00664E0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وعداء مستحكم، وما ترسمه من خ</w:t>
      </w:r>
      <w:r w:rsidR="00664E0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طط جهنمية</w:t>
      </w:r>
      <w:r w:rsidR="00664E0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تعمل ليل</w:t>
      </w:r>
      <w:r w:rsidR="00664E0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نهار</w:t>
      </w:r>
      <w:r w:rsidR="00664E0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غير توانٍ.</w:t>
      </w:r>
      <w:r w:rsidR="00EE1305">
        <w:rPr>
          <w:rFonts w:eastAsiaTheme="minorEastAsia" w:cs="Traditional Arabic" w:hint="cs"/>
          <w:sz w:val="34"/>
          <w:szCs w:val="34"/>
          <w:rtl/>
        </w:rPr>
        <w:t xml:space="preserve"> </w:t>
      </w:r>
    </w:p>
    <w:p w:rsidR="002F0FF3" w:rsidRPr="00802DBF" w:rsidRDefault="00605503" w:rsidP="00C22D5C">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ولقد كانت نواياها واضحة</w:t>
      </w:r>
      <w:r w:rsidR="002F0F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منذ اللحظة الأولى، وكان الأمر يتطلب علاجًا حاسمًا، وذلك ب</w:t>
      </w:r>
      <w:r w:rsidR="002F0FF3"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سح</w:t>
      </w:r>
      <w:r w:rsidR="002F0FF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w:t>
      </w:r>
      <w:r w:rsidR="002F0FF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وإزالتها</w:t>
      </w:r>
      <w:r w:rsidR="002F0F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وإرجاع الحق إلى نصا</w:t>
      </w:r>
      <w:r w:rsidR="000E1ED9" w:rsidRPr="00802DBF">
        <w:rPr>
          <w:rStyle w:val="a4"/>
          <w:rFonts w:eastAsiaTheme="minorEastAsia" w:cs="Traditional Arabic" w:hint="cs"/>
          <w:sz w:val="34"/>
          <w:szCs w:val="34"/>
          <w:vertAlign w:val="baseline"/>
          <w:rtl/>
        </w:rPr>
        <w:t>به، وعودة</w:t>
      </w:r>
      <w:r w:rsidR="002F0FF3" w:rsidRPr="00802DBF">
        <w:rPr>
          <w:rStyle w:val="a4"/>
          <w:rFonts w:eastAsiaTheme="minorEastAsia" w:cs="Traditional Arabic" w:hint="cs"/>
          <w:sz w:val="34"/>
          <w:szCs w:val="34"/>
          <w:vertAlign w:val="baseline"/>
          <w:rtl/>
        </w:rPr>
        <w:t>ِ</w:t>
      </w:r>
      <w:r w:rsidR="000E1ED9" w:rsidRPr="00802DBF">
        <w:rPr>
          <w:rStyle w:val="a4"/>
          <w:rFonts w:eastAsiaTheme="minorEastAsia" w:cs="Traditional Arabic" w:hint="cs"/>
          <w:sz w:val="34"/>
          <w:szCs w:val="34"/>
          <w:vertAlign w:val="baseline"/>
          <w:rtl/>
        </w:rPr>
        <w:t xml:space="preserve"> اللاجئين الفلسطيني</w:t>
      </w:r>
      <w:r w:rsidR="002F0FF3" w:rsidRPr="00802DBF">
        <w:rPr>
          <w:rStyle w:val="a4"/>
          <w:rFonts w:eastAsiaTheme="minorEastAsia" w:cs="Traditional Arabic" w:hint="eastAsia"/>
          <w:sz w:val="34"/>
          <w:szCs w:val="34"/>
          <w:vertAlign w:val="baseline"/>
          <w:rtl/>
        </w:rPr>
        <w:t>ِّ</w:t>
      </w:r>
      <w:r w:rsidR="000E1ED9" w:rsidRPr="00802DBF">
        <w:rPr>
          <w:rStyle w:val="a4"/>
          <w:rFonts w:eastAsiaTheme="minorEastAsia" w:cs="Traditional Arabic" w:hint="cs"/>
          <w:sz w:val="34"/>
          <w:szCs w:val="34"/>
          <w:vertAlign w:val="baseline"/>
          <w:rtl/>
        </w:rPr>
        <w:t>ين إلى بلادهم التي أ</w:t>
      </w:r>
      <w:r w:rsidR="002F0FF3" w:rsidRPr="00802DBF">
        <w:rPr>
          <w:rStyle w:val="a4"/>
          <w:rFonts w:eastAsiaTheme="minorEastAsia" w:cs="Traditional Arabic" w:hint="cs"/>
          <w:sz w:val="34"/>
          <w:szCs w:val="34"/>
          <w:vertAlign w:val="baseline"/>
          <w:rtl/>
        </w:rPr>
        <w:t>ُ</w:t>
      </w:r>
      <w:r w:rsidR="000E1ED9" w:rsidRPr="00802DBF">
        <w:rPr>
          <w:rStyle w:val="a4"/>
          <w:rFonts w:eastAsiaTheme="minorEastAsia" w:cs="Traditional Arabic" w:hint="cs"/>
          <w:sz w:val="34"/>
          <w:szCs w:val="34"/>
          <w:vertAlign w:val="baseline"/>
          <w:rtl/>
        </w:rPr>
        <w:t>خرجوا منها في أبشع</w:t>
      </w:r>
      <w:r w:rsidR="002F0FF3" w:rsidRPr="00802DBF">
        <w:rPr>
          <w:rStyle w:val="a4"/>
          <w:rFonts w:eastAsiaTheme="minorEastAsia" w:cs="Traditional Arabic" w:hint="cs"/>
          <w:sz w:val="34"/>
          <w:szCs w:val="34"/>
          <w:vertAlign w:val="baseline"/>
          <w:rtl/>
        </w:rPr>
        <w:t>ِ</w:t>
      </w:r>
      <w:r w:rsidR="000E1ED9" w:rsidRPr="00802DBF">
        <w:rPr>
          <w:rStyle w:val="a4"/>
          <w:rFonts w:eastAsiaTheme="minorEastAsia" w:cs="Traditional Arabic" w:hint="cs"/>
          <w:sz w:val="34"/>
          <w:szCs w:val="34"/>
          <w:vertAlign w:val="baseline"/>
          <w:rtl/>
        </w:rPr>
        <w:t xml:space="preserve"> جريمة ع</w:t>
      </w:r>
      <w:r w:rsidR="002F0FF3" w:rsidRPr="00802DBF">
        <w:rPr>
          <w:rStyle w:val="a4"/>
          <w:rFonts w:eastAsiaTheme="minorEastAsia" w:cs="Traditional Arabic" w:hint="cs"/>
          <w:sz w:val="34"/>
          <w:szCs w:val="34"/>
          <w:vertAlign w:val="baseline"/>
          <w:rtl/>
        </w:rPr>
        <w:t>َ</w:t>
      </w:r>
      <w:r w:rsidR="000E1ED9" w:rsidRPr="00802DBF">
        <w:rPr>
          <w:rStyle w:val="a4"/>
          <w:rFonts w:eastAsiaTheme="minorEastAsia" w:cs="Traditional Arabic" w:hint="cs"/>
          <w:sz w:val="34"/>
          <w:szCs w:val="34"/>
          <w:vertAlign w:val="baseline"/>
          <w:rtl/>
        </w:rPr>
        <w:t>ر</w:t>
      </w:r>
      <w:r w:rsidR="002F0FF3" w:rsidRPr="00802DBF">
        <w:rPr>
          <w:rStyle w:val="a4"/>
          <w:rFonts w:eastAsiaTheme="minorEastAsia" w:cs="Traditional Arabic" w:hint="cs"/>
          <w:sz w:val="34"/>
          <w:szCs w:val="34"/>
          <w:vertAlign w:val="baseline"/>
          <w:rtl/>
        </w:rPr>
        <w:t>َ</w:t>
      </w:r>
      <w:r w:rsidR="000E1ED9" w:rsidRPr="00802DBF">
        <w:rPr>
          <w:rStyle w:val="a4"/>
          <w:rFonts w:eastAsiaTheme="minorEastAsia" w:cs="Traditional Arabic" w:hint="cs"/>
          <w:sz w:val="34"/>
          <w:szCs w:val="34"/>
          <w:vertAlign w:val="baseline"/>
          <w:rtl/>
        </w:rPr>
        <w:t>فها التاريخ، ولكن</w:t>
      </w:r>
      <w:r w:rsidR="002F0FF3" w:rsidRPr="00802DBF">
        <w:rPr>
          <w:rStyle w:val="a4"/>
          <w:rFonts w:eastAsiaTheme="minorEastAsia" w:cs="Traditional Arabic" w:hint="eastAsia"/>
          <w:sz w:val="34"/>
          <w:szCs w:val="34"/>
          <w:vertAlign w:val="baseline"/>
          <w:rtl/>
        </w:rPr>
        <w:t>َّ</w:t>
      </w:r>
      <w:r w:rsidR="000E1ED9" w:rsidRPr="00802DBF">
        <w:rPr>
          <w:rStyle w:val="a4"/>
          <w:rFonts w:eastAsiaTheme="minorEastAsia" w:cs="Traditional Arabic" w:hint="cs"/>
          <w:sz w:val="34"/>
          <w:szCs w:val="34"/>
          <w:vertAlign w:val="baseline"/>
          <w:rtl/>
        </w:rPr>
        <w:t xml:space="preserve"> الأغراض المتباينة، والمطامع الشخصية، وفقدان الثقة، والتنازع</w:t>
      </w:r>
      <w:r w:rsidR="002F0FF3" w:rsidRPr="00802DBF">
        <w:rPr>
          <w:rStyle w:val="a4"/>
          <w:rFonts w:eastAsiaTheme="minorEastAsia" w:cs="Traditional Arabic" w:hint="eastAsia"/>
          <w:sz w:val="34"/>
          <w:szCs w:val="34"/>
          <w:vertAlign w:val="baseline"/>
          <w:rtl/>
        </w:rPr>
        <w:t>،</w:t>
      </w:r>
      <w:r w:rsidR="000E1ED9" w:rsidRPr="00802DBF">
        <w:rPr>
          <w:rStyle w:val="a4"/>
          <w:rFonts w:eastAsiaTheme="minorEastAsia" w:cs="Traditional Arabic" w:hint="cs"/>
          <w:sz w:val="34"/>
          <w:szCs w:val="34"/>
          <w:vertAlign w:val="baseline"/>
          <w:rtl/>
        </w:rPr>
        <w:t xml:space="preserve"> والاعتماد على الأعداء، كانت</w:t>
      </w:r>
      <w:r w:rsidR="002F0FF3" w:rsidRPr="00802DBF">
        <w:rPr>
          <w:rStyle w:val="a4"/>
          <w:rFonts w:eastAsiaTheme="minorEastAsia" w:cs="Traditional Arabic" w:hint="eastAsia"/>
          <w:sz w:val="34"/>
          <w:szCs w:val="34"/>
          <w:vertAlign w:val="baseline"/>
          <w:rtl/>
        </w:rPr>
        <w:t>ْ</w:t>
      </w:r>
      <w:r w:rsidR="000E1ED9" w:rsidRPr="00802DBF">
        <w:rPr>
          <w:rStyle w:val="a4"/>
          <w:rFonts w:eastAsiaTheme="minorEastAsia" w:cs="Traditional Arabic" w:hint="cs"/>
          <w:sz w:val="34"/>
          <w:szCs w:val="34"/>
          <w:vertAlign w:val="baseline"/>
          <w:rtl/>
        </w:rPr>
        <w:t xml:space="preserve"> هذه الأسباب</w:t>
      </w:r>
      <w:r w:rsidR="002F0FF3" w:rsidRPr="00802DBF">
        <w:rPr>
          <w:rStyle w:val="a4"/>
          <w:rFonts w:eastAsiaTheme="minorEastAsia" w:cs="Traditional Arabic" w:hint="cs"/>
          <w:sz w:val="34"/>
          <w:szCs w:val="34"/>
          <w:vertAlign w:val="baseline"/>
          <w:rtl/>
        </w:rPr>
        <w:t>ُ</w:t>
      </w:r>
      <w:r w:rsidR="000E1ED9" w:rsidRPr="00802DBF">
        <w:rPr>
          <w:rStyle w:val="a4"/>
          <w:rFonts w:eastAsiaTheme="minorEastAsia" w:cs="Traditional Arabic" w:hint="cs"/>
          <w:sz w:val="34"/>
          <w:szCs w:val="34"/>
          <w:vertAlign w:val="baseline"/>
          <w:rtl/>
        </w:rPr>
        <w:t xml:space="preserve"> هي التي ألحقت</w:t>
      </w:r>
      <w:r w:rsidR="002F0FF3" w:rsidRPr="00802DBF">
        <w:rPr>
          <w:rStyle w:val="a4"/>
          <w:rFonts w:eastAsiaTheme="minorEastAsia" w:cs="Traditional Arabic" w:hint="cs"/>
          <w:sz w:val="34"/>
          <w:szCs w:val="34"/>
          <w:vertAlign w:val="baseline"/>
          <w:rtl/>
        </w:rPr>
        <w:t>ِ</w:t>
      </w:r>
      <w:r w:rsidR="000E1ED9" w:rsidRPr="00802DBF">
        <w:rPr>
          <w:rStyle w:val="a4"/>
          <w:rFonts w:eastAsiaTheme="minorEastAsia" w:cs="Traditional Arabic" w:hint="cs"/>
          <w:sz w:val="34"/>
          <w:szCs w:val="34"/>
          <w:vertAlign w:val="baseline"/>
          <w:rtl/>
        </w:rPr>
        <w:t xml:space="preserve"> الهزيمة</w:t>
      </w:r>
      <w:r w:rsidR="002F0FF3" w:rsidRPr="00802DBF">
        <w:rPr>
          <w:rStyle w:val="a4"/>
          <w:rFonts w:eastAsiaTheme="minorEastAsia" w:cs="Traditional Arabic" w:hint="cs"/>
          <w:sz w:val="34"/>
          <w:szCs w:val="34"/>
          <w:vertAlign w:val="baseline"/>
          <w:rtl/>
        </w:rPr>
        <w:t>َ</w:t>
      </w:r>
      <w:r w:rsidR="000E1ED9" w:rsidRPr="00802DBF">
        <w:rPr>
          <w:rStyle w:val="a4"/>
          <w:rFonts w:eastAsiaTheme="minorEastAsia" w:cs="Traditional Arabic" w:hint="cs"/>
          <w:sz w:val="34"/>
          <w:szCs w:val="34"/>
          <w:vertAlign w:val="baseline"/>
          <w:rtl/>
        </w:rPr>
        <w:t xml:space="preserve"> بالعرب وجيوشهم السبعة في حرب فلسطين</w:t>
      </w:r>
      <w:r w:rsidR="00D64C08" w:rsidRPr="00802DBF">
        <w:rPr>
          <w:rFonts w:eastAsiaTheme="minorEastAsia" w:cs="Traditional Arabic" w:hint="cs"/>
          <w:sz w:val="34"/>
          <w:szCs w:val="34"/>
          <w:rtl/>
        </w:rPr>
        <w:t>.</w:t>
      </w:r>
    </w:p>
    <w:p w:rsidR="00B17958" w:rsidRPr="00802DBF" w:rsidRDefault="000E1ED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فكانت هزيمة</w:t>
      </w:r>
      <w:r w:rsidR="002F0F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نك</w:t>
      </w:r>
      <w:r w:rsidR="0075261B" w:rsidRPr="00802DBF">
        <w:rPr>
          <w:rStyle w:val="a4"/>
          <w:rFonts w:eastAsiaTheme="minorEastAsia" w:cs="Traditional Arabic" w:hint="cs"/>
          <w:sz w:val="34"/>
          <w:szCs w:val="34"/>
          <w:vertAlign w:val="baseline"/>
          <w:rtl/>
        </w:rPr>
        <w:t>راء</w:t>
      </w:r>
      <w:r w:rsidR="002F0FF3" w:rsidRPr="00802DBF">
        <w:rPr>
          <w:rStyle w:val="a4"/>
          <w:rFonts w:eastAsiaTheme="minorEastAsia" w:cs="Traditional Arabic" w:hint="eastAsia"/>
          <w:sz w:val="34"/>
          <w:szCs w:val="34"/>
          <w:vertAlign w:val="baseline"/>
          <w:rtl/>
        </w:rPr>
        <w:t>،</w:t>
      </w:r>
      <w:r w:rsidR="0075261B" w:rsidRPr="00802DBF">
        <w:rPr>
          <w:rStyle w:val="a4"/>
          <w:rFonts w:eastAsiaTheme="minorEastAsia" w:cs="Traditional Arabic" w:hint="cs"/>
          <w:sz w:val="34"/>
          <w:szCs w:val="34"/>
          <w:vertAlign w:val="baseline"/>
          <w:rtl/>
        </w:rPr>
        <w:t xml:space="preserve"> وذلا</w:t>
      </w:r>
      <w:r w:rsidR="002F0FF3" w:rsidRPr="00802DBF">
        <w:rPr>
          <w:rStyle w:val="a4"/>
          <w:rFonts w:eastAsiaTheme="minorEastAsia" w:cs="Traditional Arabic" w:hint="cs"/>
          <w:sz w:val="34"/>
          <w:szCs w:val="34"/>
          <w:vertAlign w:val="baseline"/>
          <w:rtl/>
        </w:rPr>
        <w:t>ّ</w:t>
      </w:r>
      <w:r w:rsidR="0075261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لا ي</w:t>
      </w:r>
      <w:r w:rsidR="002F0FF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محى</w:t>
      </w:r>
      <w:r w:rsidR="002F0F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نال العرب</w:t>
      </w:r>
      <w:r w:rsidR="002F0FF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بعد تلك الحرب المش</w:t>
      </w:r>
      <w:r w:rsidR="002F0FF3" w:rsidRPr="00802DBF">
        <w:rPr>
          <w:rFonts w:eastAsiaTheme="minorEastAsia" w:cs="Traditional Arabic" w:hint="cs"/>
          <w:sz w:val="34"/>
          <w:szCs w:val="34"/>
          <w:rtl/>
        </w:rPr>
        <w:t>ؤ</w:t>
      </w:r>
      <w:r w:rsidRPr="00802DBF">
        <w:rPr>
          <w:rStyle w:val="a4"/>
          <w:rFonts w:eastAsiaTheme="minorEastAsia" w:cs="Traditional Arabic" w:hint="cs"/>
          <w:sz w:val="34"/>
          <w:szCs w:val="34"/>
          <w:vertAlign w:val="baseline"/>
          <w:rtl/>
        </w:rPr>
        <w:t>ومة، وكان من البديهي أن يتلق</w:t>
      </w:r>
      <w:r w:rsidR="0062413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 العرب أعظم</w:t>
      </w:r>
      <w:r w:rsidR="0062413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درس فيما يجب أن يع</w:t>
      </w:r>
      <w:r w:rsidR="0075261B" w:rsidRPr="00802DBF">
        <w:rPr>
          <w:rStyle w:val="a4"/>
          <w:rFonts w:eastAsiaTheme="minorEastAsia" w:cs="Traditional Arabic" w:hint="cs"/>
          <w:sz w:val="34"/>
          <w:szCs w:val="34"/>
          <w:vertAlign w:val="baseline"/>
          <w:rtl/>
        </w:rPr>
        <w:t>م</w:t>
      </w:r>
      <w:r w:rsidRPr="00802DBF">
        <w:rPr>
          <w:rStyle w:val="a4"/>
          <w:rFonts w:eastAsiaTheme="minorEastAsia" w:cs="Traditional Arabic" w:hint="cs"/>
          <w:sz w:val="34"/>
          <w:szCs w:val="34"/>
          <w:vertAlign w:val="baseline"/>
          <w:rtl/>
        </w:rPr>
        <w:t>لوه إزاء</w:t>
      </w:r>
      <w:r w:rsidR="0062413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السرطان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 في قل</w:t>
      </w:r>
      <w:r w:rsidR="00B17958"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ب بلادهم، وكان المنطق الصحيح أن يتسل</w:t>
      </w:r>
      <w:r w:rsidR="00B179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حوا بما يستطيعون من قو</w:t>
      </w:r>
      <w:r w:rsidR="00B179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وأن يوح</w:t>
      </w:r>
      <w:r w:rsidR="00B179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دوا صفوف</w:t>
      </w:r>
      <w:r w:rsidR="00B179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وأن يأخذوا للأمر أ</w:t>
      </w:r>
      <w:r w:rsidR="00B179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هبته.</w:t>
      </w:r>
    </w:p>
    <w:p w:rsidR="00605503" w:rsidRPr="00802DBF" w:rsidRDefault="000E1ED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ومضت عشر سنين</w:t>
      </w:r>
      <w:r w:rsidRPr="00802DBF">
        <w:rPr>
          <w:rStyle w:val="a4"/>
          <w:rFonts w:eastAsiaTheme="minorEastAsia" w:cs="Traditional Arabic"/>
          <w:sz w:val="34"/>
          <w:szCs w:val="34"/>
          <w:rtl/>
        </w:rPr>
        <w:footnoteReference w:id="2"/>
      </w:r>
      <w:r w:rsidR="00D64C08" w:rsidRPr="00802DBF">
        <w:rPr>
          <w:rStyle w:val="a4"/>
          <w:rFonts w:eastAsiaTheme="minorEastAsia" w:cs="Traditional Arabic" w:hint="cs"/>
          <w:sz w:val="34"/>
          <w:szCs w:val="34"/>
          <w:vertAlign w:val="baseline"/>
          <w:rtl/>
        </w:rPr>
        <w:t xml:space="preserve"> على قيام دولة الأ</w:t>
      </w:r>
      <w:r w:rsidRPr="00802DBF">
        <w:rPr>
          <w:rStyle w:val="a4"/>
          <w:rFonts w:eastAsiaTheme="minorEastAsia" w:cs="Traditional Arabic" w:hint="cs"/>
          <w:sz w:val="34"/>
          <w:szCs w:val="34"/>
          <w:vertAlign w:val="baseline"/>
          <w:rtl/>
        </w:rPr>
        <w:t>خطبوط الإسرائيلي</w:t>
      </w:r>
      <w:r w:rsidR="007E7BD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ومخططات زعما</w:t>
      </w:r>
      <w:r w:rsidR="00B70D4F" w:rsidRPr="00802DBF">
        <w:rPr>
          <w:rStyle w:val="a4"/>
          <w:rFonts w:eastAsiaTheme="minorEastAsia" w:cs="Traditional Arabic" w:hint="cs"/>
          <w:sz w:val="34"/>
          <w:szCs w:val="34"/>
          <w:vertAlign w:val="baseline"/>
          <w:rtl/>
        </w:rPr>
        <w:t>ء</w:t>
      </w:r>
      <w:r w:rsidRPr="00802DBF">
        <w:rPr>
          <w:rStyle w:val="a4"/>
          <w:rFonts w:eastAsiaTheme="minorEastAsia" w:cs="Traditional Arabic" w:hint="cs"/>
          <w:sz w:val="34"/>
          <w:szCs w:val="34"/>
          <w:vertAlign w:val="baseline"/>
          <w:rtl/>
        </w:rPr>
        <w:t xml:space="preserve"> العصابات في توسيع ر</w:t>
      </w:r>
      <w:r w:rsidR="007E7BD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قعة إسرائيل</w:t>
      </w:r>
      <w:r w:rsidR="007E7BD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وامتداد أرضها من الن</w:t>
      </w:r>
      <w:r w:rsidR="007E7BD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يل إلى الف</w:t>
      </w:r>
      <w:r w:rsidR="007E7BD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رات</w:t>
      </w:r>
      <w:r w:rsidR="007E7BD2"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ولم يكن من السهل على م</w:t>
      </w:r>
      <w:r w:rsidR="007E7BD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ن </w:t>
      </w:r>
      <w:r w:rsidR="00DC23E7" w:rsidRPr="00802DBF">
        <w:rPr>
          <w:rStyle w:val="a4"/>
          <w:rFonts w:eastAsiaTheme="minorEastAsia" w:cs="Traditional Arabic" w:hint="cs"/>
          <w:sz w:val="34"/>
          <w:szCs w:val="34"/>
          <w:vertAlign w:val="baseline"/>
          <w:rtl/>
        </w:rPr>
        <w:t>كان عنده شيء</w:t>
      </w:r>
      <w:r w:rsidR="007E7BD2" w:rsidRPr="00802DBF">
        <w:rPr>
          <w:rStyle w:val="a4"/>
          <w:rFonts w:eastAsiaTheme="minorEastAsia" w:cs="Traditional Arabic" w:hint="eastAsia"/>
          <w:sz w:val="34"/>
          <w:szCs w:val="34"/>
          <w:vertAlign w:val="baseline"/>
          <w:rtl/>
        </w:rPr>
        <w:t>ٌ</w:t>
      </w:r>
      <w:r w:rsidR="00DC23E7" w:rsidRPr="00802DBF">
        <w:rPr>
          <w:rStyle w:val="a4"/>
          <w:rFonts w:eastAsiaTheme="minorEastAsia" w:cs="Traditional Arabic" w:hint="cs"/>
          <w:sz w:val="34"/>
          <w:szCs w:val="34"/>
          <w:vertAlign w:val="baseline"/>
          <w:rtl/>
        </w:rPr>
        <w:t xml:space="preserve"> من الشهامة والنخوة من المسلمين أن يقف</w:t>
      </w:r>
      <w:r w:rsidR="007E7BD2" w:rsidRPr="00802DBF">
        <w:rPr>
          <w:rStyle w:val="a4"/>
          <w:rFonts w:eastAsiaTheme="minorEastAsia" w:cs="Traditional Arabic" w:hint="cs"/>
          <w:sz w:val="34"/>
          <w:szCs w:val="34"/>
          <w:vertAlign w:val="baseline"/>
          <w:rtl/>
        </w:rPr>
        <w:t>َ</w:t>
      </w:r>
      <w:r w:rsidR="00DC23E7" w:rsidRPr="00802DBF">
        <w:rPr>
          <w:rStyle w:val="a4"/>
          <w:rFonts w:eastAsiaTheme="minorEastAsia" w:cs="Traditional Arabic" w:hint="cs"/>
          <w:sz w:val="34"/>
          <w:szCs w:val="34"/>
          <w:vertAlign w:val="baseline"/>
          <w:rtl/>
        </w:rPr>
        <w:t xml:space="preserve"> موق</w:t>
      </w:r>
      <w:r w:rsidR="007E7BD2" w:rsidRPr="00802DBF">
        <w:rPr>
          <w:rStyle w:val="a4"/>
          <w:rFonts w:eastAsiaTheme="minorEastAsia" w:cs="Traditional Arabic" w:hint="cs"/>
          <w:sz w:val="34"/>
          <w:szCs w:val="34"/>
          <w:vertAlign w:val="baseline"/>
          <w:rtl/>
        </w:rPr>
        <w:t>ِ</w:t>
      </w:r>
      <w:r w:rsidR="00DC23E7" w:rsidRPr="00802DBF">
        <w:rPr>
          <w:rStyle w:val="a4"/>
          <w:rFonts w:eastAsiaTheme="minorEastAsia" w:cs="Traditional Arabic" w:hint="cs"/>
          <w:sz w:val="34"/>
          <w:szCs w:val="34"/>
          <w:vertAlign w:val="baseline"/>
          <w:rtl/>
        </w:rPr>
        <w:t>ف</w:t>
      </w:r>
      <w:r w:rsidR="007E7BD2" w:rsidRPr="00802DBF">
        <w:rPr>
          <w:rStyle w:val="a4"/>
          <w:rFonts w:eastAsiaTheme="minorEastAsia" w:cs="Traditional Arabic" w:hint="cs"/>
          <w:sz w:val="34"/>
          <w:szCs w:val="34"/>
          <w:vertAlign w:val="baseline"/>
          <w:rtl/>
        </w:rPr>
        <w:t>َ</w:t>
      </w:r>
      <w:r w:rsidR="00DC23E7" w:rsidRPr="00802DBF">
        <w:rPr>
          <w:rStyle w:val="a4"/>
          <w:rFonts w:eastAsiaTheme="minorEastAsia" w:cs="Traditional Arabic" w:hint="cs"/>
          <w:sz w:val="34"/>
          <w:szCs w:val="34"/>
          <w:vertAlign w:val="baseline"/>
          <w:rtl/>
        </w:rPr>
        <w:t xml:space="preserve"> المتفر</w:t>
      </w:r>
      <w:r w:rsidR="007E7BD2" w:rsidRPr="00802DBF">
        <w:rPr>
          <w:rStyle w:val="a4"/>
          <w:rFonts w:eastAsiaTheme="minorEastAsia" w:cs="Traditional Arabic" w:hint="eastAsia"/>
          <w:sz w:val="34"/>
          <w:szCs w:val="34"/>
          <w:vertAlign w:val="baseline"/>
          <w:rtl/>
        </w:rPr>
        <w:t>ِّ</w:t>
      </w:r>
      <w:r w:rsidR="00DC23E7" w:rsidRPr="00802DBF">
        <w:rPr>
          <w:rStyle w:val="a4"/>
          <w:rFonts w:eastAsiaTheme="minorEastAsia" w:cs="Traditional Arabic" w:hint="cs"/>
          <w:sz w:val="34"/>
          <w:szCs w:val="34"/>
          <w:vertAlign w:val="baseline"/>
          <w:rtl/>
        </w:rPr>
        <w:t>ج كأن</w:t>
      </w:r>
      <w:r w:rsidR="001D3CE0" w:rsidRPr="00802DBF">
        <w:rPr>
          <w:rStyle w:val="a4"/>
          <w:rFonts w:eastAsiaTheme="minorEastAsia" w:cs="Traditional Arabic" w:hint="eastAsia"/>
          <w:sz w:val="34"/>
          <w:szCs w:val="34"/>
          <w:vertAlign w:val="baseline"/>
          <w:rtl/>
        </w:rPr>
        <w:t>َّ</w:t>
      </w:r>
      <w:r w:rsidR="00DC23E7" w:rsidRPr="00802DBF">
        <w:rPr>
          <w:rStyle w:val="a4"/>
          <w:rFonts w:eastAsiaTheme="minorEastAsia" w:cs="Traditional Arabic" w:hint="cs"/>
          <w:sz w:val="34"/>
          <w:szCs w:val="34"/>
          <w:vertAlign w:val="baseline"/>
          <w:rtl/>
        </w:rPr>
        <w:t xml:space="preserve"> الأمر لا ي</w:t>
      </w:r>
      <w:r w:rsidR="001D3CE0" w:rsidRPr="00802DBF">
        <w:rPr>
          <w:rStyle w:val="a4"/>
          <w:rFonts w:eastAsiaTheme="minorEastAsia" w:cs="Traditional Arabic" w:hint="cs"/>
          <w:sz w:val="34"/>
          <w:szCs w:val="34"/>
          <w:vertAlign w:val="baseline"/>
          <w:rtl/>
        </w:rPr>
        <w:t>َ</w:t>
      </w:r>
      <w:r w:rsidR="00DC23E7" w:rsidRPr="00802DBF">
        <w:rPr>
          <w:rStyle w:val="a4"/>
          <w:rFonts w:eastAsiaTheme="minorEastAsia" w:cs="Traditional Arabic" w:hint="cs"/>
          <w:sz w:val="34"/>
          <w:szCs w:val="34"/>
          <w:vertAlign w:val="baseline"/>
          <w:rtl/>
        </w:rPr>
        <w:t>ع</w:t>
      </w:r>
      <w:r w:rsidR="001D3CE0" w:rsidRPr="00802DBF">
        <w:rPr>
          <w:rStyle w:val="a4"/>
          <w:rFonts w:eastAsiaTheme="minorEastAsia" w:cs="Traditional Arabic" w:hint="cs"/>
          <w:sz w:val="34"/>
          <w:szCs w:val="34"/>
          <w:vertAlign w:val="baseline"/>
          <w:rtl/>
        </w:rPr>
        <w:t>ْ</w:t>
      </w:r>
      <w:r w:rsidR="00DC23E7" w:rsidRPr="00802DBF">
        <w:rPr>
          <w:rStyle w:val="a4"/>
          <w:rFonts w:eastAsiaTheme="minorEastAsia" w:cs="Traditional Arabic" w:hint="cs"/>
          <w:sz w:val="34"/>
          <w:szCs w:val="34"/>
          <w:vertAlign w:val="baseline"/>
          <w:rtl/>
        </w:rPr>
        <w:t>نيه، بينما عدو</w:t>
      </w:r>
      <w:r w:rsidR="001D3CE0" w:rsidRPr="00802DBF">
        <w:rPr>
          <w:rStyle w:val="a4"/>
          <w:rFonts w:eastAsiaTheme="minorEastAsia" w:cs="Traditional Arabic" w:hint="eastAsia"/>
          <w:sz w:val="34"/>
          <w:szCs w:val="34"/>
          <w:vertAlign w:val="baseline"/>
          <w:rtl/>
        </w:rPr>
        <w:t>ُّ</w:t>
      </w:r>
      <w:r w:rsidR="00DC23E7" w:rsidRPr="00802DBF">
        <w:rPr>
          <w:rStyle w:val="a4"/>
          <w:rFonts w:eastAsiaTheme="minorEastAsia" w:cs="Traditional Arabic" w:hint="cs"/>
          <w:sz w:val="34"/>
          <w:szCs w:val="34"/>
          <w:vertAlign w:val="baseline"/>
          <w:rtl/>
        </w:rPr>
        <w:t>ه اللدود يسعى بح</w:t>
      </w:r>
      <w:r w:rsidR="001D3CE0" w:rsidRPr="00802DBF">
        <w:rPr>
          <w:rStyle w:val="a4"/>
          <w:rFonts w:eastAsiaTheme="minorEastAsia" w:cs="Traditional Arabic" w:hint="cs"/>
          <w:sz w:val="34"/>
          <w:szCs w:val="34"/>
          <w:vertAlign w:val="baseline"/>
          <w:rtl/>
        </w:rPr>
        <w:t>ِ</w:t>
      </w:r>
      <w:r w:rsidR="00DC23E7" w:rsidRPr="00802DBF">
        <w:rPr>
          <w:rStyle w:val="a4"/>
          <w:rFonts w:eastAsiaTheme="minorEastAsia" w:cs="Traditional Arabic" w:hint="cs"/>
          <w:sz w:val="34"/>
          <w:szCs w:val="34"/>
          <w:vertAlign w:val="baseline"/>
          <w:rtl/>
        </w:rPr>
        <w:t>ي</w:t>
      </w:r>
      <w:r w:rsidR="001D3CE0" w:rsidRPr="00802DBF">
        <w:rPr>
          <w:rStyle w:val="a4"/>
          <w:rFonts w:eastAsiaTheme="minorEastAsia" w:cs="Traditional Arabic" w:hint="cs"/>
          <w:sz w:val="34"/>
          <w:szCs w:val="34"/>
          <w:vertAlign w:val="baseline"/>
          <w:rtl/>
        </w:rPr>
        <w:t>َ</w:t>
      </w:r>
      <w:r w:rsidR="00DC23E7" w:rsidRPr="00802DBF">
        <w:rPr>
          <w:rStyle w:val="a4"/>
          <w:rFonts w:eastAsiaTheme="minorEastAsia" w:cs="Traditional Arabic" w:hint="cs"/>
          <w:sz w:val="34"/>
          <w:szCs w:val="34"/>
          <w:vertAlign w:val="baseline"/>
          <w:rtl/>
        </w:rPr>
        <w:t>ل</w:t>
      </w:r>
      <w:r w:rsidR="001D3CE0" w:rsidRPr="00802DBF">
        <w:rPr>
          <w:rStyle w:val="a4"/>
          <w:rFonts w:eastAsiaTheme="minorEastAsia" w:cs="Traditional Arabic" w:hint="cs"/>
          <w:sz w:val="34"/>
          <w:szCs w:val="34"/>
          <w:vertAlign w:val="baseline"/>
          <w:rtl/>
        </w:rPr>
        <w:t>ِ</w:t>
      </w:r>
      <w:r w:rsidR="00DC23E7" w:rsidRPr="00802DBF">
        <w:rPr>
          <w:rStyle w:val="a4"/>
          <w:rFonts w:eastAsiaTheme="minorEastAsia" w:cs="Traditional Arabic" w:hint="cs"/>
          <w:sz w:val="34"/>
          <w:szCs w:val="34"/>
          <w:vertAlign w:val="baseline"/>
          <w:rtl/>
        </w:rPr>
        <w:t>ه</w:t>
      </w:r>
      <w:r w:rsidR="001D3CE0" w:rsidRPr="00802DBF">
        <w:rPr>
          <w:rFonts w:eastAsiaTheme="minorEastAsia" w:cs="Traditional Arabic" w:hint="eastAsia"/>
          <w:sz w:val="34"/>
          <w:szCs w:val="34"/>
          <w:rtl/>
        </w:rPr>
        <w:t>،</w:t>
      </w:r>
      <w:r w:rsidR="001D3CE0" w:rsidRPr="00802DBF">
        <w:rPr>
          <w:rFonts w:eastAsiaTheme="minorEastAsia" w:cs="Traditional Arabic" w:hint="cs"/>
          <w:sz w:val="34"/>
          <w:szCs w:val="34"/>
          <w:rtl/>
        </w:rPr>
        <w:t xml:space="preserve"> </w:t>
      </w:r>
      <w:r w:rsidR="00DC23E7" w:rsidRPr="00802DBF">
        <w:rPr>
          <w:rStyle w:val="a4"/>
          <w:rFonts w:eastAsiaTheme="minorEastAsia" w:cs="Traditional Arabic" w:hint="cs"/>
          <w:sz w:val="34"/>
          <w:szCs w:val="34"/>
          <w:vertAlign w:val="baseline"/>
          <w:rtl/>
        </w:rPr>
        <w:t>وأساليبه الشيطانية لس</w:t>
      </w:r>
      <w:r w:rsidR="001D3CE0" w:rsidRPr="00802DBF">
        <w:rPr>
          <w:rStyle w:val="a4"/>
          <w:rFonts w:eastAsiaTheme="minorEastAsia" w:cs="Traditional Arabic" w:hint="cs"/>
          <w:sz w:val="34"/>
          <w:szCs w:val="34"/>
          <w:vertAlign w:val="baseline"/>
          <w:rtl/>
        </w:rPr>
        <w:t>َ</w:t>
      </w:r>
      <w:r w:rsidR="00DC23E7" w:rsidRPr="00802DBF">
        <w:rPr>
          <w:rStyle w:val="a4"/>
          <w:rFonts w:eastAsiaTheme="minorEastAsia" w:cs="Traditional Arabic" w:hint="cs"/>
          <w:sz w:val="34"/>
          <w:szCs w:val="34"/>
          <w:vertAlign w:val="baseline"/>
          <w:rtl/>
        </w:rPr>
        <w:t>ل</w:t>
      </w:r>
      <w:r w:rsidR="001D3CE0" w:rsidRPr="00802DBF">
        <w:rPr>
          <w:rStyle w:val="a4"/>
          <w:rFonts w:eastAsiaTheme="minorEastAsia" w:cs="Traditional Arabic" w:hint="cs"/>
          <w:sz w:val="34"/>
          <w:szCs w:val="34"/>
          <w:vertAlign w:val="baseline"/>
          <w:rtl/>
        </w:rPr>
        <w:t>ْ</w:t>
      </w:r>
      <w:r w:rsidR="00DC23E7" w:rsidRPr="00802DBF">
        <w:rPr>
          <w:rStyle w:val="a4"/>
          <w:rFonts w:eastAsiaTheme="minorEastAsia" w:cs="Traditional Arabic" w:hint="cs"/>
          <w:sz w:val="34"/>
          <w:szCs w:val="34"/>
          <w:vertAlign w:val="baseline"/>
          <w:rtl/>
        </w:rPr>
        <w:t>ب بلاده</w:t>
      </w:r>
      <w:r w:rsidR="001D3CE0" w:rsidRPr="00802DBF">
        <w:rPr>
          <w:rStyle w:val="a4"/>
          <w:rFonts w:eastAsiaTheme="minorEastAsia" w:cs="Traditional Arabic" w:hint="eastAsia"/>
          <w:sz w:val="34"/>
          <w:szCs w:val="34"/>
          <w:vertAlign w:val="baseline"/>
          <w:rtl/>
        </w:rPr>
        <w:t>،</w:t>
      </w:r>
      <w:r w:rsidR="00DC23E7" w:rsidRPr="00802DBF">
        <w:rPr>
          <w:rStyle w:val="a4"/>
          <w:rFonts w:eastAsiaTheme="minorEastAsia" w:cs="Traditional Arabic" w:hint="cs"/>
          <w:sz w:val="34"/>
          <w:szCs w:val="34"/>
          <w:vertAlign w:val="baseline"/>
          <w:rtl/>
        </w:rPr>
        <w:t xml:space="preserve"> وإذاقته صنوف</w:t>
      </w:r>
      <w:r w:rsidR="001D3CE0" w:rsidRPr="00802DBF">
        <w:rPr>
          <w:rStyle w:val="a4"/>
          <w:rFonts w:eastAsiaTheme="minorEastAsia" w:cs="Traditional Arabic" w:hint="cs"/>
          <w:sz w:val="34"/>
          <w:szCs w:val="34"/>
          <w:vertAlign w:val="baseline"/>
          <w:rtl/>
        </w:rPr>
        <w:t>َ</w:t>
      </w:r>
      <w:r w:rsidR="00DC23E7" w:rsidRPr="00802DBF">
        <w:rPr>
          <w:rStyle w:val="a4"/>
          <w:rFonts w:eastAsiaTheme="minorEastAsia" w:cs="Traditional Arabic" w:hint="cs"/>
          <w:sz w:val="34"/>
          <w:szCs w:val="34"/>
          <w:vertAlign w:val="baseline"/>
          <w:rtl/>
        </w:rPr>
        <w:t xml:space="preserve"> العذاب</w:t>
      </w:r>
      <w:r w:rsidR="001D3CE0" w:rsidRPr="00802DBF">
        <w:rPr>
          <w:rStyle w:val="a4"/>
          <w:rFonts w:eastAsiaTheme="minorEastAsia" w:cs="Traditional Arabic" w:hint="eastAsia"/>
          <w:sz w:val="34"/>
          <w:szCs w:val="34"/>
          <w:vertAlign w:val="baseline"/>
          <w:rtl/>
        </w:rPr>
        <w:t>،</w:t>
      </w:r>
      <w:r w:rsidR="00DC23E7" w:rsidRPr="00802DBF">
        <w:rPr>
          <w:rStyle w:val="a4"/>
          <w:rFonts w:eastAsiaTheme="minorEastAsia" w:cs="Traditional Arabic" w:hint="cs"/>
          <w:sz w:val="34"/>
          <w:szCs w:val="34"/>
          <w:vertAlign w:val="baseline"/>
          <w:rtl/>
        </w:rPr>
        <w:t xml:space="preserve"> وألوان الهوان والإذلال.</w:t>
      </w:r>
    </w:p>
    <w:p w:rsidR="00754813" w:rsidRPr="00802DBF" w:rsidRDefault="00DC23E7" w:rsidP="00C22D5C">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وتمر</w:t>
      </w:r>
      <w:r w:rsidR="001D3CE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الأحداث سريعة</w:t>
      </w:r>
      <w:r w:rsidR="00754813" w:rsidRPr="00802DBF">
        <w:rPr>
          <w:rStyle w:val="a4"/>
          <w:rFonts w:eastAsiaTheme="minorEastAsia" w:cs="Traditional Arabic" w:hint="eastAsia"/>
          <w:sz w:val="34"/>
          <w:szCs w:val="34"/>
          <w:vertAlign w:val="baseline"/>
          <w:rtl/>
        </w:rPr>
        <w:t>ً</w:t>
      </w:r>
      <w:r w:rsidR="00754813"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وتاريخ الصهاينة القاتم يزداد ظلامًا، وأيديهم</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المجر</w:t>
      </w:r>
      <w:r w:rsidR="0075481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مة تلوث بالدماء البريئة، وتنغمس كل</w:t>
      </w:r>
      <w:r w:rsidR="0075481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يوم في جرائم أبشع</w:t>
      </w:r>
      <w:r w:rsidR="00754813" w:rsidRPr="00802DBF">
        <w:rPr>
          <w:rFonts w:eastAsiaTheme="minorEastAsia" w:cs="Traditional Arabic" w:hint="cs"/>
          <w:sz w:val="34"/>
          <w:szCs w:val="34"/>
          <w:rtl/>
        </w:rPr>
        <w:t>.</w:t>
      </w:r>
    </w:p>
    <w:p w:rsidR="00BB0D8B" w:rsidRPr="00802DBF" w:rsidRDefault="00DC23E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 xml:space="preserve"> لقد كانت</w:t>
      </w:r>
      <w:r w:rsidR="007E62AF" w:rsidRPr="00802DBF">
        <w:rPr>
          <w:rStyle w:val="a4"/>
          <w:rFonts w:eastAsiaTheme="minorEastAsia" w:cs="Traditional Arabic" w:hint="cs"/>
          <w:sz w:val="34"/>
          <w:szCs w:val="34"/>
          <w:vertAlign w:val="baseline"/>
          <w:rtl/>
        </w:rPr>
        <w:t xml:space="preserve"> إسرائيل جاد</w:t>
      </w:r>
      <w:r w:rsidR="00754813" w:rsidRPr="00802DBF">
        <w:rPr>
          <w:rStyle w:val="a4"/>
          <w:rFonts w:eastAsiaTheme="minorEastAsia" w:cs="Traditional Arabic" w:hint="eastAsia"/>
          <w:sz w:val="34"/>
          <w:szCs w:val="34"/>
          <w:vertAlign w:val="baseline"/>
          <w:rtl/>
        </w:rPr>
        <w:t>َّ</w:t>
      </w:r>
      <w:r w:rsidR="007E62AF" w:rsidRPr="00802DBF">
        <w:rPr>
          <w:rStyle w:val="a4"/>
          <w:rFonts w:eastAsiaTheme="minorEastAsia" w:cs="Traditional Arabic" w:hint="cs"/>
          <w:sz w:val="34"/>
          <w:szCs w:val="34"/>
          <w:vertAlign w:val="baseline"/>
          <w:rtl/>
        </w:rPr>
        <w:t>ة</w:t>
      </w:r>
      <w:r w:rsidR="00BB0D8B" w:rsidRPr="00802DBF">
        <w:rPr>
          <w:rStyle w:val="a4"/>
          <w:rFonts w:eastAsiaTheme="minorEastAsia" w:cs="Traditional Arabic" w:hint="eastAsia"/>
          <w:sz w:val="34"/>
          <w:szCs w:val="34"/>
          <w:vertAlign w:val="baseline"/>
          <w:rtl/>
        </w:rPr>
        <w:t>ً</w:t>
      </w:r>
      <w:r w:rsidR="007E62AF" w:rsidRPr="00802DBF">
        <w:rPr>
          <w:rStyle w:val="a4"/>
          <w:rFonts w:eastAsiaTheme="minorEastAsia" w:cs="Traditional Arabic" w:hint="cs"/>
          <w:sz w:val="34"/>
          <w:szCs w:val="34"/>
          <w:vertAlign w:val="baseline"/>
          <w:rtl/>
        </w:rPr>
        <w:t xml:space="preserve"> فيما تقول، وهذه حقيقة ينبغي ألا</w:t>
      </w:r>
      <w:r w:rsidR="00BB0D8B" w:rsidRPr="00802DBF">
        <w:rPr>
          <w:rStyle w:val="a4"/>
          <w:rFonts w:eastAsiaTheme="minorEastAsia" w:cs="Traditional Arabic" w:hint="eastAsia"/>
          <w:sz w:val="34"/>
          <w:szCs w:val="34"/>
          <w:vertAlign w:val="baseline"/>
          <w:rtl/>
        </w:rPr>
        <w:t>َّ</w:t>
      </w:r>
      <w:r w:rsidR="007E62AF" w:rsidRPr="00802DBF">
        <w:rPr>
          <w:rStyle w:val="a4"/>
          <w:rFonts w:eastAsiaTheme="minorEastAsia" w:cs="Traditional Arabic" w:hint="cs"/>
          <w:sz w:val="34"/>
          <w:szCs w:val="34"/>
          <w:vertAlign w:val="baseline"/>
          <w:rtl/>
        </w:rPr>
        <w:t xml:space="preserve"> ي</w:t>
      </w:r>
      <w:r w:rsidR="00BB0D8B" w:rsidRPr="00802DBF">
        <w:rPr>
          <w:rStyle w:val="a4"/>
          <w:rFonts w:eastAsiaTheme="minorEastAsia" w:cs="Traditional Arabic" w:hint="cs"/>
          <w:sz w:val="34"/>
          <w:szCs w:val="34"/>
          <w:vertAlign w:val="baseline"/>
          <w:rtl/>
        </w:rPr>
        <w:t>ُ</w:t>
      </w:r>
      <w:r w:rsidR="007E62AF" w:rsidRPr="00802DBF">
        <w:rPr>
          <w:rStyle w:val="a4"/>
          <w:rFonts w:eastAsiaTheme="minorEastAsia" w:cs="Traditional Arabic" w:hint="cs"/>
          <w:sz w:val="34"/>
          <w:szCs w:val="34"/>
          <w:vertAlign w:val="baseline"/>
          <w:rtl/>
        </w:rPr>
        <w:t>غال</w:t>
      </w:r>
      <w:r w:rsidR="00BB0D8B" w:rsidRPr="00802DBF">
        <w:rPr>
          <w:rStyle w:val="a4"/>
          <w:rFonts w:eastAsiaTheme="minorEastAsia" w:cs="Traditional Arabic" w:hint="cs"/>
          <w:sz w:val="34"/>
          <w:szCs w:val="34"/>
          <w:vertAlign w:val="baseline"/>
          <w:rtl/>
        </w:rPr>
        <w:t>ِ</w:t>
      </w:r>
      <w:r w:rsidR="007E62AF" w:rsidRPr="00802DBF">
        <w:rPr>
          <w:rStyle w:val="a4"/>
          <w:rFonts w:eastAsiaTheme="minorEastAsia" w:cs="Traditional Arabic" w:hint="cs"/>
          <w:sz w:val="34"/>
          <w:szCs w:val="34"/>
          <w:vertAlign w:val="baseline"/>
          <w:rtl/>
        </w:rPr>
        <w:t>ط</w:t>
      </w:r>
      <w:r w:rsidR="00BB0D8B" w:rsidRPr="00802DBF">
        <w:rPr>
          <w:rStyle w:val="a4"/>
          <w:rFonts w:eastAsiaTheme="minorEastAsia" w:cs="Traditional Arabic" w:hint="cs"/>
          <w:sz w:val="34"/>
          <w:szCs w:val="34"/>
          <w:vertAlign w:val="baseline"/>
          <w:rtl/>
        </w:rPr>
        <w:t>َ</w:t>
      </w:r>
      <w:r w:rsidR="007E62AF" w:rsidRPr="00802DBF">
        <w:rPr>
          <w:rStyle w:val="a4"/>
          <w:rFonts w:eastAsiaTheme="minorEastAsia" w:cs="Traditional Arabic" w:hint="cs"/>
          <w:sz w:val="34"/>
          <w:szCs w:val="34"/>
          <w:vertAlign w:val="baseline"/>
          <w:rtl/>
        </w:rPr>
        <w:t xml:space="preserve"> الناس أنفسهم فيها، </w:t>
      </w:r>
      <w:r w:rsidR="00B70D4F" w:rsidRPr="00802DBF">
        <w:rPr>
          <w:rStyle w:val="a4"/>
          <w:rFonts w:eastAsiaTheme="minorEastAsia" w:cs="Traditional Arabic" w:hint="eastAsia"/>
          <w:sz w:val="34"/>
          <w:szCs w:val="34"/>
          <w:vertAlign w:val="baseline"/>
          <w:rtl/>
        </w:rPr>
        <w:t>أ</w:t>
      </w:r>
      <w:r w:rsidR="007E62AF" w:rsidRPr="00802DBF">
        <w:rPr>
          <w:rStyle w:val="a4"/>
          <w:rFonts w:eastAsiaTheme="minorEastAsia" w:cs="Traditional Arabic" w:hint="cs"/>
          <w:sz w:val="34"/>
          <w:szCs w:val="34"/>
          <w:vertAlign w:val="baseline"/>
          <w:rtl/>
        </w:rPr>
        <w:t>و أن يتلهوا بالأحلام والأوهام</w:t>
      </w:r>
      <w:r w:rsidR="00BB0D8B" w:rsidRPr="00802DBF">
        <w:rPr>
          <w:rStyle w:val="a4"/>
          <w:rFonts w:eastAsiaTheme="minorEastAsia" w:cs="Traditional Arabic" w:hint="eastAsia"/>
          <w:sz w:val="34"/>
          <w:szCs w:val="34"/>
          <w:vertAlign w:val="baseline"/>
          <w:rtl/>
        </w:rPr>
        <w:t>،</w:t>
      </w:r>
      <w:r w:rsidR="007E62AF" w:rsidRPr="00802DBF">
        <w:rPr>
          <w:rStyle w:val="a4"/>
          <w:rFonts w:eastAsiaTheme="minorEastAsia" w:cs="Traditional Arabic" w:hint="cs"/>
          <w:sz w:val="34"/>
          <w:szCs w:val="34"/>
          <w:vertAlign w:val="baseline"/>
          <w:rtl/>
        </w:rPr>
        <w:t xml:space="preserve"> والتغن</w:t>
      </w:r>
      <w:r w:rsidR="00BB0D8B" w:rsidRPr="00802DBF">
        <w:rPr>
          <w:rStyle w:val="a4"/>
          <w:rFonts w:eastAsiaTheme="minorEastAsia" w:cs="Traditional Arabic" w:hint="eastAsia"/>
          <w:sz w:val="34"/>
          <w:szCs w:val="34"/>
          <w:vertAlign w:val="baseline"/>
          <w:rtl/>
        </w:rPr>
        <w:t>ِّ</w:t>
      </w:r>
      <w:r w:rsidR="007E62AF" w:rsidRPr="00802DBF">
        <w:rPr>
          <w:rStyle w:val="a4"/>
          <w:rFonts w:eastAsiaTheme="minorEastAsia" w:cs="Traditional Arabic" w:hint="cs"/>
          <w:sz w:val="34"/>
          <w:szCs w:val="34"/>
          <w:vertAlign w:val="baseline"/>
          <w:rtl/>
        </w:rPr>
        <w:t>ي بمفاخر الآباء</w:t>
      </w:r>
      <w:r w:rsidR="00BB0D8B" w:rsidRPr="00802DBF">
        <w:rPr>
          <w:rStyle w:val="a4"/>
          <w:rFonts w:eastAsiaTheme="minorEastAsia" w:cs="Traditional Arabic" w:hint="eastAsia"/>
          <w:sz w:val="34"/>
          <w:szCs w:val="34"/>
          <w:vertAlign w:val="baseline"/>
          <w:rtl/>
        </w:rPr>
        <w:t>،</w:t>
      </w:r>
      <w:r w:rsidR="007E62AF" w:rsidRPr="00802DBF">
        <w:rPr>
          <w:rStyle w:val="a4"/>
          <w:rFonts w:eastAsiaTheme="minorEastAsia" w:cs="Traditional Arabic" w:hint="cs"/>
          <w:sz w:val="34"/>
          <w:szCs w:val="34"/>
          <w:vertAlign w:val="baseline"/>
          <w:rtl/>
        </w:rPr>
        <w:t xml:space="preserve"> وبطولات الأجداد وكفى.</w:t>
      </w:r>
    </w:p>
    <w:p w:rsidR="00C942CF" w:rsidRPr="00802DBF" w:rsidRDefault="007E62AF" w:rsidP="00C22D5C">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 xml:space="preserve"> إن</w:t>
      </w:r>
      <w:r w:rsidR="00BB0D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كتمان خطر إسرائيل خيانة</w:t>
      </w:r>
      <w:r w:rsidR="00342C6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وجريمة</w:t>
      </w:r>
      <w:r w:rsidR="00342C6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آن</w:t>
      </w:r>
      <w:r w:rsidR="00342C60"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واحد، وإن التقليل من شأنها</w:t>
      </w:r>
      <w:r w:rsidR="00C942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وتهوين خطرها ل</w:t>
      </w:r>
      <w:r w:rsidR="00C942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C942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 ظ</w:t>
      </w:r>
      <w:r w:rsidR="00C942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C942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وجناية</w:t>
      </w:r>
      <w:r w:rsidR="00DE2CC9" w:rsidRPr="00802DBF">
        <w:rPr>
          <w:rFonts w:eastAsiaTheme="minorEastAsia" w:cs="Traditional Arabic" w:hint="cs"/>
          <w:sz w:val="34"/>
          <w:szCs w:val="34"/>
          <w:rtl/>
        </w:rPr>
        <w:t>.</w:t>
      </w:r>
    </w:p>
    <w:p w:rsidR="004872C6" w:rsidRPr="00802DBF" w:rsidRDefault="007E62AF" w:rsidP="009F7BB2">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ونلتفت مر</w:t>
      </w:r>
      <w:r w:rsidR="00D6047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ة أخرى لنرى </w:t>
      </w:r>
      <w:r w:rsidR="00D60471" w:rsidRPr="00802DBF">
        <w:rPr>
          <w:rStyle w:val="a4"/>
          <w:rFonts w:eastAsiaTheme="minorEastAsia" w:cs="Traditional Arabic"/>
          <w:sz w:val="34"/>
          <w:szCs w:val="34"/>
          <w:vertAlign w:val="baseline"/>
          <w:rtl/>
        </w:rPr>
        <w:t>–</w:t>
      </w:r>
      <w:r w:rsidR="00B70D4F" w:rsidRPr="00802DBF">
        <w:rPr>
          <w:rStyle w:val="a4"/>
          <w:rFonts w:eastAsiaTheme="minorEastAsia" w:cs="Traditional Arabic" w:hint="cs"/>
          <w:sz w:val="34"/>
          <w:szCs w:val="34"/>
          <w:vertAlign w:val="baseline"/>
          <w:rtl/>
        </w:rPr>
        <w:t xml:space="preserve"> ويا</w:t>
      </w:r>
      <w:r w:rsidR="00D60471" w:rsidRPr="00802DBF">
        <w:rPr>
          <w:rStyle w:val="a4"/>
          <w:rFonts w:eastAsiaTheme="minorEastAsia" w:cs="Traditional Arabic" w:hint="cs"/>
          <w:sz w:val="34"/>
          <w:szCs w:val="34"/>
          <w:vertAlign w:val="baseline"/>
          <w:rtl/>
        </w:rPr>
        <w:t xml:space="preserve"> </w:t>
      </w:r>
      <w:r w:rsidR="00B70D4F" w:rsidRPr="00802DBF">
        <w:rPr>
          <w:rStyle w:val="a4"/>
          <w:rFonts w:eastAsiaTheme="minorEastAsia" w:cs="Traditional Arabic" w:hint="cs"/>
          <w:sz w:val="34"/>
          <w:szCs w:val="34"/>
          <w:vertAlign w:val="baseline"/>
          <w:rtl/>
        </w:rPr>
        <w:t xml:space="preserve">لهول ما نرى - </w:t>
      </w:r>
      <w:r w:rsidRPr="00802DBF">
        <w:rPr>
          <w:rStyle w:val="a4"/>
          <w:rFonts w:eastAsiaTheme="minorEastAsia" w:cs="Traditional Arabic" w:hint="cs"/>
          <w:sz w:val="34"/>
          <w:szCs w:val="34"/>
          <w:vertAlign w:val="baseline"/>
          <w:rtl/>
        </w:rPr>
        <w:t>مساحات</w:t>
      </w:r>
      <w:r w:rsidR="00D6047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صغيرة</w:t>
      </w:r>
      <w:r w:rsidR="00D6047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الأرض تنوء بمليون ونصف المليون من اليهود</w:t>
      </w:r>
      <w:r w:rsidR="00D6047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817304" w:rsidRPr="009F7BB2">
        <w:rPr>
          <w:rStyle w:val="a4"/>
          <w:rFonts w:eastAsiaTheme="minorEastAsia" w:cs="Traditional Arabic" w:hint="cs"/>
          <w:sz w:val="34"/>
          <w:szCs w:val="34"/>
          <w:vertAlign w:val="baseline"/>
          <w:rtl/>
        </w:rPr>
        <w:t>الذين</w:t>
      </w:r>
      <w:r w:rsidRPr="00802DBF">
        <w:rPr>
          <w:rStyle w:val="a4"/>
          <w:rFonts w:eastAsiaTheme="minorEastAsia" w:cs="Traditional Arabic" w:hint="cs"/>
          <w:sz w:val="34"/>
          <w:szCs w:val="34"/>
          <w:vertAlign w:val="baseline"/>
          <w:rtl/>
        </w:rPr>
        <w:t xml:space="preserve"> اغتصبوها تفتح أبوابها لاستقبال ثلاثة ملايين آخرين</w:t>
      </w:r>
      <w:r w:rsidR="0081730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لتنفيذ الخط</w:t>
      </w:r>
      <w:r w:rsidR="0081730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الخطيرة، والضغط والإرهاب ينزلان</w:t>
      </w:r>
      <w:r w:rsidR="00BF42F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على البقية الباقية من الع</w:t>
      </w:r>
      <w:r w:rsidR="00BF42F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BF42F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(في فلسطين المحتل</w:t>
      </w:r>
      <w:r w:rsidR="00BF42F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4872C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ليتركوا ديار</w:t>
      </w:r>
      <w:r w:rsidR="004872C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للوفود الزاحفة</w:t>
      </w:r>
      <w:r w:rsidR="004872C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وتنهال الإعانات</w:t>
      </w:r>
      <w:r w:rsidR="004872C6"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من الدول الغربية على إسرائيل بص</w:t>
      </w:r>
      <w:r w:rsidR="004872C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فة </w:t>
      </w:r>
      <w:r w:rsidR="00D80223" w:rsidRPr="00802DBF">
        <w:rPr>
          <w:rStyle w:val="a4"/>
          <w:rFonts w:eastAsiaTheme="minorEastAsia" w:cs="Traditional Arabic" w:hint="cs"/>
          <w:sz w:val="34"/>
          <w:szCs w:val="34"/>
          <w:vertAlign w:val="baseline"/>
          <w:rtl/>
        </w:rPr>
        <w:t>قروض</w:t>
      </w:r>
      <w:r w:rsidR="004872C6" w:rsidRPr="00802DBF">
        <w:rPr>
          <w:rStyle w:val="a4"/>
          <w:rFonts w:eastAsiaTheme="minorEastAsia" w:cs="Traditional Arabic" w:hint="eastAsia"/>
          <w:sz w:val="34"/>
          <w:szCs w:val="34"/>
          <w:vertAlign w:val="baseline"/>
          <w:rtl/>
        </w:rPr>
        <w:t>،</w:t>
      </w:r>
      <w:r w:rsidR="00D80223" w:rsidRPr="00802DBF">
        <w:rPr>
          <w:rStyle w:val="a4"/>
          <w:rFonts w:eastAsiaTheme="minorEastAsia" w:cs="Traditional Arabic" w:hint="cs"/>
          <w:sz w:val="34"/>
          <w:szCs w:val="34"/>
          <w:vertAlign w:val="baseline"/>
          <w:rtl/>
        </w:rPr>
        <w:t xml:space="preserve"> وإعانات مباشرة وغير مباشرة</w:t>
      </w:r>
      <w:r w:rsidR="004872C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وتعويضات </w:t>
      </w:r>
      <w:r w:rsidR="00EE594B" w:rsidRPr="00802DBF">
        <w:rPr>
          <w:rStyle w:val="a4"/>
          <w:rFonts w:eastAsiaTheme="minorEastAsia" w:cs="Traditional Arabic" w:hint="cs"/>
          <w:sz w:val="34"/>
          <w:szCs w:val="34"/>
          <w:vertAlign w:val="baseline"/>
          <w:rtl/>
        </w:rPr>
        <w:t>ومساعدات</w:t>
      </w:r>
      <w:r w:rsidR="004872C6"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 xml:space="preserve"> وغير ذلك من أسماء عديدة.</w:t>
      </w:r>
    </w:p>
    <w:p w:rsidR="00E23541" w:rsidRPr="00802DBF" w:rsidRDefault="00EE594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ويفتح المعسكر</w:t>
      </w:r>
      <w:r w:rsidR="00D756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الشرقي</w:t>
      </w:r>
      <w:r w:rsidR="00D756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أبوابه بالسماح للصهاينة في الذ</w:t>
      </w:r>
      <w:r w:rsidR="00D756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هاب إلى فلسطين</w:t>
      </w:r>
      <w:r w:rsidR="00D756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ويشارك في الجريمة</w:t>
      </w:r>
      <w:r w:rsidR="00D756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ويظهر حقيقت</w:t>
      </w:r>
      <w:r w:rsidR="00D756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مكشوفة، وتبدو المأساة الرهيبة</w:t>
      </w:r>
      <w:r w:rsidR="00D756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والعد</w:t>
      </w:r>
      <w:r w:rsidR="00B70D4F" w:rsidRPr="00802DBF">
        <w:rPr>
          <w:rStyle w:val="a4"/>
          <w:rFonts w:eastAsiaTheme="minorEastAsia" w:cs="Traditional Arabic" w:hint="cs"/>
          <w:sz w:val="34"/>
          <w:szCs w:val="34"/>
          <w:vertAlign w:val="baseline"/>
          <w:rtl/>
        </w:rPr>
        <w:t>وان من الشرق</w:t>
      </w:r>
      <w:r w:rsidR="00D75601" w:rsidRPr="00802DBF">
        <w:rPr>
          <w:rStyle w:val="a4"/>
          <w:rFonts w:eastAsiaTheme="minorEastAsia" w:cs="Traditional Arabic" w:hint="eastAsia"/>
          <w:sz w:val="34"/>
          <w:szCs w:val="34"/>
          <w:vertAlign w:val="baseline"/>
          <w:rtl/>
        </w:rPr>
        <w:t>،</w:t>
      </w:r>
      <w:r w:rsidR="00B70D4F" w:rsidRPr="00802DBF">
        <w:rPr>
          <w:rStyle w:val="a4"/>
          <w:rFonts w:eastAsiaTheme="minorEastAsia" w:cs="Traditional Arabic" w:hint="cs"/>
          <w:sz w:val="34"/>
          <w:szCs w:val="34"/>
          <w:vertAlign w:val="baseline"/>
          <w:rtl/>
        </w:rPr>
        <w:t xml:space="preserve"> والعدوان من الغرب</w:t>
      </w:r>
      <w:r w:rsidR="00D75601" w:rsidRPr="00802DBF">
        <w:rPr>
          <w:rStyle w:val="a4"/>
          <w:rFonts w:eastAsiaTheme="minorEastAsia" w:cs="Traditional Arabic" w:hint="eastAsia"/>
          <w:sz w:val="34"/>
          <w:szCs w:val="34"/>
          <w:vertAlign w:val="baseline"/>
          <w:rtl/>
        </w:rPr>
        <w:t>،</w:t>
      </w:r>
      <w:r w:rsidR="00D80223" w:rsidRPr="00802DBF">
        <w:rPr>
          <w:rStyle w:val="a4"/>
          <w:rFonts w:eastAsiaTheme="minorEastAsia" w:cs="Traditional Arabic" w:hint="cs"/>
          <w:sz w:val="34"/>
          <w:szCs w:val="34"/>
          <w:vertAlign w:val="baseline"/>
          <w:rtl/>
        </w:rPr>
        <w:t xml:space="preserve"> والأ</w:t>
      </w:r>
      <w:r w:rsidRPr="00802DBF">
        <w:rPr>
          <w:rStyle w:val="a4"/>
          <w:rFonts w:eastAsiaTheme="minorEastAsia" w:cs="Traditional Arabic" w:hint="cs"/>
          <w:sz w:val="34"/>
          <w:szCs w:val="34"/>
          <w:vertAlign w:val="baseline"/>
          <w:rtl/>
        </w:rPr>
        <w:t>خطبوط الإسرائيلي الممتد في أنحاء العال</w:t>
      </w:r>
      <w:r w:rsidR="00C448F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C448F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وماذا بعد ذلك</w:t>
      </w:r>
      <w:r w:rsidR="00C448F1" w:rsidRPr="00802DBF">
        <w:rPr>
          <w:rStyle w:val="a4"/>
          <w:rFonts w:eastAsiaTheme="minorEastAsia" w:cs="Traditional Arabic" w:hint="cs"/>
          <w:sz w:val="34"/>
          <w:szCs w:val="34"/>
          <w:vertAlign w:val="baseline"/>
          <w:rtl/>
        </w:rPr>
        <w:t>؟!</w:t>
      </w:r>
    </w:p>
    <w:p w:rsidR="008468AD" w:rsidRPr="00802DBF" w:rsidRDefault="00D8022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w:t>
      </w:r>
      <w:r w:rsidR="00EE594B" w:rsidRPr="00802DBF">
        <w:rPr>
          <w:rStyle w:val="a4"/>
          <w:rFonts w:eastAsiaTheme="minorEastAsia" w:cs="Traditional Arabic" w:hint="cs"/>
          <w:sz w:val="34"/>
          <w:szCs w:val="34"/>
          <w:vertAlign w:val="baseline"/>
          <w:rtl/>
        </w:rPr>
        <w:t>إن</w:t>
      </w:r>
      <w:r w:rsidR="00E23541"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 xml:space="preserve"> العرب يقفون في الم</w:t>
      </w:r>
      <w:r w:rsidR="008468AD" w:rsidRPr="00802DBF">
        <w:rPr>
          <w:rStyle w:val="a4"/>
          <w:rFonts w:eastAsiaTheme="minorEastAsia" w:cs="Traditional Arabic" w:hint="cs"/>
          <w:sz w:val="34"/>
          <w:szCs w:val="34"/>
          <w:vertAlign w:val="baseline"/>
          <w:rtl/>
        </w:rPr>
        <w:t>َ</w:t>
      </w:r>
      <w:r w:rsidR="00EE594B" w:rsidRPr="00802DBF">
        <w:rPr>
          <w:rStyle w:val="a4"/>
          <w:rFonts w:eastAsiaTheme="minorEastAsia" w:cs="Traditional Arabic" w:hint="cs"/>
          <w:sz w:val="34"/>
          <w:szCs w:val="34"/>
          <w:vertAlign w:val="baseline"/>
          <w:rtl/>
        </w:rPr>
        <w:t>ي</w:t>
      </w:r>
      <w:r w:rsidR="008468AD" w:rsidRPr="00802DBF">
        <w:rPr>
          <w:rStyle w:val="a4"/>
          <w:rFonts w:eastAsiaTheme="minorEastAsia" w:cs="Traditional Arabic" w:hint="cs"/>
          <w:sz w:val="34"/>
          <w:szCs w:val="34"/>
          <w:vertAlign w:val="baseline"/>
          <w:rtl/>
        </w:rPr>
        <w:t>ْ</w:t>
      </w:r>
      <w:r w:rsidR="00EE594B" w:rsidRPr="00802DBF">
        <w:rPr>
          <w:rStyle w:val="a4"/>
          <w:rFonts w:eastAsiaTheme="minorEastAsia" w:cs="Traditional Arabic" w:hint="cs"/>
          <w:sz w:val="34"/>
          <w:szCs w:val="34"/>
          <w:vertAlign w:val="baseline"/>
          <w:rtl/>
        </w:rPr>
        <w:t>دان وحد</w:t>
      </w:r>
      <w:r w:rsidR="008468AD" w:rsidRPr="00802DBF">
        <w:rPr>
          <w:rStyle w:val="a4"/>
          <w:rFonts w:eastAsiaTheme="minorEastAsia" w:cs="Traditional Arabic" w:hint="cs"/>
          <w:sz w:val="34"/>
          <w:szCs w:val="34"/>
          <w:vertAlign w:val="baseline"/>
          <w:rtl/>
        </w:rPr>
        <w:t>َ</w:t>
      </w:r>
      <w:r w:rsidR="00EE594B" w:rsidRPr="00802DBF">
        <w:rPr>
          <w:rStyle w:val="a4"/>
          <w:rFonts w:eastAsiaTheme="minorEastAsia" w:cs="Traditional Arabic" w:hint="cs"/>
          <w:sz w:val="34"/>
          <w:szCs w:val="34"/>
          <w:vertAlign w:val="baseline"/>
          <w:rtl/>
        </w:rPr>
        <w:t>هم، وإنهم رغم</w:t>
      </w:r>
      <w:r w:rsidR="008468AD" w:rsidRPr="00802DBF">
        <w:rPr>
          <w:rFonts w:eastAsiaTheme="minorEastAsia" w:cs="Traditional Arabic" w:hint="eastAsia"/>
          <w:sz w:val="34"/>
          <w:szCs w:val="34"/>
          <w:rtl/>
        </w:rPr>
        <w:t>َ</w:t>
      </w:r>
      <w:r w:rsidR="00EE594B" w:rsidRPr="00802DBF">
        <w:rPr>
          <w:rStyle w:val="a4"/>
          <w:rFonts w:eastAsiaTheme="minorEastAsia" w:cs="Traditional Arabic" w:hint="cs"/>
          <w:sz w:val="34"/>
          <w:szCs w:val="34"/>
          <w:vertAlign w:val="baseline"/>
          <w:rtl/>
        </w:rPr>
        <w:t xml:space="preserve"> كل</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 xml:space="preserve"> العراقيل أقوياء</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 xml:space="preserve"> إذا كانوا متفق</w:t>
      </w:r>
      <w:r w:rsidR="008468AD" w:rsidRPr="00802DBF">
        <w:rPr>
          <w:rStyle w:val="a4"/>
          <w:rFonts w:eastAsiaTheme="minorEastAsia" w:cs="Traditional Arabic" w:hint="cs"/>
          <w:sz w:val="34"/>
          <w:szCs w:val="34"/>
          <w:vertAlign w:val="baseline"/>
          <w:rtl/>
        </w:rPr>
        <w:t>ِ</w:t>
      </w:r>
      <w:r w:rsidR="00EE594B" w:rsidRPr="00802DBF">
        <w:rPr>
          <w:rStyle w:val="a4"/>
          <w:rFonts w:eastAsiaTheme="minorEastAsia" w:cs="Traditional Arabic" w:hint="cs"/>
          <w:sz w:val="34"/>
          <w:szCs w:val="34"/>
          <w:vertAlign w:val="baseline"/>
          <w:rtl/>
        </w:rPr>
        <w:t>ين</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 xml:space="preserve"> موح</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دين صفوف</w:t>
      </w:r>
      <w:r w:rsidR="008468AD" w:rsidRPr="00802DBF">
        <w:rPr>
          <w:rStyle w:val="a4"/>
          <w:rFonts w:eastAsiaTheme="minorEastAsia" w:cs="Traditional Arabic" w:hint="cs"/>
          <w:sz w:val="34"/>
          <w:szCs w:val="34"/>
          <w:vertAlign w:val="baseline"/>
          <w:rtl/>
        </w:rPr>
        <w:t>َ</w:t>
      </w:r>
      <w:r w:rsidR="00EE594B" w:rsidRPr="00802DBF">
        <w:rPr>
          <w:rStyle w:val="a4"/>
          <w:rFonts w:eastAsiaTheme="minorEastAsia" w:cs="Traditional Arabic" w:hint="cs"/>
          <w:sz w:val="34"/>
          <w:szCs w:val="34"/>
          <w:vertAlign w:val="baseline"/>
          <w:rtl/>
        </w:rPr>
        <w:t>هم، عاملين لدر</w:t>
      </w:r>
      <w:r w:rsidR="008468AD" w:rsidRPr="00802DBF">
        <w:rPr>
          <w:rStyle w:val="a4"/>
          <w:rFonts w:eastAsiaTheme="minorEastAsia" w:cs="Traditional Arabic" w:hint="cs"/>
          <w:sz w:val="34"/>
          <w:szCs w:val="34"/>
          <w:vertAlign w:val="baseline"/>
          <w:rtl/>
        </w:rPr>
        <w:t>ْ</w:t>
      </w:r>
      <w:r w:rsidR="00EE594B" w:rsidRPr="00802DBF">
        <w:rPr>
          <w:rStyle w:val="a4"/>
          <w:rFonts w:eastAsiaTheme="minorEastAsia" w:cs="Traditional Arabic" w:hint="cs"/>
          <w:sz w:val="34"/>
          <w:szCs w:val="34"/>
          <w:vertAlign w:val="baseline"/>
          <w:rtl/>
        </w:rPr>
        <w:t>ء الخطر،</w:t>
      </w:r>
      <w:r w:rsidR="00B70D4F" w:rsidRPr="00802DBF">
        <w:rPr>
          <w:rStyle w:val="a4"/>
          <w:rFonts w:eastAsiaTheme="minorEastAsia" w:cs="Traditional Arabic" w:hint="cs"/>
          <w:sz w:val="34"/>
          <w:szCs w:val="34"/>
          <w:vertAlign w:val="baseline"/>
          <w:rtl/>
        </w:rPr>
        <w:t xml:space="preserve"> حاسبين للمستقبل أل</w:t>
      </w:r>
      <w:r w:rsidR="008468AD" w:rsidRPr="00802DBF">
        <w:rPr>
          <w:rStyle w:val="a4"/>
          <w:rFonts w:eastAsiaTheme="minorEastAsia" w:cs="Traditional Arabic" w:hint="cs"/>
          <w:sz w:val="34"/>
          <w:szCs w:val="34"/>
          <w:vertAlign w:val="baseline"/>
          <w:rtl/>
        </w:rPr>
        <w:t>ْ</w:t>
      </w:r>
      <w:r w:rsidR="00B70D4F" w:rsidRPr="00802DBF">
        <w:rPr>
          <w:rStyle w:val="a4"/>
          <w:rFonts w:eastAsiaTheme="minorEastAsia" w:cs="Traditional Arabic" w:hint="cs"/>
          <w:sz w:val="34"/>
          <w:szCs w:val="34"/>
          <w:vertAlign w:val="baseline"/>
          <w:rtl/>
        </w:rPr>
        <w:t>ف</w:t>
      </w:r>
      <w:r w:rsidR="008468AD" w:rsidRPr="00802DBF">
        <w:rPr>
          <w:rStyle w:val="a4"/>
          <w:rFonts w:eastAsiaTheme="minorEastAsia" w:cs="Traditional Arabic" w:hint="cs"/>
          <w:sz w:val="34"/>
          <w:szCs w:val="34"/>
          <w:vertAlign w:val="baseline"/>
          <w:rtl/>
        </w:rPr>
        <w:t>َ</w:t>
      </w:r>
      <w:r w:rsidR="00B70D4F" w:rsidRPr="00802DBF">
        <w:rPr>
          <w:rStyle w:val="a4"/>
          <w:rFonts w:eastAsiaTheme="minorEastAsia" w:cs="Traditional Arabic" w:hint="cs"/>
          <w:sz w:val="34"/>
          <w:szCs w:val="34"/>
          <w:vertAlign w:val="baseline"/>
          <w:rtl/>
        </w:rPr>
        <w:t xml:space="preserve"> حساب وحساب</w:t>
      </w:r>
      <w:r w:rsidRPr="00802DBF">
        <w:rPr>
          <w:rStyle w:val="a4"/>
          <w:rFonts w:eastAsiaTheme="minorEastAsia" w:cs="Traditional Arabic" w:hint="cs"/>
          <w:sz w:val="34"/>
          <w:szCs w:val="34"/>
          <w:vertAlign w:val="baseline"/>
          <w:rtl/>
        </w:rPr>
        <w:t>.</w:t>
      </w:r>
    </w:p>
    <w:p w:rsidR="008468AD" w:rsidRPr="00802DBF" w:rsidRDefault="00D8022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w:t>
      </w:r>
      <w:r w:rsidR="00EE594B" w:rsidRPr="00802DBF">
        <w:rPr>
          <w:rStyle w:val="a4"/>
          <w:rFonts w:eastAsiaTheme="minorEastAsia" w:cs="Traditional Arabic" w:hint="cs"/>
          <w:sz w:val="34"/>
          <w:szCs w:val="34"/>
          <w:vertAlign w:val="baseline"/>
          <w:rtl/>
        </w:rPr>
        <w:t>وإن</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 xml:space="preserve"> مما يحز</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 xml:space="preserve"> في النفس أن يدب</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 xml:space="preserve"> الخلاف في الصف العربي، وأن يتناسى البعض</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 xml:space="preserve"> واجبات</w:t>
      </w:r>
      <w:r w:rsidR="008468AD" w:rsidRPr="00802DBF">
        <w:rPr>
          <w:rStyle w:val="a4"/>
          <w:rFonts w:eastAsiaTheme="minorEastAsia" w:cs="Traditional Arabic" w:hint="cs"/>
          <w:sz w:val="34"/>
          <w:szCs w:val="34"/>
          <w:vertAlign w:val="baseline"/>
          <w:rtl/>
        </w:rPr>
        <w:t>ِ</w:t>
      </w:r>
      <w:r w:rsidR="00EE594B" w:rsidRPr="00802DBF">
        <w:rPr>
          <w:rStyle w:val="a4"/>
          <w:rFonts w:eastAsiaTheme="minorEastAsia" w:cs="Traditional Arabic" w:hint="cs"/>
          <w:sz w:val="34"/>
          <w:szCs w:val="34"/>
          <w:vertAlign w:val="baseline"/>
          <w:rtl/>
        </w:rPr>
        <w:t>ه ت</w:t>
      </w:r>
      <w:r w:rsidR="008468AD" w:rsidRPr="00802DBF">
        <w:rPr>
          <w:rStyle w:val="a4"/>
          <w:rFonts w:eastAsiaTheme="minorEastAsia" w:cs="Traditional Arabic" w:hint="cs"/>
          <w:sz w:val="34"/>
          <w:szCs w:val="34"/>
          <w:vertAlign w:val="baseline"/>
          <w:rtl/>
        </w:rPr>
        <w:t>ُ</w:t>
      </w:r>
      <w:r w:rsidR="00EE594B" w:rsidRPr="00802DBF">
        <w:rPr>
          <w:rStyle w:val="a4"/>
          <w:rFonts w:eastAsiaTheme="minorEastAsia" w:cs="Traditional Arabic" w:hint="cs"/>
          <w:sz w:val="34"/>
          <w:szCs w:val="34"/>
          <w:vertAlign w:val="baseline"/>
          <w:rtl/>
        </w:rPr>
        <w:t>جاه أم</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ته ود</w:t>
      </w:r>
      <w:r w:rsidR="008468AD" w:rsidRPr="00802DBF">
        <w:rPr>
          <w:rStyle w:val="a4"/>
          <w:rFonts w:eastAsiaTheme="minorEastAsia" w:cs="Traditional Arabic" w:hint="cs"/>
          <w:sz w:val="34"/>
          <w:szCs w:val="34"/>
          <w:vertAlign w:val="baseline"/>
          <w:rtl/>
        </w:rPr>
        <w:t>ِ</w:t>
      </w:r>
      <w:r w:rsidR="00EE594B" w:rsidRPr="00802DBF">
        <w:rPr>
          <w:rStyle w:val="a4"/>
          <w:rFonts w:eastAsiaTheme="minorEastAsia" w:cs="Traditional Arabic" w:hint="cs"/>
          <w:sz w:val="34"/>
          <w:szCs w:val="34"/>
          <w:vertAlign w:val="baseline"/>
          <w:rtl/>
        </w:rPr>
        <w:t>ينه ووطنه، ويركن إلى قو</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ة دولة أجنبية، فقد دل</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ت</w:t>
      </w:r>
      <w:r w:rsidR="008468AD" w:rsidRPr="00802DBF">
        <w:rPr>
          <w:rStyle w:val="a4"/>
          <w:rFonts w:eastAsiaTheme="minorEastAsia" w:cs="Traditional Arabic" w:hint="cs"/>
          <w:sz w:val="34"/>
          <w:szCs w:val="34"/>
          <w:vertAlign w:val="baseline"/>
          <w:rtl/>
        </w:rPr>
        <w:t>ِ</w:t>
      </w:r>
      <w:r w:rsidR="00EE594B" w:rsidRPr="00802DBF">
        <w:rPr>
          <w:rStyle w:val="a4"/>
          <w:rFonts w:eastAsiaTheme="minorEastAsia" w:cs="Traditional Arabic" w:hint="cs"/>
          <w:sz w:val="34"/>
          <w:szCs w:val="34"/>
          <w:vertAlign w:val="baseline"/>
          <w:rtl/>
        </w:rPr>
        <w:t xml:space="preserve"> التجار</w:t>
      </w:r>
      <w:r w:rsidR="008468AD" w:rsidRPr="00802DBF">
        <w:rPr>
          <w:rStyle w:val="a4"/>
          <w:rFonts w:eastAsiaTheme="minorEastAsia" w:cs="Traditional Arabic" w:hint="cs"/>
          <w:sz w:val="34"/>
          <w:szCs w:val="34"/>
          <w:vertAlign w:val="baseline"/>
          <w:rtl/>
        </w:rPr>
        <w:t>ِ</w:t>
      </w:r>
      <w:r w:rsidR="00EE594B" w:rsidRPr="00802DBF">
        <w:rPr>
          <w:rStyle w:val="a4"/>
          <w:rFonts w:eastAsiaTheme="minorEastAsia" w:cs="Traditional Arabic" w:hint="cs"/>
          <w:sz w:val="34"/>
          <w:szCs w:val="34"/>
          <w:vertAlign w:val="baseline"/>
          <w:rtl/>
        </w:rPr>
        <w:t>ب الكثيرة أن</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 xml:space="preserve"> الاعتماد على الدول الأجنبية</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 xml:space="preserve"> والركون إلى وعوده</w:t>
      </w:r>
      <w:r w:rsidRPr="00802DBF">
        <w:rPr>
          <w:rStyle w:val="a4"/>
          <w:rFonts w:eastAsiaTheme="minorEastAsia" w:cs="Traditional Arabic" w:hint="cs"/>
          <w:sz w:val="34"/>
          <w:szCs w:val="34"/>
          <w:vertAlign w:val="baseline"/>
          <w:rtl/>
        </w:rPr>
        <w:t>ا وإغرائها ضر</w:t>
      </w:r>
      <w:r w:rsidR="008468A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8468A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الغفلة والهوس</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 xml:space="preserve"> وكم هو مؤل</w:t>
      </w:r>
      <w:r w:rsidR="008468AD" w:rsidRPr="00802DBF">
        <w:rPr>
          <w:rStyle w:val="a4"/>
          <w:rFonts w:eastAsiaTheme="minorEastAsia" w:cs="Traditional Arabic" w:hint="cs"/>
          <w:sz w:val="34"/>
          <w:szCs w:val="34"/>
          <w:vertAlign w:val="baseline"/>
          <w:rtl/>
        </w:rPr>
        <w:t>ِ</w:t>
      </w:r>
      <w:r w:rsidR="00EE594B" w:rsidRPr="00802DBF">
        <w:rPr>
          <w:rStyle w:val="a4"/>
          <w:rFonts w:eastAsiaTheme="minorEastAsia" w:cs="Traditional Arabic" w:hint="cs"/>
          <w:sz w:val="34"/>
          <w:szCs w:val="34"/>
          <w:vertAlign w:val="baseline"/>
          <w:rtl/>
        </w:rPr>
        <w:t>م أن يتنابذ</w:t>
      </w:r>
      <w:r w:rsidR="008468AD" w:rsidRPr="00802DBF">
        <w:rPr>
          <w:rStyle w:val="a4"/>
          <w:rFonts w:eastAsiaTheme="minorEastAsia" w:cs="Traditional Arabic" w:hint="cs"/>
          <w:sz w:val="34"/>
          <w:szCs w:val="34"/>
          <w:vertAlign w:val="baseline"/>
          <w:rtl/>
        </w:rPr>
        <w:t>َ</w:t>
      </w:r>
      <w:r w:rsidR="00EE594B" w:rsidRPr="00802DBF">
        <w:rPr>
          <w:rStyle w:val="a4"/>
          <w:rFonts w:eastAsiaTheme="minorEastAsia" w:cs="Traditional Arabic" w:hint="cs"/>
          <w:sz w:val="34"/>
          <w:szCs w:val="34"/>
          <w:vertAlign w:val="baseline"/>
          <w:rtl/>
        </w:rPr>
        <w:t xml:space="preserve"> العرب في </w:t>
      </w:r>
      <w:r w:rsidR="00B70D4F" w:rsidRPr="00802DBF">
        <w:rPr>
          <w:rStyle w:val="a4"/>
          <w:rFonts w:eastAsiaTheme="minorEastAsia" w:cs="Traditional Arabic" w:hint="cs"/>
          <w:sz w:val="34"/>
          <w:szCs w:val="34"/>
          <w:vertAlign w:val="baseline"/>
          <w:rtl/>
        </w:rPr>
        <w:t>ا</w:t>
      </w:r>
      <w:r w:rsidR="00EE594B" w:rsidRPr="00802DBF">
        <w:rPr>
          <w:rStyle w:val="a4"/>
          <w:rFonts w:eastAsiaTheme="minorEastAsia" w:cs="Traditional Arabic" w:hint="cs"/>
          <w:sz w:val="34"/>
          <w:szCs w:val="34"/>
          <w:vertAlign w:val="baseline"/>
          <w:rtl/>
        </w:rPr>
        <w:t>لوقت الذي يجب فيه أن</w:t>
      </w:r>
      <w:r w:rsidR="00B70D4F" w:rsidRPr="00802DBF">
        <w:rPr>
          <w:rStyle w:val="a4"/>
          <w:rFonts w:eastAsiaTheme="minorEastAsia" w:cs="Traditional Arabic" w:hint="cs"/>
          <w:sz w:val="34"/>
          <w:szCs w:val="34"/>
          <w:vertAlign w:val="baseline"/>
          <w:rtl/>
        </w:rPr>
        <w:t xml:space="preserve"> </w:t>
      </w:r>
      <w:r w:rsidR="00EE594B" w:rsidRPr="00802DBF">
        <w:rPr>
          <w:rStyle w:val="a4"/>
          <w:rFonts w:eastAsiaTheme="minorEastAsia" w:cs="Traditional Arabic" w:hint="cs"/>
          <w:sz w:val="34"/>
          <w:szCs w:val="34"/>
          <w:vertAlign w:val="baseline"/>
          <w:rtl/>
        </w:rPr>
        <w:t>يت</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حدوا ويتكاتفوا</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 xml:space="preserve"> وي</w:t>
      </w:r>
      <w:r w:rsidR="008468AD" w:rsidRPr="00802DBF">
        <w:rPr>
          <w:rStyle w:val="a4"/>
          <w:rFonts w:eastAsiaTheme="minorEastAsia" w:cs="Traditional Arabic" w:hint="cs"/>
          <w:sz w:val="34"/>
          <w:szCs w:val="34"/>
          <w:vertAlign w:val="baseline"/>
          <w:rtl/>
        </w:rPr>
        <w:t>ُ</w:t>
      </w:r>
      <w:r w:rsidR="00EE594B" w:rsidRPr="00802DBF">
        <w:rPr>
          <w:rStyle w:val="a4"/>
          <w:rFonts w:eastAsiaTheme="minorEastAsia" w:cs="Traditional Arabic" w:hint="cs"/>
          <w:sz w:val="34"/>
          <w:szCs w:val="34"/>
          <w:vertAlign w:val="baseline"/>
          <w:rtl/>
        </w:rPr>
        <w:t>قد</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روا النتائج</w:t>
      </w:r>
      <w:r w:rsidR="008468AD" w:rsidRPr="00802DBF">
        <w:rPr>
          <w:rStyle w:val="a4"/>
          <w:rFonts w:eastAsiaTheme="minorEastAsia" w:cs="Traditional Arabic" w:hint="eastAsia"/>
          <w:sz w:val="34"/>
          <w:szCs w:val="34"/>
          <w:vertAlign w:val="baseline"/>
          <w:rtl/>
        </w:rPr>
        <w:t>،</w:t>
      </w:r>
      <w:r w:rsidR="00EE594B" w:rsidRPr="00802DBF">
        <w:rPr>
          <w:rStyle w:val="a4"/>
          <w:rFonts w:eastAsiaTheme="minorEastAsia" w:cs="Traditional Arabic" w:hint="cs"/>
          <w:sz w:val="34"/>
          <w:szCs w:val="34"/>
          <w:vertAlign w:val="baseline"/>
          <w:rtl/>
        </w:rPr>
        <w:t xml:space="preserve"> ح</w:t>
      </w:r>
      <w:r w:rsidR="00732D2B" w:rsidRPr="00802DBF">
        <w:rPr>
          <w:rStyle w:val="a4"/>
          <w:rFonts w:eastAsiaTheme="minorEastAsia" w:cs="Traditional Arabic" w:hint="cs"/>
          <w:sz w:val="34"/>
          <w:szCs w:val="34"/>
          <w:vertAlign w:val="baseline"/>
          <w:rtl/>
        </w:rPr>
        <w:t>تى يجابهوا الخطر</w:t>
      </w:r>
      <w:r w:rsidR="008468AD" w:rsidRPr="00802DBF">
        <w:rPr>
          <w:rStyle w:val="a4"/>
          <w:rFonts w:eastAsiaTheme="minorEastAsia" w:cs="Traditional Arabic" w:hint="cs"/>
          <w:sz w:val="34"/>
          <w:szCs w:val="34"/>
          <w:vertAlign w:val="baseline"/>
          <w:rtl/>
        </w:rPr>
        <w:t>َ</w:t>
      </w:r>
      <w:r w:rsidR="00732D2B" w:rsidRPr="00802DBF">
        <w:rPr>
          <w:rStyle w:val="a4"/>
          <w:rFonts w:eastAsiaTheme="minorEastAsia" w:cs="Traditional Arabic" w:hint="cs"/>
          <w:sz w:val="34"/>
          <w:szCs w:val="34"/>
          <w:vertAlign w:val="baseline"/>
          <w:rtl/>
        </w:rPr>
        <w:t xml:space="preserve"> المحيق في قوة وعزم وإقدام، ويثأروا للكرامة والحق المهضوم.</w:t>
      </w:r>
    </w:p>
    <w:p w:rsidR="00F20E1A" w:rsidRPr="00802DBF" w:rsidRDefault="00D80223" w:rsidP="00C22D5C">
      <w:pPr>
        <w:ind w:firstLine="647"/>
        <w:jc w:val="both"/>
        <w:rPr>
          <w:rStyle w:val="a4"/>
          <w:rFonts w:eastAsiaTheme="minorEastAsia" w:cs="Traditional Arabic"/>
          <w:sz w:val="34"/>
          <w:szCs w:val="34"/>
          <w:vertAlign w:val="baseline"/>
          <w:rtl/>
        </w:rPr>
      </w:pPr>
      <w:r w:rsidRPr="00802DBF">
        <w:rPr>
          <w:rFonts w:eastAsiaTheme="minorEastAsia" w:cs="Traditional Arabic" w:hint="cs"/>
          <w:sz w:val="34"/>
          <w:szCs w:val="34"/>
          <w:rtl/>
        </w:rPr>
        <w:t xml:space="preserve"> </w:t>
      </w:r>
      <w:r w:rsidR="00732D2B" w:rsidRPr="00802DBF">
        <w:rPr>
          <w:rStyle w:val="a4"/>
          <w:rFonts w:eastAsiaTheme="minorEastAsia" w:cs="Traditional Arabic" w:hint="cs"/>
          <w:sz w:val="34"/>
          <w:szCs w:val="34"/>
          <w:vertAlign w:val="baseline"/>
          <w:rtl/>
        </w:rPr>
        <w:t>إن</w:t>
      </w:r>
      <w:r w:rsidR="008468AD" w:rsidRPr="00802DBF">
        <w:rPr>
          <w:rStyle w:val="a4"/>
          <w:rFonts w:eastAsiaTheme="minorEastAsia" w:cs="Traditional Arabic" w:hint="eastAsia"/>
          <w:sz w:val="34"/>
          <w:szCs w:val="34"/>
          <w:vertAlign w:val="baseline"/>
          <w:rtl/>
        </w:rPr>
        <w:t>َّ</w:t>
      </w:r>
      <w:r w:rsidR="00732D2B" w:rsidRPr="00802DBF">
        <w:rPr>
          <w:rStyle w:val="a4"/>
          <w:rFonts w:eastAsiaTheme="minorEastAsia" w:cs="Traditional Arabic" w:hint="cs"/>
          <w:sz w:val="34"/>
          <w:szCs w:val="34"/>
          <w:vertAlign w:val="baseline"/>
          <w:rtl/>
        </w:rPr>
        <w:t xml:space="preserve"> إذاعة إسرائيل تتهك</w:t>
      </w:r>
      <w:r w:rsidR="00F20E1A" w:rsidRPr="00802DBF">
        <w:rPr>
          <w:rStyle w:val="a4"/>
          <w:rFonts w:eastAsiaTheme="minorEastAsia" w:cs="Traditional Arabic" w:hint="eastAsia"/>
          <w:sz w:val="34"/>
          <w:szCs w:val="34"/>
          <w:vertAlign w:val="baseline"/>
          <w:rtl/>
        </w:rPr>
        <w:t>َّ</w:t>
      </w:r>
      <w:r w:rsidR="00732D2B" w:rsidRPr="00802DBF">
        <w:rPr>
          <w:rStyle w:val="a4"/>
          <w:rFonts w:eastAsiaTheme="minorEastAsia" w:cs="Traditional Arabic" w:hint="cs"/>
          <w:sz w:val="34"/>
          <w:szCs w:val="34"/>
          <w:vertAlign w:val="baseline"/>
          <w:rtl/>
        </w:rPr>
        <w:t>م على العرب</w:t>
      </w:r>
      <w:r w:rsidR="00F20E1A" w:rsidRPr="00802DBF">
        <w:rPr>
          <w:rStyle w:val="a4"/>
          <w:rFonts w:eastAsiaTheme="minorEastAsia" w:cs="Traditional Arabic" w:hint="eastAsia"/>
          <w:sz w:val="34"/>
          <w:szCs w:val="34"/>
          <w:vertAlign w:val="baseline"/>
          <w:rtl/>
        </w:rPr>
        <w:t>،</w:t>
      </w:r>
      <w:r w:rsidR="00732D2B" w:rsidRPr="00802DBF">
        <w:rPr>
          <w:rStyle w:val="a4"/>
          <w:rFonts w:eastAsiaTheme="minorEastAsia" w:cs="Traditional Arabic" w:hint="cs"/>
          <w:sz w:val="34"/>
          <w:szCs w:val="34"/>
          <w:vertAlign w:val="baseline"/>
          <w:rtl/>
        </w:rPr>
        <w:t xml:space="preserve"> وتسخر منهم</w:t>
      </w:r>
      <w:r w:rsidR="00F20E1A" w:rsidRPr="00802DBF">
        <w:rPr>
          <w:rStyle w:val="a4"/>
          <w:rFonts w:eastAsiaTheme="minorEastAsia" w:cs="Traditional Arabic" w:hint="eastAsia"/>
          <w:sz w:val="34"/>
          <w:szCs w:val="34"/>
          <w:vertAlign w:val="baseline"/>
          <w:rtl/>
        </w:rPr>
        <w:t>،</w:t>
      </w:r>
      <w:r w:rsidR="00732D2B" w:rsidRPr="00802DBF">
        <w:rPr>
          <w:rStyle w:val="a4"/>
          <w:rFonts w:eastAsiaTheme="minorEastAsia" w:cs="Traditional Arabic" w:hint="cs"/>
          <w:sz w:val="34"/>
          <w:szCs w:val="34"/>
          <w:vertAlign w:val="baseline"/>
          <w:rtl/>
        </w:rPr>
        <w:t xml:space="preserve"> وتدس</w:t>
      </w:r>
      <w:r w:rsidR="00F20E1A" w:rsidRPr="00802DBF">
        <w:rPr>
          <w:rStyle w:val="a4"/>
          <w:rFonts w:eastAsiaTheme="minorEastAsia" w:cs="Traditional Arabic" w:hint="eastAsia"/>
          <w:sz w:val="34"/>
          <w:szCs w:val="34"/>
          <w:vertAlign w:val="baseline"/>
          <w:rtl/>
        </w:rPr>
        <w:t>ُّ</w:t>
      </w:r>
      <w:r w:rsidR="00732D2B" w:rsidRPr="00802DBF">
        <w:rPr>
          <w:rStyle w:val="a4"/>
          <w:rFonts w:eastAsiaTheme="minorEastAsia" w:cs="Traditional Arabic" w:hint="cs"/>
          <w:sz w:val="34"/>
          <w:szCs w:val="34"/>
          <w:vertAlign w:val="baseline"/>
          <w:rtl/>
        </w:rPr>
        <w:t xml:space="preserve"> الدسائس</w:t>
      </w:r>
      <w:r w:rsidR="00F20E1A" w:rsidRPr="00802DBF">
        <w:rPr>
          <w:rStyle w:val="a4"/>
          <w:rFonts w:eastAsiaTheme="minorEastAsia" w:cs="Traditional Arabic" w:hint="eastAsia"/>
          <w:sz w:val="34"/>
          <w:szCs w:val="34"/>
          <w:vertAlign w:val="baseline"/>
          <w:rtl/>
        </w:rPr>
        <w:t>؛</w:t>
      </w:r>
      <w:r w:rsidR="00732D2B" w:rsidRPr="00802DBF">
        <w:rPr>
          <w:rStyle w:val="a4"/>
          <w:rFonts w:eastAsiaTheme="minorEastAsia" w:cs="Traditional Arabic" w:hint="cs"/>
          <w:sz w:val="34"/>
          <w:szCs w:val="34"/>
          <w:vertAlign w:val="baseline"/>
          <w:rtl/>
        </w:rPr>
        <w:t xml:space="preserve"> للتفريق بينهم، ويقف معها المستع</w:t>
      </w:r>
      <w:r w:rsidR="00B70D4F" w:rsidRPr="00802DBF">
        <w:rPr>
          <w:rStyle w:val="a4"/>
          <w:rFonts w:eastAsiaTheme="minorEastAsia" w:cs="Traditional Arabic" w:hint="cs"/>
          <w:sz w:val="34"/>
          <w:szCs w:val="34"/>
          <w:vertAlign w:val="baseline"/>
          <w:rtl/>
        </w:rPr>
        <w:t>مرون ليرد</w:t>
      </w:r>
      <w:r w:rsidR="00F20E1A" w:rsidRPr="00802DBF">
        <w:rPr>
          <w:rStyle w:val="a4"/>
          <w:rFonts w:eastAsiaTheme="minorEastAsia" w:cs="Traditional Arabic" w:hint="eastAsia"/>
          <w:sz w:val="34"/>
          <w:szCs w:val="34"/>
          <w:vertAlign w:val="baseline"/>
          <w:rtl/>
        </w:rPr>
        <w:t>ِّ</w:t>
      </w:r>
      <w:r w:rsidR="00B70D4F" w:rsidRPr="00802DBF">
        <w:rPr>
          <w:rStyle w:val="a4"/>
          <w:rFonts w:eastAsiaTheme="minorEastAsia" w:cs="Traditional Arabic" w:hint="cs"/>
          <w:sz w:val="34"/>
          <w:szCs w:val="34"/>
          <w:vertAlign w:val="baseline"/>
          <w:rtl/>
        </w:rPr>
        <w:t>دوا نفس</w:t>
      </w:r>
      <w:r w:rsidR="00F20E1A" w:rsidRPr="00802DBF">
        <w:rPr>
          <w:rStyle w:val="a4"/>
          <w:rFonts w:eastAsiaTheme="minorEastAsia" w:cs="Traditional Arabic" w:hint="cs"/>
          <w:sz w:val="34"/>
          <w:szCs w:val="34"/>
          <w:vertAlign w:val="baseline"/>
          <w:rtl/>
        </w:rPr>
        <w:t>َ</w:t>
      </w:r>
      <w:r w:rsidR="00B70D4F" w:rsidRPr="00802DBF">
        <w:rPr>
          <w:rStyle w:val="a4"/>
          <w:rFonts w:eastAsiaTheme="minorEastAsia" w:cs="Traditional Arabic" w:hint="cs"/>
          <w:sz w:val="34"/>
          <w:szCs w:val="34"/>
          <w:vertAlign w:val="baseline"/>
          <w:rtl/>
        </w:rPr>
        <w:t xml:space="preserve"> النغمة الخبيثة.</w:t>
      </w:r>
    </w:p>
    <w:p w:rsidR="007E62AF" w:rsidRPr="00802DBF" w:rsidRDefault="00732D2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حق</w:t>
      </w:r>
      <w:r w:rsidR="00F20E1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إن</w:t>
      </w:r>
      <w:r w:rsidR="00F20E1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الأمر خطير</w:t>
      </w:r>
      <w:r w:rsidR="00F20E1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فعسى أن يقد</w:t>
      </w:r>
      <w:r w:rsidR="00892AD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ر العرب الموقف </w:t>
      </w:r>
      <w:r w:rsidR="002061EB"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شعوبًا وحكومات</w:t>
      </w:r>
      <w:r w:rsidR="002061EB"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 فلا تتكر</w:t>
      </w:r>
      <w:r w:rsidR="002061E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المأساة مرة أخرى</w:t>
      </w:r>
      <w:r w:rsidR="004954DE"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نريد عم</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إيجابي</w:t>
      </w:r>
      <w:r w:rsidR="004954D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لصد</w:t>
      </w:r>
      <w:r w:rsidR="004954D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العدوان المتوق</w:t>
      </w:r>
      <w:r w:rsidR="004954D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 على نطاق واسع من سف</w:t>
      </w:r>
      <w:r w:rsidR="004954D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احي إسرائيل</w:t>
      </w:r>
      <w:r w:rsidR="004954DE"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وعلى سبيل ال</w:t>
      </w:r>
      <w:r w:rsidR="00B70D4F" w:rsidRPr="00802DBF">
        <w:rPr>
          <w:rStyle w:val="a4"/>
          <w:rFonts w:eastAsiaTheme="minorEastAsia" w:cs="Traditional Arabic" w:hint="cs"/>
          <w:sz w:val="34"/>
          <w:szCs w:val="34"/>
          <w:vertAlign w:val="baseline"/>
          <w:rtl/>
        </w:rPr>
        <w:t>مثال نرى أن</w:t>
      </w:r>
      <w:r w:rsidR="00672B26" w:rsidRPr="00802DBF">
        <w:rPr>
          <w:rStyle w:val="a4"/>
          <w:rFonts w:eastAsiaTheme="minorEastAsia" w:cs="Traditional Arabic" w:hint="eastAsia"/>
          <w:sz w:val="34"/>
          <w:szCs w:val="34"/>
          <w:vertAlign w:val="baseline"/>
          <w:rtl/>
        </w:rPr>
        <w:t>َّ</w:t>
      </w:r>
      <w:r w:rsidR="00B70D4F" w:rsidRPr="00802DBF">
        <w:rPr>
          <w:rStyle w:val="a4"/>
          <w:rFonts w:eastAsiaTheme="minorEastAsia" w:cs="Traditional Arabic" w:hint="cs"/>
          <w:sz w:val="34"/>
          <w:szCs w:val="34"/>
          <w:vertAlign w:val="baseline"/>
          <w:rtl/>
        </w:rPr>
        <w:t xml:space="preserve"> من اللازم عمل</w:t>
      </w:r>
      <w:r w:rsidR="00672B26" w:rsidRPr="00802DBF">
        <w:rPr>
          <w:rFonts w:eastAsiaTheme="minorEastAsia" w:cs="Traditional Arabic" w:hint="cs"/>
          <w:sz w:val="34"/>
          <w:szCs w:val="34"/>
          <w:rtl/>
        </w:rPr>
        <w:t>َ</w:t>
      </w:r>
      <w:r w:rsidR="00B70D4F" w:rsidRPr="00802DBF">
        <w:rPr>
          <w:rStyle w:val="a4"/>
          <w:rFonts w:eastAsiaTheme="minorEastAsia" w:cs="Traditional Arabic" w:hint="cs"/>
          <w:sz w:val="34"/>
          <w:szCs w:val="34"/>
          <w:vertAlign w:val="baseline"/>
          <w:rtl/>
        </w:rPr>
        <w:t xml:space="preserve"> ما يلي</w:t>
      </w:r>
      <w:r w:rsidRPr="00802DBF">
        <w:rPr>
          <w:rStyle w:val="a4"/>
          <w:rFonts w:eastAsiaTheme="minorEastAsia" w:cs="Traditional Arabic" w:hint="cs"/>
          <w:sz w:val="34"/>
          <w:szCs w:val="34"/>
          <w:vertAlign w:val="baseline"/>
          <w:rtl/>
        </w:rPr>
        <w:t>:</w:t>
      </w:r>
    </w:p>
    <w:p w:rsidR="00732D2B" w:rsidRPr="00802DBF" w:rsidRDefault="00732D2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1</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تسليح اللا</w:t>
      </w:r>
      <w:r w:rsidR="00ED48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جئين الفلسطيني</w:t>
      </w:r>
      <w:r w:rsidR="00ED48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وتدريبهم على مختلف الأسلحة الحديثة، ووضعهم على أ</w:t>
      </w:r>
      <w:r w:rsidR="00ED48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هبة الاستعداد</w:t>
      </w:r>
      <w:r w:rsidR="00ED48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فه</w:t>
      </w:r>
      <w:r w:rsidR="00ED48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أولى بالد</w:t>
      </w:r>
      <w:r w:rsidR="00ED48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فاع عن بلادهم.</w:t>
      </w:r>
    </w:p>
    <w:p w:rsidR="00732D2B" w:rsidRPr="00802DBF" w:rsidRDefault="00732D2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2</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فت</w:t>
      </w:r>
      <w:r w:rsidR="00ED48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 معسكرات للتدريب الشعبي الاختياري.</w:t>
      </w:r>
    </w:p>
    <w:p w:rsidR="00732D2B" w:rsidRPr="00802DBF" w:rsidRDefault="00732D2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3</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التدريب الإل</w:t>
      </w:r>
      <w:r w:rsidR="00ED48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زامي عندما ي</w:t>
      </w:r>
      <w:r w:rsidR="00ED48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ED48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لذلك مصلحة.</w:t>
      </w:r>
    </w:p>
    <w:p w:rsidR="00732D2B" w:rsidRPr="00802DBF" w:rsidRDefault="00732D2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4</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ات</w:t>
      </w:r>
      <w:r w:rsidR="00ED48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فاق حاسم سريع بين الرؤساء على</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رس</w:t>
      </w:r>
      <w:r w:rsidR="00ED48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السياسة التي يجب انتهاج</w:t>
      </w:r>
      <w:r w:rsidR="00ED48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حيال</w:t>
      </w:r>
      <w:r w:rsidR="00ED48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الخطر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w:t>
      </w:r>
    </w:p>
    <w:p w:rsidR="00732D2B" w:rsidRPr="00802DBF" w:rsidRDefault="00732D2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5</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تقوية أجهزة الدعاية المضادة لدعاية المنظمات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في الخارج.</w:t>
      </w:r>
    </w:p>
    <w:p w:rsidR="006D1911" w:rsidRPr="00802DBF" w:rsidRDefault="00732D2B" w:rsidP="009665C1">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وهذه بعض</w:t>
      </w:r>
      <w:r w:rsidR="00C965F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الأعمال الضروري</w:t>
      </w:r>
      <w:r w:rsidR="00C965F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التي لا</w:t>
      </w:r>
      <w:r w:rsidR="00C965FC"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بد</w:t>
      </w:r>
      <w:r w:rsidR="00C965F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منها كوقاء</w:t>
      </w:r>
      <w:r w:rsidR="00C965F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لعدوان أثيم</w:t>
      </w:r>
      <w:r w:rsidR="00C965F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فلعل</w:t>
      </w:r>
      <w:r w:rsidR="00C965F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وعسى أن يظهر أثر</w:t>
      </w:r>
      <w:r w:rsidR="00C965F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هذه الأعمال الإيجابية سريعًا قبل أن يقع ما لا ت</w:t>
      </w:r>
      <w:r w:rsidR="00C965F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حمد عقباه</w:t>
      </w:r>
      <w:r w:rsidR="00C965FC"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والله المستعان</w:t>
      </w:r>
      <w:r w:rsidRPr="00802DBF">
        <w:rPr>
          <w:rStyle w:val="a4"/>
          <w:rFonts w:eastAsiaTheme="minorEastAsia" w:cs="Traditional Arabic"/>
          <w:sz w:val="34"/>
          <w:szCs w:val="34"/>
          <w:rtl/>
        </w:rPr>
        <w:footnoteReference w:id="3"/>
      </w:r>
      <w:r w:rsidR="006D1911" w:rsidRPr="00802DBF">
        <w:rPr>
          <w:rStyle w:val="a4"/>
          <w:rFonts w:eastAsiaTheme="minorEastAsia" w:cs="Traditional Arabic" w:hint="cs"/>
          <w:sz w:val="34"/>
          <w:szCs w:val="34"/>
          <w:vertAlign w:val="baseline"/>
          <w:rtl/>
        </w:rPr>
        <w:t>.</w:t>
      </w:r>
      <w:r w:rsidR="006D1911" w:rsidRPr="00802DBF">
        <w:rPr>
          <w:rStyle w:val="a4"/>
          <w:rFonts w:eastAsiaTheme="minorEastAsia" w:cs="Traditional Arabic"/>
          <w:sz w:val="34"/>
          <w:szCs w:val="34"/>
          <w:vertAlign w:val="baseline"/>
          <w:rtl/>
        </w:rPr>
        <w:br w:type="page"/>
      </w:r>
    </w:p>
    <w:p w:rsidR="006D1911" w:rsidRPr="00802DBF" w:rsidRDefault="006D1911"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من الملوم؟</w:t>
      </w:r>
    </w:p>
    <w:p w:rsidR="006D1911" w:rsidRPr="00802DBF" w:rsidRDefault="008D6EE2"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w:t>
      </w:r>
      <w:r w:rsidR="006D1911" w:rsidRPr="00802DBF">
        <w:rPr>
          <w:rStyle w:val="a4"/>
          <w:rFonts w:eastAsiaTheme="minorEastAsia" w:cs="Traditional Arabic" w:hint="cs"/>
          <w:sz w:val="34"/>
          <w:szCs w:val="34"/>
          <w:vertAlign w:val="baseline"/>
          <w:rtl/>
        </w:rPr>
        <w:t>تناقلت</w:t>
      </w:r>
      <w:r w:rsidR="00736844" w:rsidRPr="00802DBF">
        <w:rPr>
          <w:rStyle w:val="a4"/>
          <w:rFonts w:eastAsiaTheme="minorEastAsia" w:cs="Traditional Arabic" w:hint="eastAsia"/>
          <w:sz w:val="34"/>
          <w:szCs w:val="34"/>
          <w:vertAlign w:val="baseline"/>
          <w:rtl/>
        </w:rPr>
        <w:t>ْ</w:t>
      </w:r>
      <w:r w:rsidR="006D1911" w:rsidRPr="00802DBF">
        <w:rPr>
          <w:rStyle w:val="a4"/>
          <w:rFonts w:eastAsiaTheme="minorEastAsia" w:cs="Traditional Arabic" w:hint="cs"/>
          <w:sz w:val="34"/>
          <w:szCs w:val="34"/>
          <w:vertAlign w:val="baseline"/>
          <w:rtl/>
        </w:rPr>
        <w:t xml:space="preserve"> وكالات الأنباء أن</w:t>
      </w:r>
      <w:r w:rsidR="00736844" w:rsidRPr="00802DBF">
        <w:rPr>
          <w:rFonts w:eastAsiaTheme="minorEastAsia" w:cs="Traditional Arabic" w:hint="eastAsia"/>
          <w:sz w:val="34"/>
          <w:szCs w:val="34"/>
          <w:rtl/>
        </w:rPr>
        <w:t>َّ</w:t>
      </w:r>
      <w:r w:rsidR="006D1911" w:rsidRPr="00802DBF">
        <w:rPr>
          <w:rStyle w:val="a4"/>
          <w:rFonts w:eastAsiaTheme="minorEastAsia" w:cs="Traditional Arabic" w:hint="cs"/>
          <w:sz w:val="34"/>
          <w:szCs w:val="34"/>
          <w:vertAlign w:val="baseline"/>
          <w:rtl/>
        </w:rPr>
        <w:t xml:space="preserve"> وزارة الدفاع الأمريكية أعلنت</w:t>
      </w:r>
      <w:r w:rsidR="00736844" w:rsidRPr="00802DBF">
        <w:rPr>
          <w:rStyle w:val="a4"/>
          <w:rFonts w:eastAsiaTheme="minorEastAsia" w:cs="Traditional Arabic" w:hint="cs"/>
          <w:sz w:val="34"/>
          <w:szCs w:val="34"/>
          <w:vertAlign w:val="baseline"/>
          <w:rtl/>
        </w:rPr>
        <w:t>ْ</w:t>
      </w:r>
      <w:r w:rsidR="00736844" w:rsidRPr="00802DBF">
        <w:rPr>
          <w:rStyle w:val="a4"/>
          <w:rFonts w:eastAsiaTheme="minorEastAsia" w:cs="Traditional Arabic"/>
          <w:sz w:val="34"/>
          <w:szCs w:val="34"/>
          <w:vertAlign w:val="baseline"/>
          <w:rtl/>
        </w:rPr>
        <w:t>:</w:t>
      </w:r>
      <w:r w:rsidR="006D1911" w:rsidRPr="00802DBF">
        <w:rPr>
          <w:rStyle w:val="a4"/>
          <w:rFonts w:eastAsiaTheme="minorEastAsia" w:cs="Traditional Arabic" w:hint="cs"/>
          <w:sz w:val="34"/>
          <w:szCs w:val="34"/>
          <w:vertAlign w:val="baseline"/>
          <w:rtl/>
        </w:rPr>
        <w:t xml:space="preserve"> أن</w:t>
      </w:r>
      <w:r w:rsidR="00736844" w:rsidRPr="00802DBF">
        <w:rPr>
          <w:rStyle w:val="a4"/>
          <w:rFonts w:eastAsiaTheme="minorEastAsia" w:cs="Traditional Arabic" w:hint="eastAsia"/>
          <w:sz w:val="34"/>
          <w:szCs w:val="34"/>
          <w:vertAlign w:val="baseline"/>
          <w:rtl/>
        </w:rPr>
        <w:t>َّ</w:t>
      </w:r>
      <w:r w:rsidR="006D1911" w:rsidRPr="00802DBF">
        <w:rPr>
          <w:rStyle w:val="a4"/>
          <w:rFonts w:eastAsiaTheme="minorEastAsia" w:cs="Traditional Arabic" w:hint="cs"/>
          <w:sz w:val="34"/>
          <w:szCs w:val="34"/>
          <w:vertAlign w:val="baseline"/>
          <w:rtl/>
        </w:rPr>
        <w:t xml:space="preserve"> الولايات المتحدة الأمريكية قد وافقت</w:t>
      </w:r>
      <w:r w:rsidR="00736844" w:rsidRPr="00802DBF">
        <w:rPr>
          <w:rStyle w:val="a4"/>
          <w:rFonts w:eastAsiaTheme="minorEastAsia" w:cs="Traditional Arabic" w:hint="cs"/>
          <w:sz w:val="34"/>
          <w:szCs w:val="34"/>
          <w:vertAlign w:val="baseline"/>
          <w:rtl/>
        </w:rPr>
        <w:t>ْ</w:t>
      </w:r>
      <w:r w:rsidR="006D1911" w:rsidRPr="00802DBF">
        <w:rPr>
          <w:rStyle w:val="a4"/>
          <w:rFonts w:eastAsiaTheme="minorEastAsia" w:cs="Traditional Arabic" w:hint="cs"/>
          <w:sz w:val="34"/>
          <w:szCs w:val="34"/>
          <w:vertAlign w:val="baseline"/>
          <w:rtl/>
        </w:rPr>
        <w:t xml:space="preserve"> على بي</w:t>
      </w:r>
      <w:r w:rsidR="00736844" w:rsidRPr="00802DBF">
        <w:rPr>
          <w:rStyle w:val="a4"/>
          <w:rFonts w:eastAsiaTheme="minorEastAsia" w:cs="Traditional Arabic" w:hint="cs"/>
          <w:sz w:val="34"/>
          <w:szCs w:val="34"/>
          <w:vertAlign w:val="baseline"/>
          <w:rtl/>
        </w:rPr>
        <w:t>ْ</w:t>
      </w:r>
      <w:r w:rsidR="006D1911" w:rsidRPr="00802DBF">
        <w:rPr>
          <w:rStyle w:val="a4"/>
          <w:rFonts w:eastAsiaTheme="minorEastAsia" w:cs="Traditional Arabic" w:hint="cs"/>
          <w:sz w:val="34"/>
          <w:szCs w:val="34"/>
          <w:vertAlign w:val="baseline"/>
          <w:rtl/>
        </w:rPr>
        <w:t>ع إسرائيل صورايخ مضادة للطائرا</w:t>
      </w:r>
      <w:r w:rsidRPr="00802DBF">
        <w:rPr>
          <w:rStyle w:val="a4"/>
          <w:rFonts w:eastAsiaTheme="minorEastAsia" w:cs="Traditional Arabic" w:hint="cs"/>
          <w:sz w:val="34"/>
          <w:szCs w:val="34"/>
          <w:vertAlign w:val="baseline"/>
          <w:rtl/>
        </w:rPr>
        <w:t>ت بمبلغ 25 ميلونًا من الدولارات»</w:t>
      </w:r>
      <w:r w:rsidR="006D1911" w:rsidRPr="00802DBF">
        <w:rPr>
          <w:rStyle w:val="a4"/>
          <w:rFonts w:eastAsiaTheme="minorEastAsia" w:cs="Traditional Arabic" w:hint="cs"/>
          <w:sz w:val="34"/>
          <w:szCs w:val="34"/>
          <w:vertAlign w:val="baseline"/>
          <w:rtl/>
        </w:rPr>
        <w:t>.</w:t>
      </w:r>
    </w:p>
    <w:p w:rsidR="006D1911" w:rsidRPr="00802DBF" w:rsidRDefault="006D191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هذا هو الخبر</w:t>
      </w:r>
      <w:r w:rsidR="00F867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وهو ليس بجديد</w:t>
      </w:r>
      <w:r w:rsidR="00F867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فقد عودت</w:t>
      </w:r>
      <w:r w:rsidR="00F867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نا الولايات المتحدة على أمثال هذه الأعمال</w:t>
      </w:r>
      <w:r w:rsidR="00F867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فهي تقد</w:t>
      </w:r>
      <w:r w:rsidR="00F867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المساعدات</w:t>
      </w:r>
      <w:r w:rsidR="00F867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الطائلة</w:t>
      </w:r>
      <w:r w:rsidR="00F867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لإسرائيل ب</w:t>
      </w:r>
      <w:r w:rsidR="00E90EAC" w:rsidRPr="00802DBF">
        <w:rPr>
          <w:rStyle w:val="a4"/>
          <w:rFonts w:eastAsiaTheme="minorEastAsia" w:cs="Traditional Arabic" w:hint="cs"/>
          <w:sz w:val="34"/>
          <w:szCs w:val="34"/>
          <w:vertAlign w:val="baseline"/>
          <w:rtl/>
        </w:rPr>
        <w:t>ص</w:t>
      </w:r>
      <w:r w:rsidRPr="00802DBF">
        <w:rPr>
          <w:rStyle w:val="a4"/>
          <w:rFonts w:eastAsiaTheme="minorEastAsia" w:cs="Traditional Arabic" w:hint="cs"/>
          <w:sz w:val="34"/>
          <w:szCs w:val="34"/>
          <w:vertAlign w:val="baseline"/>
          <w:rtl/>
        </w:rPr>
        <w:t>فة قروض ومعونات، وتصريحات من مس</w:t>
      </w:r>
      <w:r w:rsidR="00F86736" w:rsidRPr="00802DBF">
        <w:rPr>
          <w:rStyle w:val="a4"/>
          <w:rFonts w:eastAsiaTheme="minorEastAsia" w:cs="Traditional Arabic" w:hint="cs"/>
          <w:sz w:val="34"/>
          <w:szCs w:val="34"/>
          <w:vertAlign w:val="baseline"/>
          <w:rtl/>
        </w:rPr>
        <w:t>ؤ</w:t>
      </w:r>
      <w:r w:rsidRPr="00802DBF">
        <w:rPr>
          <w:rStyle w:val="a4"/>
          <w:rFonts w:eastAsiaTheme="minorEastAsia" w:cs="Traditional Arabic" w:hint="cs"/>
          <w:sz w:val="34"/>
          <w:szCs w:val="34"/>
          <w:vertAlign w:val="baseline"/>
          <w:rtl/>
        </w:rPr>
        <w:t>ولين ك</w:t>
      </w:r>
      <w:r w:rsidR="00F867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بار</w:t>
      </w:r>
      <w:r w:rsidR="00F867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وتعهدات بحماية </w:t>
      </w:r>
      <w:r w:rsidR="00F7165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w:t>
      </w:r>
      <w:r w:rsidR="00F7165C" w:rsidRPr="00802DBF">
        <w:rPr>
          <w:rFonts w:eastAsiaTheme="minorEastAsia" w:cs="Traditional Arabic" w:hint="cs"/>
          <w:sz w:val="34"/>
          <w:szCs w:val="34"/>
          <w:rtl/>
        </w:rPr>
        <w:t>»</w:t>
      </w:r>
      <w:r w:rsidR="00F7165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وتجنيد وسائل الإعلام في الولايات المتحدة لصال</w:t>
      </w:r>
      <w:r w:rsidR="00CD4A1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 الصهاينة</w:t>
      </w:r>
      <w:r w:rsidR="00CD4A1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الصحافة والإذاعة والتلفزيون</w:t>
      </w:r>
      <w:r w:rsidR="00CD4A1B"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وليست أمريكا الدولة الوحيدة التي تسير</w:t>
      </w:r>
      <w:r w:rsidR="00CD4A1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على هذا </w:t>
      </w:r>
      <w:r w:rsidR="00E90EAC" w:rsidRPr="00802DBF">
        <w:rPr>
          <w:rStyle w:val="a4"/>
          <w:rFonts w:eastAsiaTheme="minorEastAsia" w:cs="Traditional Arabic" w:hint="cs"/>
          <w:sz w:val="34"/>
          <w:szCs w:val="34"/>
          <w:vertAlign w:val="baseline"/>
          <w:rtl/>
        </w:rPr>
        <w:t>المنهج، ولكن</w:t>
      </w:r>
      <w:r w:rsidR="00CD4A1B" w:rsidRPr="00802DBF">
        <w:rPr>
          <w:rStyle w:val="a4"/>
          <w:rFonts w:eastAsiaTheme="minorEastAsia" w:cs="Traditional Arabic" w:hint="eastAsia"/>
          <w:sz w:val="34"/>
          <w:szCs w:val="34"/>
          <w:vertAlign w:val="baseline"/>
          <w:rtl/>
        </w:rPr>
        <w:t>َّ</w:t>
      </w:r>
      <w:r w:rsidR="00E90EAC" w:rsidRPr="00802DBF">
        <w:rPr>
          <w:rStyle w:val="a4"/>
          <w:rFonts w:eastAsiaTheme="minorEastAsia" w:cs="Traditional Arabic" w:hint="cs"/>
          <w:sz w:val="34"/>
          <w:szCs w:val="34"/>
          <w:vertAlign w:val="baseline"/>
          <w:rtl/>
        </w:rPr>
        <w:t xml:space="preserve"> دو</w:t>
      </w:r>
      <w:r w:rsidR="002B3BC0" w:rsidRPr="00802DBF">
        <w:rPr>
          <w:rStyle w:val="a4"/>
          <w:rFonts w:eastAsiaTheme="minorEastAsia" w:cs="Traditional Arabic" w:hint="cs"/>
          <w:sz w:val="34"/>
          <w:szCs w:val="34"/>
          <w:vertAlign w:val="baseline"/>
          <w:rtl/>
        </w:rPr>
        <w:t>لاً</w:t>
      </w:r>
      <w:r w:rsidR="00E90EAC" w:rsidRPr="00802DBF">
        <w:rPr>
          <w:rStyle w:val="a4"/>
          <w:rFonts w:eastAsiaTheme="minorEastAsia" w:cs="Traditional Arabic" w:hint="cs"/>
          <w:sz w:val="34"/>
          <w:szCs w:val="34"/>
          <w:vertAlign w:val="baseline"/>
          <w:rtl/>
        </w:rPr>
        <w:t xml:space="preserve"> كثيرة تشاط</w:t>
      </w:r>
      <w:r w:rsidR="00CD4A1B" w:rsidRPr="00802DBF">
        <w:rPr>
          <w:rStyle w:val="a4"/>
          <w:rFonts w:eastAsiaTheme="minorEastAsia" w:cs="Traditional Arabic" w:hint="cs"/>
          <w:sz w:val="34"/>
          <w:szCs w:val="34"/>
          <w:vertAlign w:val="baseline"/>
          <w:rtl/>
        </w:rPr>
        <w:t>ِ</w:t>
      </w:r>
      <w:r w:rsidR="00E90EAC" w:rsidRPr="00802DBF">
        <w:rPr>
          <w:rStyle w:val="a4"/>
          <w:rFonts w:eastAsiaTheme="minorEastAsia" w:cs="Traditional Arabic" w:hint="cs"/>
          <w:sz w:val="34"/>
          <w:szCs w:val="34"/>
          <w:vertAlign w:val="baseline"/>
          <w:rtl/>
        </w:rPr>
        <w:t>رها هذا التصر</w:t>
      </w:r>
      <w:r w:rsidR="00CD4A1B" w:rsidRPr="00802DBF">
        <w:rPr>
          <w:rStyle w:val="a4"/>
          <w:rFonts w:eastAsiaTheme="minorEastAsia" w:cs="Traditional Arabic" w:hint="eastAsia"/>
          <w:sz w:val="34"/>
          <w:szCs w:val="34"/>
          <w:vertAlign w:val="baseline"/>
          <w:rtl/>
        </w:rPr>
        <w:t>ُّ</w:t>
      </w:r>
      <w:r w:rsidR="00E90EAC" w:rsidRPr="00802DBF">
        <w:rPr>
          <w:rStyle w:val="a4"/>
          <w:rFonts w:eastAsiaTheme="minorEastAsia" w:cs="Traditional Arabic" w:hint="cs"/>
          <w:sz w:val="34"/>
          <w:szCs w:val="34"/>
          <w:vertAlign w:val="baseline"/>
          <w:rtl/>
        </w:rPr>
        <w:t>ف</w:t>
      </w:r>
      <w:r w:rsidR="00CD4A1B" w:rsidRPr="00802DBF">
        <w:rPr>
          <w:rStyle w:val="a4"/>
          <w:rFonts w:eastAsiaTheme="minorEastAsia" w:cs="Traditional Arabic" w:hint="cs"/>
          <w:sz w:val="34"/>
          <w:szCs w:val="34"/>
          <w:vertAlign w:val="baseline"/>
          <w:rtl/>
        </w:rPr>
        <w:t>َ</w:t>
      </w:r>
      <w:r w:rsidR="00E90EAC" w:rsidRPr="00802DBF">
        <w:rPr>
          <w:rStyle w:val="a4"/>
          <w:rFonts w:eastAsiaTheme="minorEastAsia" w:cs="Traditional Arabic" w:hint="cs"/>
          <w:sz w:val="34"/>
          <w:szCs w:val="34"/>
          <w:vertAlign w:val="baseline"/>
          <w:rtl/>
        </w:rPr>
        <w:t xml:space="preserve"> العدائي</w:t>
      </w:r>
      <w:r w:rsidR="00CD4A1B" w:rsidRPr="00802DBF">
        <w:rPr>
          <w:rStyle w:val="a4"/>
          <w:rFonts w:eastAsiaTheme="minorEastAsia" w:cs="Traditional Arabic" w:hint="cs"/>
          <w:sz w:val="34"/>
          <w:szCs w:val="34"/>
          <w:vertAlign w:val="baseline"/>
          <w:rtl/>
        </w:rPr>
        <w:t>ّ</w:t>
      </w:r>
      <w:r w:rsidR="00F7165C" w:rsidRPr="00802DBF">
        <w:rPr>
          <w:rStyle w:val="a4"/>
          <w:rFonts w:eastAsiaTheme="minorEastAsia" w:cs="Traditional Arabic" w:hint="cs"/>
          <w:sz w:val="34"/>
          <w:szCs w:val="34"/>
          <w:vertAlign w:val="baseline"/>
          <w:rtl/>
        </w:rPr>
        <w:t>.</w:t>
      </w:r>
    </w:p>
    <w:p w:rsidR="00E90EAC" w:rsidRPr="00802DBF" w:rsidRDefault="00E90EA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فبريطانيا وفرنسا</w:t>
      </w:r>
      <w:r w:rsidR="00073C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وألمانيا الغربية</w:t>
      </w:r>
      <w:r w:rsidR="00073C33"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كل</w:t>
      </w:r>
      <w:r w:rsidR="00073C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تعمل الكثير</w:t>
      </w:r>
      <w:r w:rsidR="00073C3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لصالح اليهود، وتقد</w:t>
      </w:r>
      <w:r w:rsidR="00073C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المعونات</w:t>
      </w:r>
      <w:r w:rsidR="00073C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والتأييد السياسي والأدبي والمادي ل</w:t>
      </w:r>
      <w:r w:rsidR="00440BE4" w:rsidRPr="00802DBF">
        <w:rPr>
          <w:rStyle w:val="a4"/>
          <w:rFonts w:eastAsiaTheme="minorEastAsia" w:cs="Traditional Arabic" w:hint="cs"/>
          <w:sz w:val="34"/>
          <w:szCs w:val="34"/>
          <w:vertAlign w:val="baseline"/>
          <w:rtl/>
        </w:rPr>
        <w:t>لصِّهْيَون</w:t>
      </w:r>
      <w:r w:rsidR="00073C33" w:rsidRPr="00802DBF">
        <w:rPr>
          <w:rStyle w:val="a4"/>
          <w:rFonts w:eastAsiaTheme="minorEastAsia" w:cs="Traditional Arabic" w:hint="cs"/>
          <w:sz w:val="34"/>
          <w:szCs w:val="34"/>
          <w:vertAlign w:val="baseline"/>
          <w:rtl/>
        </w:rPr>
        <w:t>ية.</w:t>
      </w:r>
    </w:p>
    <w:p w:rsidR="00E90EAC" w:rsidRPr="00802DBF" w:rsidRDefault="00837F8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وأمريكا</w:t>
      </w:r>
      <w:r w:rsidR="00E90EAC" w:rsidRPr="00802DBF">
        <w:rPr>
          <w:rStyle w:val="a4"/>
          <w:rFonts w:eastAsiaTheme="minorEastAsia" w:cs="Traditional Arabic" w:hint="cs"/>
          <w:sz w:val="34"/>
          <w:szCs w:val="34"/>
          <w:vertAlign w:val="baseline"/>
          <w:rtl/>
        </w:rPr>
        <w:t xml:space="preserve"> حين تبيع الصواريخ</w:t>
      </w:r>
      <w:r w:rsidRPr="00802DBF">
        <w:rPr>
          <w:rStyle w:val="a4"/>
          <w:rFonts w:eastAsiaTheme="minorEastAsia" w:cs="Traditional Arabic" w:hint="cs"/>
          <w:sz w:val="34"/>
          <w:szCs w:val="34"/>
          <w:vertAlign w:val="baseline"/>
          <w:rtl/>
        </w:rPr>
        <w:t>َ</w:t>
      </w:r>
      <w:r w:rsidR="00E90EAC" w:rsidRPr="00802DBF">
        <w:rPr>
          <w:rStyle w:val="a4"/>
          <w:rFonts w:eastAsiaTheme="minorEastAsia" w:cs="Traditional Arabic" w:hint="cs"/>
          <w:sz w:val="34"/>
          <w:szCs w:val="34"/>
          <w:vertAlign w:val="baseline"/>
          <w:rtl/>
        </w:rPr>
        <w:t xml:space="preserve"> المضادة للطائرات لإسرائيل</w:t>
      </w:r>
      <w:r w:rsidRPr="00802DBF">
        <w:rPr>
          <w:rStyle w:val="a4"/>
          <w:rFonts w:eastAsiaTheme="minorEastAsia" w:cs="Traditional Arabic" w:hint="eastAsia"/>
          <w:sz w:val="34"/>
          <w:szCs w:val="34"/>
          <w:vertAlign w:val="baseline"/>
          <w:rtl/>
        </w:rPr>
        <w:t>،</w:t>
      </w:r>
      <w:r w:rsidR="00E90EAC" w:rsidRPr="00802DBF">
        <w:rPr>
          <w:rStyle w:val="a4"/>
          <w:rFonts w:eastAsiaTheme="minorEastAsia" w:cs="Traditional Arabic" w:hint="cs"/>
          <w:sz w:val="34"/>
          <w:szCs w:val="34"/>
          <w:vertAlign w:val="baseline"/>
          <w:rtl/>
        </w:rPr>
        <w:t xml:space="preserve"> فهي من نفس النمط</w:t>
      </w:r>
      <w:r w:rsidRPr="00802DBF">
        <w:rPr>
          <w:rStyle w:val="a4"/>
          <w:rFonts w:eastAsiaTheme="minorEastAsia" w:cs="Traditional Arabic" w:hint="eastAsia"/>
          <w:sz w:val="34"/>
          <w:szCs w:val="34"/>
          <w:vertAlign w:val="baseline"/>
          <w:rtl/>
        </w:rPr>
        <w:t>،</w:t>
      </w:r>
      <w:r w:rsidR="00E90EAC" w:rsidRPr="00802DBF">
        <w:rPr>
          <w:rStyle w:val="a4"/>
          <w:rFonts w:eastAsiaTheme="minorEastAsia" w:cs="Traditional Arabic" w:hint="cs"/>
          <w:sz w:val="34"/>
          <w:szCs w:val="34"/>
          <w:vertAlign w:val="baseline"/>
          <w:rtl/>
        </w:rPr>
        <w:t xml:space="preserve"> وعلى القاعدة لهذه الدول.</w:t>
      </w:r>
    </w:p>
    <w:p w:rsidR="00E90EAC" w:rsidRPr="00802DBF" w:rsidRDefault="00E90EA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وقد يقول قائل: وماذا في بي</w:t>
      </w:r>
      <w:r w:rsidR="00837F8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أمريكا الأسلحة لإسرائيل</w:t>
      </w:r>
      <w:r w:rsidR="00837F8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فهي حر</w:t>
      </w:r>
      <w:r w:rsidR="00837F8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في أن تبيع الأسلحة</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إلى م</w:t>
      </w:r>
      <w:r w:rsidR="00837F8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تشاء؟ وكذا بريطانيا وفرنسا وألمانيا الغربية؟!</w:t>
      </w:r>
    </w:p>
    <w:p w:rsidR="00E90EAC" w:rsidRPr="00802DBF" w:rsidRDefault="00E90EA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وهذا القول وإن كان يبدو معقو</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إلا</w:t>
      </w:r>
      <w:r w:rsidR="00837F8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أن</w:t>
      </w:r>
      <w:r w:rsidR="00837F8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بعد التفكير في الأسباب والدوافع ي</w:t>
      </w:r>
      <w:r w:rsidR="00837F8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ظهر بجلاء ب</w:t>
      </w:r>
      <w:r w:rsidR="00837F8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837F8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837F8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عن الصواب.</w:t>
      </w:r>
    </w:p>
    <w:p w:rsidR="00E90EAC" w:rsidRPr="00802DBF" w:rsidRDefault="00E90EA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فهذه الدول التي تتشد</w:t>
      </w:r>
      <w:r w:rsidR="002626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 بالح</w:t>
      </w:r>
      <w:r w:rsidR="002626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2626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 على السلام في منطقة الشرق الأوسط، وبتوازن القوى لا تتوانى عن تقديم الأسلحة بسخاء لإسرائيل</w:t>
      </w:r>
      <w:r w:rsidR="002626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الأسلحة الحديثة المتنو</w:t>
      </w:r>
      <w:r w:rsidR="002626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عة من البندقية والمدفع</w:t>
      </w:r>
      <w:r w:rsidR="002626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إلى الصواريخ والدبابات</w:t>
      </w:r>
      <w:r w:rsidR="002626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والأفران الذري</w:t>
      </w:r>
      <w:r w:rsidR="002626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في الوقت الذي تمنع فيه السلاح</w:t>
      </w:r>
      <w:r w:rsidR="00713B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عن العرب، وترفض بيع</w:t>
      </w:r>
      <w:r w:rsidR="00713B19" w:rsidRPr="00802DBF">
        <w:rPr>
          <w:rStyle w:val="a4"/>
          <w:rFonts w:eastAsiaTheme="minorEastAsia" w:cs="Traditional Arabic" w:hint="cs"/>
          <w:sz w:val="34"/>
          <w:szCs w:val="34"/>
          <w:vertAlign w:val="baseline"/>
          <w:rtl/>
        </w:rPr>
        <w:t>َ السلاح عليهم بأي ثمن.</w:t>
      </w:r>
      <w:r w:rsidRPr="00802DBF">
        <w:rPr>
          <w:rStyle w:val="a4"/>
          <w:rFonts w:eastAsiaTheme="minorEastAsia" w:cs="Traditional Arabic" w:hint="cs"/>
          <w:sz w:val="34"/>
          <w:szCs w:val="34"/>
          <w:vertAlign w:val="baseline"/>
          <w:rtl/>
        </w:rPr>
        <w:t xml:space="preserve"> وما حكاية توازن القوى والح</w:t>
      </w:r>
      <w:r w:rsidR="00713B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713B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 على السلام في منطقة الشرق الأوسط إلا</w:t>
      </w:r>
      <w:r w:rsidR="00713B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حكاية خ</w:t>
      </w:r>
      <w:r w:rsidR="00713B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رافة</w:t>
      </w:r>
      <w:r w:rsidR="00713B19" w:rsidRPr="00802DBF">
        <w:rPr>
          <w:rStyle w:val="a4"/>
          <w:rFonts w:eastAsiaTheme="minorEastAsia" w:cs="Traditional Arabic" w:hint="eastAsia"/>
          <w:sz w:val="34"/>
          <w:szCs w:val="34"/>
          <w:vertAlign w:val="baseline"/>
          <w:rtl/>
        </w:rPr>
        <w:t>،</w:t>
      </w:r>
      <w:r w:rsidR="00713B19" w:rsidRPr="00802DBF">
        <w:rPr>
          <w:rStyle w:val="a4"/>
          <w:rFonts w:eastAsiaTheme="minorEastAsia" w:cs="Traditional Arabic" w:hint="cs"/>
          <w:sz w:val="34"/>
          <w:szCs w:val="34"/>
          <w:vertAlign w:val="baseline"/>
          <w:rtl/>
        </w:rPr>
        <w:t xml:space="preserve"> وأسلوبٌ مخد</w:t>
      </w:r>
      <w:r w:rsidR="00713B19" w:rsidRPr="00802DBF">
        <w:rPr>
          <w:rStyle w:val="a4"/>
          <w:rFonts w:eastAsiaTheme="minorEastAsia" w:cs="Traditional Arabic" w:hint="eastAsia"/>
          <w:sz w:val="34"/>
          <w:szCs w:val="34"/>
          <w:vertAlign w:val="baseline"/>
          <w:rtl/>
        </w:rPr>
        <w:t>ِّ</w:t>
      </w:r>
      <w:r w:rsidR="00713B19" w:rsidRPr="00802DBF">
        <w:rPr>
          <w:rStyle w:val="a4"/>
          <w:rFonts w:eastAsiaTheme="minorEastAsia" w:cs="Traditional Arabic" w:hint="cs"/>
          <w:sz w:val="34"/>
          <w:szCs w:val="34"/>
          <w:vertAlign w:val="baseline"/>
          <w:rtl/>
        </w:rPr>
        <w:t>ر</w:t>
      </w:r>
      <w:r w:rsidR="00EF6860"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الغرض منه الاستهلاك والدعاوى الممموهة.</w:t>
      </w:r>
    </w:p>
    <w:p w:rsidR="00E90EAC" w:rsidRPr="00802DBF" w:rsidRDefault="00E90EA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ولنا أن نتساءل: م</w:t>
      </w:r>
      <w:r w:rsidR="00BB2E0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الملوم؟! أهي هذه الدول التي ت</w:t>
      </w:r>
      <w:r w:rsidR="00BB2E0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سي</w:t>
      </w:r>
      <w:r w:rsidR="00BB2E0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رها عوامل</w:t>
      </w:r>
      <w:r w:rsidR="00BB2E0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شت</w:t>
      </w:r>
      <w:r w:rsidR="00BB2E0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w:t>
      </w:r>
      <w:r w:rsidR="00BB2E0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ودوافع ليست</w:t>
      </w:r>
      <w:r w:rsidR="00BB2E0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خافية للمتعم</w:t>
      </w:r>
      <w:r w:rsidR="00BB2E02" w:rsidRPr="00802DBF">
        <w:rPr>
          <w:rStyle w:val="a4"/>
          <w:rFonts w:eastAsiaTheme="minorEastAsia" w:cs="Traditional Arabic" w:hint="eastAsia"/>
          <w:sz w:val="34"/>
          <w:szCs w:val="34"/>
          <w:vertAlign w:val="baseline"/>
          <w:rtl/>
        </w:rPr>
        <w:t>ِّ</w:t>
      </w:r>
      <w:r w:rsidR="00BB2E02" w:rsidRPr="00802DBF">
        <w:rPr>
          <w:rStyle w:val="a4"/>
          <w:rFonts w:eastAsiaTheme="minorEastAsia" w:cs="Traditional Arabic" w:hint="cs"/>
          <w:sz w:val="34"/>
          <w:szCs w:val="34"/>
          <w:vertAlign w:val="baseline"/>
          <w:rtl/>
        </w:rPr>
        <w:t>ق</w:t>
      </w:r>
      <w:r w:rsidR="00BB2E0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وفي طليعتها الح</w:t>
      </w:r>
      <w:r w:rsidR="00BB2E0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قد الصليبي على الإسلام، والج</w:t>
      </w:r>
      <w:r w:rsidR="00BB2E0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w:t>
      </w:r>
      <w:r w:rsidR="00BB2E0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الذي يعميهم</w:t>
      </w:r>
      <w:r w:rsidR="00BB2E0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ويجعلهم يسع</w:t>
      </w:r>
      <w:r w:rsidR="00BB2E0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BB2E0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لإضعاف العرب والمسلمين</w:t>
      </w:r>
      <w:r w:rsidR="00BB2E0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ليسيطروا على ثروات العرب و</w:t>
      </w:r>
      <w:r w:rsidR="005409DA" w:rsidRPr="00802DBF">
        <w:rPr>
          <w:rStyle w:val="a4"/>
          <w:rFonts w:eastAsiaTheme="minorEastAsia" w:cs="Traditional Arabic" w:hint="cs"/>
          <w:sz w:val="34"/>
          <w:szCs w:val="34"/>
          <w:vertAlign w:val="baseline"/>
          <w:rtl/>
        </w:rPr>
        <w:t>ا</w:t>
      </w:r>
      <w:r w:rsidRPr="00802DBF">
        <w:rPr>
          <w:rStyle w:val="a4"/>
          <w:rFonts w:eastAsiaTheme="minorEastAsia" w:cs="Traditional Arabic" w:hint="cs"/>
          <w:sz w:val="34"/>
          <w:szCs w:val="34"/>
          <w:vertAlign w:val="baseline"/>
          <w:rtl/>
        </w:rPr>
        <w:t>لمسلمين المادية والبشرية</w:t>
      </w:r>
      <w:r w:rsidR="00BB2E02" w:rsidRPr="00802DBF">
        <w:rPr>
          <w:rStyle w:val="a4"/>
          <w:rFonts w:eastAsiaTheme="minorEastAsia" w:cs="Traditional Arabic" w:hint="cs"/>
          <w:sz w:val="34"/>
          <w:szCs w:val="34"/>
          <w:vertAlign w:val="baseline"/>
          <w:rtl/>
        </w:rPr>
        <w:t>؟</w:t>
      </w:r>
    </w:p>
    <w:p w:rsidR="00E90EAC" w:rsidRPr="00802DBF" w:rsidRDefault="00E90EA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ولا نغفل جانب</w:t>
      </w:r>
      <w:r w:rsidR="003459D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التغلغل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 xml:space="preserve">ي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وضع</w:t>
      </w:r>
      <w:r w:rsidR="003459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 الدعاية العربية والإسلامية في تلك البلدان</w:t>
      </w:r>
      <w:r w:rsidR="003459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مع نشاط الصهاينة في نش</w:t>
      </w:r>
      <w:r w:rsidR="003459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ر آرائهم، وتزييف </w:t>
      </w:r>
      <w:r w:rsidR="007358A9" w:rsidRPr="00802DBF">
        <w:rPr>
          <w:rStyle w:val="a4"/>
          <w:rFonts w:eastAsiaTheme="minorEastAsia" w:cs="Traditional Arabic" w:hint="cs"/>
          <w:sz w:val="34"/>
          <w:szCs w:val="34"/>
          <w:vertAlign w:val="baseline"/>
          <w:rtl/>
        </w:rPr>
        <w:t>الحقائق، وط</w:t>
      </w:r>
      <w:r w:rsidR="003459DB" w:rsidRPr="00802DBF">
        <w:rPr>
          <w:rStyle w:val="a4"/>
          <w:rFonts w:eastAsiaTheme="minorEastAsia" w:cs="Traditional Arabic" w:hint="cs"/>
          <w:sz w:val="34"/>
          <w:szCs w:val="34"/>
          <w:vertAlign w:val="baseline"/>
          <w:rtl/>
        </w:rPr>
        <w:t>ُ</w:t>
      </w:r>
      <w:r w:rsidR="007358A9" w:rsidRPr="00802DBF">
        <w:rPr>
          <w:rStyle w:val="a4"/>
          <w:rFonts w:eastAsiaTheme="minorEastAsia" w:cs="Traditional Arabic" w:hint="cs"/>
          <w:sz w:val="34"/>
          <w:szCs w:val="34"/>
          <w:vertAlign w:val="baseline"/>
          <w:rtl/>
        </w:rPr>
        <w:t>ر</w:t>
      </w:r>
      <w:r w:rsidR="003459DB" w:rsidRPr="00802DBF">
        <w:rPr>
          <w:rStyle w:val="a4"/>
          <w:rFonts w:eastAsiaTheme="minorEastAsia" w:cs="Traditional Arabic" w:hint="cs"/>
          <w:sz w:val="34"/>
          <w:szCs w:val="34"/>
          <w:vertAlign w:val="baseline"/>
          <w:rtl/>
        </w:rPr>
        <w:t>ُ</w:t>
      </w:r>
      <w:r w:rsidR="007358A9" w:rsidRPr="00802DBF">
        <w:rPr>
          <w:rStyle w:val="a4"/>
          <w:rFonts w:eastAsiaTheme="minorEastAsia" w:cs="Traditional Arabic" w:hint="cs"/>
          <w:sz w:val="34"/>
          <w:szCs w:val="34"/>
          <w:vertAlign w:val="baseline"/>
          <w:rtl/>
        </w:rPr>
        <w:t>ق الخداع والتضليل</w:t>
      </w:r>
      <w:r w:rsidR="003459DB" w:rsidRPr="00802DBF">
        <w:rPr>
          <w:rStyle w:val="a4"/>
          <w:rFonts w:eastAsiaTheme="minorEastAsia" w:cs="Traditional Arabic" w:hint="cs"/>
          <w:sz w:val="34"/>
          <w:szCs w:val="34"/>
          <w:vertAlign w:val="baseline"/>
          <w:rtl/>
        </w:rPr>
        <w:t>.</w:t>
      </w:r>
    </w:p>
    <w:p w:rsidR="001E25A2" w:rsidRPr="00802DBF" w:rsidRDefault="00E90EA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أم أن</w:t>
      </w:r>
      <w:r w:rsidR="003459DB"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الملوم هو الدول العربية والإسلامية نفس</w:t>
      </w:r>
      <w:r w:rsidR="001E25A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w:t>
      </w:r>
    </w:p>
    <w:p w:rsidR="00E90EAC" w:rsidRPr="00802DBF" w:rsidRDefault="00E90EA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 xml:space="preserve"> إن</w:t>
      </w:r>
      <w:r w:rsidR="001E25A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نا على ضو</w:t>
      </w:r>
      <w:r w:rsidR="001E25A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ء هذا السؤال يمكن أن نحد</w:t>
      </w:r>
      <w:r w:rsidR="001E25A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الموقف</w:t>
      </w:r>
      <w:r w:rsidR="001E25A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بجلاء، وأن نتوص</w:t>
      </w:r>
      <w:r w:rsidR="001E25A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للحقيقة التي هي في حاجة إلى التأم</w:t>
      </w:r>
      <w:r w:rsidR="001E25A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والتفكير أكثر</w:t>
      </w:r>
      <w:r w:rsidR="001E25A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مما هي في حاجة إلى اللجلجة والهذيان</w:t>
      </w:r>
      <w:r w:rsidR="001E25A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BD4BF0" w:rsidRPr="00802DBF">
        <w:rPr>
          <w:rStyle w:val="a4"/>
          <w:rFonts w:eastAsiaTheme="minorEastAsia" w:cs="Traditional Arabic" w:hint="cs"/>
          <w:sz w:val="34"/>
          <w:szCs w:val="34"/>
          <w:vertAlign w:val="baseline"/>
          <w:rtl/>
        </w:rPr>
        <w:t>إننا ن</w:t>
      </w:r>
      <w:r w:rsidR="001E25A2" w:rsidRPr="00802DBF">
        <w:rPr>
          <w:rStyle w:val="a4"/>
          <w:rFonts w:eastAsiaTheme="minorEastAsia" w:cs="Traditional Arabic" w:hint="cs"/>
          <w:sz w:val="34"/>
          <w:szCs w:val="34"/>
          <w:vertAlign w:val="baseline"/>
          <w:rtl/>
        </w:rPr>
        <w:t>ُ</w:t>
      </w:r>
      <w:r w:rsidR="00BD4BF0" w:rsidRPr="00802DBF">
        <w:rPr>
          <w:rStyle w:val="a4"/>
          <w:rFonts w:eastAsiaTheme="minorEastAsia" w:cs="Traditional Arabic" w:hint="cs"/>
          <w:sz w:val="34"/>
          <w:szCs w:val="34"/>
          <w:vertAlign w:val="baseline"/>
          <w:rtl/>
        </w:rPr>
        <w:t>لقي اللوم في الدرجة الأولى على العرب والمسلمين</w:t>
      </w:r>
      <w:r w:rsidR="001E25A2" w:rsidRPr="00802DBF">
        <w:rPr>
          <w:rStyle w:val="a4"/>
          <w:rFonts w:eastAsiaTheme="minorEastAsia" w:cs="Traditional Arabic" w:hint="eastAsia"/>
          <w:sz w:val="34"/>
          <w:szCs w:val="34"/>
          <w:vertAlign w:val="baseline"/>
          <w:rtl/>
        </w:rPr>
        <w:t>؛</w:t>
      </w:r>
      <w:r w:rsidR="00BD4BF0" w:rsidRPr="00802DBF">
        <w:rPr>
          <w:rStyle w:val="a4"/>
          <w:rFonts w:eastAsiaTheme="minorEastAsia" w:cs="Traditional Arabic" w:hint="cs"/>
          <w:sz w:val="34"/>
          <w:szCs w:val="34"/>
          <w:vertAlign w:val="baseline"/>
          <w:rtl/>
        </w:rPr>
        <w:t xml:space="preserve"> لأنهم لم يعلنوا رأي</w:t>
      </w:r>
      <w:r w:rsidR="001E25A2" w:rsidRPr="00802DBF">
        <w:rPr>
          <w:rStyle w:val="a4"/>
          <w:rFonts w:eastAsiaTheme="minorEastAsia" w:cs="Traditional Arabic" w:hint="cs"/>
          <w:sz w:val="34"/>
          <w:szCs w:val="34"/>
          <w:vertAlign w:val="baseline"/>
          <w:rtl/>
        </w:rPr>
        <w:t>َ</w:t>
      </w:r>
      <w:r w:rsidR="00BD4BF0" w:rsidRPr="00802DBF">
        <w:rPr>
          <w:rStyle w:val="a4"/>
          <w:rFonts w:eastAsiaTheme="minorEastAsia" w:cs="Traditional Arabic" w:hint="cs"/>
          <w:sz w:val="34"/>
          <w:szCs w:val="34"/>
          <w:vertAlign w:val="baseline"/>
          <w:rtl/>
        </w:rPr>
        <w:t>هم بحز</w:t>
      </w:r>
      <w:r w:rsidR="001E25A2" w:rsidRPr="00802DBF">
        <w:rPr>
          <w:rStyle w:val="a4"/>
          <w:rFonts w:eastAsiaTheme="minorEastAsia" w:cs="Traditional Arabic" w:hint="cs"/>
          <w:sz w:val="34"/>
          <w:szCs w:val="34"/>
          <w:vertAlign w:val="baseline"/>
          <w:rtl/>
        </w:rPr>
        <w:t>ْ</w:t>
      </w:r>
      <w:r w:rsidR="00BD4BF0" w:rsidRPr="00802DBF">
        <w:rPr>
          <w:rStyle w:val="a4"/>
          <w:rFonts w:eastAsiaTheme="minorEastAsia" w:cs="Traditional Arabic" w:hint="cs"/>
          <w:sz w:val="34"/>
          <w:szCs w:val="34"/>
          <w:vertAlign w:val="baseline"/>
          <w:rtl/>
        </w:rPr>
        <w:t>م وصراحة، ولم يت</w:t>
      </w:r>
      <w:r w:rsidR="001E25A2" w:rsidRPr="00802DBF">
        <w:rPr>
          <w:rStyle w:val="a4"/>
          <w:rFonts w:eastAsiaTheme="minorEastAsia" w:cs="Traditional Arabic" w:hint="eastAsia"/>
          <w:sz w:val="34"/>
          <w:szCs w:val="34"/>
          <w:vertAlign w:val="baseline"/>
          <w:rtl/>
        </w:rPr>
        <w:t>َّ</w:t>
      </w:r>
      <w:r w:rsidR="00BD4BF0" w:rsidRPr="00802DBF">
        <w:rPr>
          <w:rStyle w:val="a4"/>
          <w:rFonts w:eastAsiaTheme="minorEastAsia" w:cs="Traditional Arabic" w:hint="cs"/>
          <w:sz w:val="34"/>
          <w:szCs w:val="34"/>
          <w:vertAlign w:val="baseline"/>
          <w:rtl/>
        </w:rPr>
        <w:t>خذوا قرارًا حاسمًا إزاء هذه الدول التي تستهين</w:t>
      </w:r>
      <w:r w:rsidR="001E25A2" w:rsidRPr="00802DBF">
        <w:rPr>
          <w:rStyle w:val="a4"/>
          <w:rFonts w:eastAsiaTheme="minorEastAsia" w:cs="Traditional Arabic" w:hint="cs"/>
          <w:sz w:val="34"/>
          <w:szCs w:val="34"/>
          <w:vertAlign w:val="baseline"/>
          <w:rtl/>
        </w:rPr>
        <w:t>ُ</w:t>
      </w:r>
      <w:r w:rsidR="00BD4BF0" w:rsidRPr="00802DBF">
        <w:rPr>
          <w:rStyle w:val="a4"/>
          <w:rFonts w:eastAsiaTheme="minorEastAsia" w:cs="Traditional Arabic" w:hint="cs"/>
          <w:sz w:val="34"/>
          <w:szCs w:val="34"/>
          <w:vertAlign w:val="baseline"/>
          <w:rtl/>
        </w:rPr>
        <w:t xml:space="preserve"> بهم</w:t>
      </w:r>
      <w:r w:rsidR="001E25A2" w:rsidRPr="00802DBF">
        <w:rPr>
          <w:rStyle w:val="a4"/>
          <w:rFonts w:eastAsiaTheme="minorEastAsia" w:cs="Traditional Arabic" w:hint="eastAsia"/>
          <w:sz w:val="34"/>
          <w:szCs w:val="34"/>
          <w:vertAlign w:val="baseline"/>
          <w:rtl/>
        </w:rPr>
        <w:t>،</w:t>
      </w:r>
      <w:r w:rsidR="00BD4BF0" w:rsidRPr="00802DBF">
        <w:rPr>
          <w:rStyle w:val="a4"/>
          <w:rFonts w:eastAsiaTheme="minorEastAsia" w:cs="Traditional Arabic" w:hint="cs"/>
          <w:sz w:val="34"/>
          <w:szCs w:val="34"/>
          <w:vertAlign w:val="baseline"/>
          <w:rtl/>
        </w:rPr>
        <w:t xml:space="preserve"> ولا تقيم لهم وزنًا أو اعتبارًا</w:t>
      </w:r>
      <w:r w:rsidR="006960AE" w:rsidRPr="00802DBF">
        <w:rPr>
          <w:rStyle w:val="a4"/>
          <w:rFonts w:eastAsiaTheme="minorEastAsia" w:cs="Traditional Arabic" w:hint="eastAsia"/>
          <w:sz w:val="34"/>
          <w:szCs w:val="34"/>
          <w:vertAlign w:val="baseline"/>
          <w:rtl/>
        </w:rPr>
        <w:t>،</w:t>
      </w:r>
      <w:r w:rsidR="002B3BC0" w:rsidRPr="00802DBF">
        <w:rPr>
          <w:rFonts w:eastAsiaTheme="minorEastAsia" w:cs="Traditional Arabic" w:hint="cs"/>
          <w:sz w:val="34"/>
          <w:szCs w:val="34"/>
          <w:rtl/>
        </w:rPr>
        <w:t xml:space="preserve"> </w:t>
      </w:r>
      <w:r w:rsidR="00BD4BF0" w:rsidRPr="00802DBF">
        <w:rPr>
          <w:rStyle w:val="a4"/>
          <w:rFonts w:eastAsiaTheme="minorEastAsia" w:cs="Traditional Arabic" w:hint="cs"/>
          <w:sz w:val="34"/>
          <w:szCs w:val="34"/>
          <w:vertAlign w:val="baseline"/>
          <w:rtl/>
        </w:rPr>
        <w:t>وعلى العكس من ذلك ت</w:t>
      </w:r>
      <w:r w:rsidR="006960AE" w:rsidRPr="00802DBF">
        <w:rPr>
          <w:rStyle w:val="a4"/>
          <w:rFonts w:eastAsiaTheme="minorEastAsia" w:cs="Traditional Arabic" w:hint="cs"/>
          <w:sz w:val="34"/>
          <w:szCs w:val="34"/>
          <w:vertAlign w:val="baseline"/>
          <w:rtl/>
        </w:rPr>
        <w:t>ُ</w:t>
      </w:r>
      <w:r w:rsidR="00BD4BF0" w:rsidRPr="00802DBF">
        <w:rPr>
          <w:rStyle w:val="a4"/>
          <w:rFonts w:eastAsiaTheme="minorEastAsia" w:cs="Traditional Arabic" w:hint="cs"/>
          <w:sz w:val="34"/>
          <w:szCs w:val="34"/>
          <w:vertAlign w:val="baseline"/>
          <w:rtl/>
        </w:rPr>
        <w:t>صاد</w:t>
      </w:r>
      <w:r w:rsidR="006960AE" w:rsidRPr="00802DBF">
        <w:rPr>
          <w:rStyle w:val="a4"/>
          <w:rFonts w:eastAsiaTheme="minorEastAsia" w:cs="Traditional Arabic" w:hint="cs"/>
          <w:sz w:val="34"/>
          <w:szCs w:val="34"/>
          <w:vertAlign w:val="baseline"/>
          <w:rtl/>
        </w:rPr>
        <w:t>ِ</w:t>
      </w:r>
      <w:r w:rsidR="00BD4BF0" w:rsidRPr="00802DBF">
        <w:rPr>
          <w:rStyle w:val="a4"/>
          <w:rFonts w:eastAsiaTheme="minorEastAsia" w:cs="Traditional Arabic" w:hint="cs"/>
          <w:sz w:val="34"/>
          <w:szCs w:val="34"/>
          <w:vertAlign w:val="baseline"/>
          <w:rtl/>
        </w:rPr>
        <w:t xml:space="preserve">ق </w:t>
      </w:r>
      <w:r w:rsidR="00EE29F9" w:rsidRPr="00802DBF">
        <w:rPr>
          <w:rStyle w:val="a4"/>
          <w:rFonts w:eastAsiaTheme="minorEastAsia" w:cs="Traditional Arabic" w:hint="cs"/>
          <w:sz w:val="34"/>
          <w:szCs w:val="34"/>
          <w:vertAlign w:val="baseline"/>
          <w:rtl/>
        </w:rPr>
        <w:t>ع</w:t>
      </w:r>
      <w:r w:rsidR="00BD4BF0" w:rsidRPr="00802DBF">
        <w:rPr>
          <w:rStyle w:val="a4"/>
          <w:rFonts w:eastAsiaTheme="minorEastAsia" w:cs="Traditional Arabic" w:hint="cs"/>
          <w:sz w:val="34"/>
          <w:szCs w:val="34"/>
          <w:vertAlign w:val="baseline"/>
          <w:rtl/>
        </w:rPr>
        <w:t>دو</w:t>
      </w:r>
      <w:r w:rsidR="006960AE" w:rsidRPr="00802DBF">
        <w:rPr>
          <w:rStyle w:val="a4"/>
          <w:rFonts w:eastAsiaTheme="minorEastAsia" w:cs="Traditional Arabic" w:hint="eastAsia"/>
          <w:sz w:val="34"/>
          <w:szCs w:val="34"/>
          <w:vertAlign w:val="baseline"/>
          <w:rtl/>
        </w:rPr>
        <w:t>َّ</w:t>
      </w:r>
      <w:r w:rsidR="00BD4BF0" w:rsidRPr="00802DBF">
        <w:rPr>
          <w:rStyle w:val="a4"/>
          <w:rFonts w:eastAsiaTheme="minorEastAsia" w:cs="Traditional Arabic" w:hint="cs"/>
          <w:sz w:val="34"/>
          <w:szCs w:val="34"/>
          <w:vertAlign w:val="baseline"/>
          <w:rtl/>
        </w:rPr>
        <w:t>هم</w:t>
      </w:r>
      <w:r w:rsidR="006960AE" w:rsidRPr="00802DBF">
        <w:rPr>
          <w:rStyle w:val="a4"/>
          <w:rFonts w:eastAsiaTheme="minorEastAsia" w:cs="Traditional Arabic" w:hint="eastAsia"/>
          <w:sz w:val="34"/>
          <w:szCs w:val="34"/>
          <w:vertAlign w:val="baseline"/>
          <w:rtl/>
        </w:rPr>
        <w:t>،</w:t>
      </w:r>
      <w:r w:rsidR="00BD4BF0" w:rsidRPr="00802DBF">
        <w:rPr>
          <w:rStyle w:val="a4"/>
          <w:rFonts w:eastAsiaTheme="minorEastAsia" w:cs="Traditional Arabic" w:hint="cs"/>
          <w:sz w:val="34"/>
          <w:szCs w:val="34"/>
          <w:vertAlign w:val="baseline"/>
          <w:rtl/>
        </w:rPr>
        <w:t xml:space="preserve"> وتقد</w:t>
      </w:r>
      <w:r w:rsidR="006960AE" w:rsidRPr="00802DBF">
        <w:rPr>
          <w:rStyle w:val="a4"/>
          <w:rFonts w:eastAsiaTheme="minorEastAsia" w:cs="Traditional Arabic" w:hint="eastAsia"/>
          <w:sz w:val="34"/>
          <w:szCs w:val="34"/>
          <w:vertAlign w:val="baseline"/>
          <w:rtl/>
        </w:rPr>
        <w:t>ِّ</w:t>
      </w:r>
      <w:r w:rsidR="00BD4BF0" w:rsidRPr="00802DBF">
        <w:rPr>
          <w:rStyle w:val="a4"/>
          <w:rFonts w:eastAsiaTheme="minorEastAsia" w:cs="Traditional Arabic" w:hint="cs"/>
          <w:sz w:val="34"/>
          <w:szCs w:val="34"/>
          <w:vertAlign w:val="baseline"/>
          <w:rtl/>
        </w:rPr>
        <w:t xml:space="preserve">م له أنواع </w:t>
      </w:r>
      <w:r w:rsidR="007358A9" w:rsidRPr="00802DBF">
        <w:rPr>
          <w:rStyle w:val="a4"/>
          <w:rFonts w:eastAsiaTheme="minorEastAsia" w:cs="Traditional Arabic" w:hint="cs"/>
          <w:sz w:val="34"/>
          <w:szCs w:val="34"/>
          <w:vertAlign w:val="baseline"/>
          <w:rtl/>
        </w:rPr>
        <w:t>ا</w:t>
      </w:r>
      <w:r w:rsidR="00BD4BF0" w:rsidRPr="00802DBF">
        <w:rPr>
          <w:rStyle w:val="a4"/>
          <w:rFonts w:eastAsiaTheme="minorEastAsia" w:cs="Traditional Arabic" w:hint="cs"/>
          <w:sz w:val="34"/>
          <w:szCs w:val="34"/>
          <w:vertAlign w:val="baseline"/>
          <w:rtl/>
        </w:rPr>
        <w:t>لمساعدات، ولا تكترث بمشاع</w:t>
      </w:r>
      <w:r w:rsidR="006960AE" w:rsidRPr="00802DBF">
        <w:rPr>
          <w:rStyle w:val="a4"/>
          <w:rFonts w:eastAsiaTheme="minorEastAsia" w:cs="Traditional Arabic" w:hint="cs"/>
          <w:sz w:val="34"/>
          <w:szCs w:val="34"/>
          <w:vertAlign w:val="baseline"/>
          <w:rtl/>
        </w:rPr>
        <w:t>ِ</w:t>
      </w:r>
      <w:r w:rsidR="00BD4BF0" w:rsidRPr="00802DBF">
        <w:rPr>
          <w:rStyle w:val="a4"/>
          <w:rFonts w:eastAsiaTheme="minorEastAsia" w:cs="Traditional Arabic" w:hint="cs"/>
          <w:sz w:val="34"/>
          <w:szCs w:val="34"/>
          <w:vertAlign w:val="baseline"/>
          <w:rtl/>
        </w:rPr>
        <w:t>ر العرب والمسلمين</w:t>
      </w:r>
      <w:r w:rsidR="006960AE" w:rsidRPr="00802DBF">
        <w:rPr>
          <w:rStyle w:val="a4"/>
          <w:rFonts w:eastAsiaTheme="minorEastAsia" w:cs="Traditional Arabic" w:hint="eastAsia"/>
          <w:sz w:val="34"/>
          <w:szCs w:val="34"/>
          <w:vertAlign w:val="baseline"/>
          <w:rtl/>
        </w:rPr>
        <w:t>،</w:t>
      </w:r>
      <w:r w:rsidR="00BD4BF0" w:rsidRPr="00802DBF">
        <w:rPr>
          <w:rStyle w:val="a4"/>
          <w:rFonts w:eastAsiaTheme="minorEastAsia" w:cs="Traditional Arabic" w:hint="cs"/>
          <w:sz w:val="34"/>
          <w:szCs w:val="34"/>
          <w:vertAlign w:val="baseline"/>
          <w:rtl/>
        </w:rPr>
        <w:t xml:space="preserve"> ولا كرامتهم وحقوقهم.</w:t>
      </w:r>
    </w:p>
    <w:p w:rsidR="00BD4BF0" w:rsidRPr="00802DBF" w:rsidRDefault="00BD4BF0"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فلو أن</w:t>
      </w:r>
      <w:r w:rsidR="006960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والمسلمين حد</w:t>
      </w:r>
      <w:r w:rsidR="0033414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دوا موقف</w:t>
      </w:r>
      <w:r w:rsidR="0033414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w:t>
      </w:r>
      <w:r w:rsidR="0033414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واتخذوا قرارًا صريحًا فيه و</w:t>
      </w:r>
      <w:r w:rsidR="0033414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w:t>
      </w:r>
      <w:r w:rsidR="0033414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دة الرأي</w:t>
      </w:r>
      <w:r w:rsidR="0033414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وصرامة العمل الجدي</w:t>
      </w:r>
      <w:r w:rsidR="0033414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لكان لهذه الدول رأي</w:t>
      </w:r>
      <w:r w:rsidR="0033414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آخر، ولنظرت</w:t>
      </w:r>
      <w:r w:rsidR="0033414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للعرب والمسلمين من زاوية أخرى.</w:t>
      </w:r>
    </w:p>
    <w:p w:rsidR="005212F5" w:rsidRPr="00802DBF" w:rsidRDefault="00BD4BF0"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لو أن</w:t>
      </w:r>
      <w:r w:rsidR="0033414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أمريكا تحق</w:t>
      </w:r>
      <w:r w:rsidR="0033414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قت من ضياع مصالحها في البلاد العربية والإسلامية من النواحي ال</w:t>
      </w:r>
      <w:r w:rsidR="001A17FA" w:rsidRPr="00802DBF">
        <w:rPr>
          <w:rStyle w:val="a4"/>
          <w:rFonts w:eastAsiaTheme="minorEastAsia" w:cs="Traditional Arabic" w:hint="cs"/>
          <w:sz w:val="34"/>
          <w:szCs w:val="34"/>
          <w:vertAlign w:val="baseline"/>
          <w:rtl/>
        </w:rPr>
        <w:t xml:space="preserve">اقتصاديَّة </w:t>
      </w:r>
      <w:r w:rsidRPr="00802DBF">
        <w:rPr>
          <w:rStyle w:val="a4"/>
          <w:rFonts w:eastAsiaTheme="minorEastAsia" w:cs="Traditional Arabic" w:hint="cs"/>
          <w:sz w:val="34"/>
          <w:szCs w:val="34"/>
          <w:vertAlign w:val="baseline"/>
          <w:rtl/>
        </w:rPr>
        <w:t>وال</w:t>
      </w:r>
      <w:r w:rsidR="00C21A5E" w:rsidRPr="00802DBF">
        <w:rPr>
          <w:rStyle w:val="a4"/>
          <w:rFonts w:eastAsiaTheme="minorEastAsia" w:cs="Traditional Arabic" w:hint="cs"/>
          <w:sz w:val="34"/>
          <w:szCs w:val="34"/>
          <w:vertAlign w:val="baseline"/>
          <w:rtl/>
        </w:rPr>
        <w:t>سياسيَّة</w:t>
      </w:r>
      <w:r w:rsidRPr="00802DBF">
        <w:rPr>
          <w:rStyle w:val="a4"/>
          <w:rFonts w:eastAsiaTheme="minorEastAsia" w:cs="Traditional Arabic" w:hint="cs"/>
          <w:sz w:val="34"/>
          <w:szCs w:val="34"/>
          <w:vertAlign w:val="baseline"/>
          <w:rtl/>
        </w:rPr>
        <w:t xml:space="preserve"> إذا ركبت</w:t>
      </w:r>
      <w:r w:rsidR="005212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رأسها، وأصر</w:t>
      </w:r>
      <w:r w:rsidR="005212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5212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على أن تسير </w:t>
      </w:r>
      <w:r w:rsidR="00C530E6" w:rsidRPr="00802DBF">
        <w:rPr>
          <w:rStyle w:val="a4"/>
          <w:rFonts w:eastAsiaTheme="minorEastAsia" w:cs="Traditional Arabic" w:hint="cs"/>
          <w:sz w:val="34"/>
          <w:szCs w:val="34"/>
          <w:vertAlign w:val="baseline"/>
          <w:rtl/>
        </w:rPr>
        <w:t>بجانب الصهاينة</w:t>
      </w:r>
      <w:r w:rsidR="007358A9" w:rsidRPr="00802DBF">
        <w:rPr>
          <w:rStyle w:val="a4"/>
          <w:rFonts w:eastAsiaTheme="minorEastAsia" w:cs="Traditional Arabic" w:hint="cs"/>
          <w:sz w:val="34"/>
          <w:szCs w:val="34"/>
          <w:vertAlign w:val="baseline"/>
          <w:rtl/>
        </w:rPr>
        <w:t>.</w:t>
      </w:r>
    </w:p>
    <w:p w:rsidR="00BD4BF0" w:rsidRPr="00802DBF" w:rsidRDefault="00BD4BF0"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ولو أن</w:t>
      </w:r>
      <w:r w:rsidR="005212F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بريطانيا وفرنسا</w:t>
      </w:r>
      <w:r w:rsidR="00F3742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وألمانيا الغربية أدركت</w:t>
      </w:r>
      <w:r w:rsidR="00F3742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ذلك لتغي</w:t>
      </w:r>
      <w:r w:rsidR="00F3742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موقف</w:t>
      </w:r>
      <w:r w:rsidR="00F3742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تلك الدول قطعًا</w:t>
      </w:r>
      <w:r w:rsidR="007358A9" w:rsidRPr="00802DBF">
        <w:rPr>
          <w:rStyle w:val="a4"/>
          <w:rFonts w:eastAsiaTheme="minorEastAsia" w:cs="Traditional Arabic" w:hint="cs"/>
          <w:sz w:val="34"/>
          <w:szCs w:val="34"/>
          <w:vertAlign w:val="baseline"/>
          <w:rtl/>
        </w:rPr>
        <w:t>.</w:t>
      </w:r>
    </w:p>
    <w:p w:rsidR="00F37424" w:rsidRPr="00802DBF" w:rsidRDefault="00257E2C" w:rsidP="00C22D5C">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ولحسبت</w:t>
      </w:r>
      <w:r w:rsidR="00F37424"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ألف حساب وحساب لحقوق العرب، ولقد</w:t>
      </w:r>
      <w:r w:rsidR="00F3742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رت</w:t>
      </w:r>
      <w:r w:rsidR="00F3742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للرأي العام ا</w:t>
      </w:r>
      <w:r w:rsidR="00C530E6" w:rsidRPr="00802DBF">
        <w:rPr>
          <w:rStyle w:val="a4"/>
          <w:rFonts w:eastAsiaTheme="minorEastAsia" w:cs="Traditional Arabic" w:hint="cs"/>
          <w:sz w:val="34"/>
          <w:szCs w:val="34"/>
          <w:vertAlign w:val="baseline"/>
          <w:rtl/>
        </w:rPr>
        <w:t>لإسلامي والعربي مشاعر</w:t>
      </w:r>
      <w:r w:rsidR="00F37424" w:rsidRPr="00802DBF">
        <w:rPr>
          <w:rStyle w:val="a4"/>
          <w:rFonts w:eastAsiaTheme="minorEastAsia" w:cs="Traditional Arabic" w:hint="cs"/>
          <w:sz w:val="34"/>
          <w:szCs w:val="34"/>
          <w:vertAlign w:val="baseline"/>
          <w:rtl/>
        </w:rPr>
        <w:t>َ</w:t>
      </w:r>
      <w:r w:rsidR="00C530E6" w:rsidRPr="00802DBF">
        <w:rPr>
          <w:rStyle w:val="a4"/>
          <w:rFonts w:eastAsiaTheme="minorEastAsia" w:cs="Traditional Arabic" w:hint="cs"/>
          <w:sz w:val="34"/>
          <w:szCs w:val="34"/>
          <w:vertAlign w:val="baseline"/>
          <w:rtl/>
        </w:rPr>
        <w:t>ه وأحاسيس</w:t>
      </w:r>
      <w:r w:rsidR="00F37424" w:rsidRPr="00802DBF">
        <w:rPr>
          <w:rStyle w:val="a4"/>
          <w:rFonts w:eastAsiaTheme="minorEastAsia" w:cs="Traditional Arabic" w:hint="cs"/>
          <w:sz w:val="34"/>
          <w:szCs w:val="34"/>
          <w:vertAlign w:val="baseline"/>
          <w:rtl/>
        </w:rPr>
        <w:t>َ</w:t>
      </w:r>
      <w:r w:rsidR="00C530E6" w:rsidRPr="00802DBF">
        <w:rPr>
          <w:rStyle w:val="a4"/>
          <w:rFonts w:eastAsiaTheme="minorEastAsia" w:cs="Traditional Arabic" w:hint="cs"/>
          <w:sz w:val="34"/>
          <w:szCs w:val="34"/>
          <w:vertAlign w:val="baseline"/>
          <w:rtl/>
        </w:rPr>
        <w:t>ه</w:t>
      </w:r>
      <w:r w:rsidR="00F37424" w:rsidRPr="00802DBF">
        <w:rPr>
          <w:rStyle w:val="a4"/>
          <w:rFonts w:eastAsiaTheme="minorEastAsia" w:cs="Traditional Arabic" w:hint="cs"/>
          <w:sz w:val="34"/>
          <w:szCs w:val="34"/>
          <w:vertAlign w:val="baseline"/>
          <w:rtl/>
        </w:rPr>
        <w:t>.</w:t>
      </w:r>
    </w:p>
    <w:p w:rsidR="00CF2AAF" w:rsidRPr="00802DBF" w:rsidRDefault="00257E2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ولو أن</w:t>
      </w:r>
      <w:r w:rsidR="00F658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موقفًا جاد</w:t>
      </w:r>
      <w:r w:rsidR="00F658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وق</w:t>
      </w:r>
      <w:r w:rsidR="00F658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F658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العرب والمسلمون من أمريكا عندما تختار ر</w:t>
      </w:r>
      <w:r w:rsidR="00F658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ضا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w:t>
      </w:r>
      <w:r w:rsidR="00F658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وإغضاب أكثر من خمسمائة مليون شخص</w:t>
      </w:r>
      <w:r w:rsidR="00F658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لكان لأمريكا رأي</w:t>
      </w:r>
      <w:r w:rsidR="00F658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آخر</w:t>
      </w:r>
      <w:r w:rsidR="00F658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واتجاه آخر</w:t>
      </w:r>
      <w:r w:rsidR="00F658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ولكن مع الأسف أن</w:t>
      </w:r>
      <w:r w:rsidR="00F658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حتى الآن لم ي</w:t>
      </w:r>
      <w:r w:rsidR="00F658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درك العال</w:t>
      </w:r>
      <w:r w:rsidR="00F658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العربي والإسلامي واجب</w:t>
      </w:r>
      <w:r w:rsidR="00F658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في هذه المواقف التي تستدعي اتفاق</w:t>
      </w:r>
      <w:r w:rsidR="00F658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الك</w:t>
      </w:r>
      <w:r w:rsidR="00C530E6" w:rsidRPr="00802DBF">
        <w:rPr>
          <w:rStyle w:val="a4"/>
          <w:rFonts w:eastAsiaTheme="minorEastAsia" w:cs="Traditional Arabic" w:hint="cs"/>
          <w:sz w:val="34"/>
          <w:szCs w:val="34"/>
          <w:vertAlign w:val="baseline"/>
          <w:rtl/>
        </w:rPr>
        <w:t>لمة</w:t>
      </w:r>
      <w:r w:rsidR="00F65811" w:rsidRPr="00802DBF">
        <w:rPr>
          <w:rStyle w:val="a4"/>
          <w:rFonts w:eastAsiaTheme="minorEastAsia" w:cs="Traditional Arabic" w:hint="eastAsia"/>
          <w:sz w:val="34"/>
          <w:szCs w:val="34"/>
          <w:vertAlign w:val="baseline"/>
          <w:rtl/>
        </w:rPr>
        <w:t>،</w:t>
      </w:r>
      <w:r w:rsidR="00C530E6" w:rsidRPr="00802DBF">
        <w:rPr>
          <w:rStyle w:val="a4"/>
          <w:rFonts w:eastAsiaTheme="minorEastAsia" w:cs="Traditional Arabic" w:hint="cs"/>
          <w:sz w:val="34"/>
          <w:szCs w:val="34"/>
          <w:vertAlign w:val="baseline"/>
          <w:rtl/>
        </w:rPr>
        <w:t xml:space="preserve"> وجمع</w:t>
      </w:r>
      <w:r w:rsidR="00F65811" w:rsidRPr="00802DBF">
        <w:rPr>
          <w:rStyle w:val="a4"/>
          <w:rFonts w:eastAsiaTheme="minorEastAsia" w:cs="Traditional Arabic" w:hint="cs"/>
          <w:sz w:val="34"/>
          <w:szCs w:val="34"/>
          <w:vertAlign w:val="baseline"/>
          <w:rtl/>
        </w:rPr>
        <w:t>َ</w:t>
      </w:r>
      <w:r w:rsidR="00C530E6" w:rsidRPr="00802DBF">
        <w:rPr>
          <w:rStyle w:val="a4"/>
          <w:rFonts w:eastAsiaTheme="minorEastAsia" w:cs="Traditional Arabic" w:hint="cs"/>
          <w:sz w:val="34"/>
          <w:szCs w:val="34"/>
          <w:vertAlign w:val="baseline"/>
          <w:rtl/>
        </w:rPr>
        <w:t xml:space="preserve"> الشتات</w:t>
      </w:r>
      <w:r w:rsidR="00F65811" w:rsidRPr="00802DBF">
        <w:rPr>
          <w:rStyle w:val="a4"/>
          <w:rFonts w:eastAsiaTheme="minorEastAsia" w:cs="Traditional Arabic" w:hint="eastAsia"/>
          <w:sz w:val="34"/>
          <w:szCs w:val="34"/>
          <w:vertAlign w:val="baseline"/>
          <w:rtl/>
        </w:rPr>
        <w:t>،</w:t>
      </w:r>
      <w:r w:rsidR="00C530E6" w:rsidRPr="00802DBF">
        <w:rPr>
          <w:rStyle w:val="a4"/>
          <w:rFonts w:eastAsiaTheme="minorEastAsia" w:cs="Traditional Arabic" w:hint="cs"/>
          <w:sz w:val="34"/>
          <w:szCs w:val="34"/>
          <w:vertAlign w:val="baseline"/>
          <w:rtl/>
        </w:rPr>
        <w:t xml:space="preserve"> وإزالة الخ</w:t>
      </w:r>
      <w:r w:rsidR="00F65811" w:rsidRPr="00802DBF">
        <w:rPr>
          <w:rStyle w:val="a4"/>
          <w:rFonts w:eastAsiaTheme="minorEastAsia" w:cs="Traditional Arabic" w:hint="cs"/>
          <w:sz w:val="34"/>
          <w:szCs w:val="34"/>
          <w:vertAlign w:val="baseline"/>
          <w:rtl/>
        </w:rPr>
        <w:t>ِ</w:t>
      </w:r>
      <w:r w:rsidR="00C530E6" w:rsidRPr="00802DBF">
        <w:rPr>
          <w:rStyle w:val="a4"/>
          <w:rFonts w:eastAsiaTheme="minorEastAsia" w:cs="Traditional Arabic" w:hint="cs"/>
          <w:sz w:val="34"/>
          <w:szCs w:val="34"/>
          <w:vertAlign w:val="baseline"/>
          <w:rtl/>
        </w:rPr>
        <w:t>لافات</w:t>
      </w:r>
      <w:r w:rsidR="0087301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فما زال الكثيرون منهم غارقين في التناب</w:t>
      </w:r>
      <w:r w:rsidR="00CF2AA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 بالألقاب</w:t>
      </w:r>
      <w:r w:rsidR="00CF2AA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والشتائم ببذيء القو</w:t>
      </w:r>
      <w:r w:rsidR="00CF2AA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CF2AA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والتراشق بالاتهامات على سم</w:t>
      </w:r>
      <w:r w:rsidR="00CF2AA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العال</w:t>
      </w:r>
      <w:r w:rsidR="00CF2AA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وبصره، فضاعت بذلك هيبت</w:t>
      </w:r>
      <w:r w:rsidR="00CF2AA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هم، </w:t>
      </w:r>
      <w:r w:rsidR="00C530E6" w:rsidRPr="00802DBF">
        <w:rPr>
          <w:rStyle w:val="a4"/>
          <w:rFonts w:eastAsiaTheme="minorEastAsia" w:cs="Traditional Arabic" w:hint="cs"/>
          <w:sz w:val="34"/>
          <w:szCs w:val="34"/>
          <w:vertAlign w:val="baseline"/>
          <w:rtl/>
        </w:rPr>
        <w:t>و</w:t>
      </w:r>
      <w:r w:rsidRPr="00802DBF">
        <w:rPr>
          <w:rStyle w:val="a4"/>
          <w:rFonts w:eastAsiaTheme="minorEastAsia" w:cs="Traditional Arabic" w:hint="cs"/>
          <w:sz w:val="34"/>
          <w:szCs w:val="34"/>
          <w:vertAlign w:val="baseline"/>
          <w:rtl/>
        </w:rPr>
        <w:t>أعط</w:t>
      </w:r>
      <w:r w:rsidR="00CF2AA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CF2AA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لعدو</w:t>
      </w:r>
      <w:r w:rsidR="00CF2AA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فرصة</w:t>
      </w:r>
      <w:r w:rsidR="00CF2AA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نادرة ليح</w:t>
      </w:r>
      <w:r w:rsidR="00C530E6" w:rsidRPr="00802DBF">
        <w:rPr>
          <w:rStyle w:val="a4"/>
          <w:rFonts w:eastAsiaTheme="minorEastAsia" w:cs="Traditional Arabic" w:hint="cs"/>
          <w:sz w:val="34"/>
          <w:szCs w:val="34"/>
          <w:vertAlign w:val="baseline"/>
          <w:rtl/>
        </w:rPr>
        <w:t>ق</w:t>
      </w:r>
      <w:r w:rsidR="00CF2AAF" w:rsidRPr="00802DBF">
        <w:rPr>
          <w:rStyle w:val="a4"/>
          <w:rFonts w:eastAsiaTheme="minorEastAsia" w:cs="Traditional Arabic" w:hint="eastAsia"/>
          <w:sz w:val="34"/>
          <w:szCs w:val="34"/>
          <w:vertAlign w:val="baseline"/>
          <w:rtl/>
        </w:rPr>
        <w:t>ِّ</w:t>
      </w:r>
      <w:r w:rsidR="00C530E6" w:rsidRPr="00802DBF">
        <w:rPr>
          <w:rStyle w:val="a4"/>
          <w:rFonts w:eastAsiaTheme="minorEastAsia" w:cs="Traditional Arabic" w:hint="cs"/>
          <w:sz w:val="34"/>
          <w:szCs w:val="34"/>
          <w:vertAlign w:val="baseline"/>
          <w:rtl/>
        </w:rPr>
        <w:t>ق مآربه الشريرة</w:t>
      </w:r>
      <w:r w:rsidR="00CF2AAF" w:rsidRPr="00802DBF">
        <w:rPr>
          <w:rStyle w:val="a4"/>
          <w:rFonts w:eastAsiaTheme="minorEastAsia" w:cs="Traditional Arabic" w:hint="eastAsia"/>
          <w:sz w:val="34"/>
          <w:szCs w:val="34"/>
          <w:vertAlign w:val="baseline"/>
          <w:rtl/>
        </w:rPr>
        <w:t>،</w:t>
      </w:r>
      <w:r w:rsidR="00C530E6" w:rsidRPr="00802DBF">
        <w:rPr>
          <w:rStyle w:val="a4"/>
          <w:rFonts w:eastAsiaTheme="minorEastAsia" w:cs="Traditional Arabic" w:hint="cs"/>
          <w:sz w:val="34"/>
          <w:szCs w:val="34"/>
          <w:vertAlign w:val="baseline"/>
          <w:rtl/>
        </w:rPr>
        <w:t xml:space="preserve"> وأغراضه السيئة</w:t>
      </w:r>
      <w:r w:rsidR="00CF2AA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فإلى متى يستمر</w:t>
      </w:r>
      <w:r w:rsidR="00CF2AA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ون في غفلتهم ومتاهاتهم؟! </w:t>
      </w:r>
    </w:p>
    <w:p w:rsidR="00BD4BF0" w:rsidRPr="00802DBF" w:rsidRDefault="00257E2C" w:rsidP="00425A6B">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فعس</w:t>
      </w:r>
      <w:r w:rsidR="00C530E6" w:rsidRPr="00802DBF">
        <w:rPr>
          <w:rStyle w:val="a4"/>
          <w:rFonts w:eastAsiaTheme="minorEastAsia" w:cs="Traditional Arabic" w:hint="cs"/>
          <w:sz w:val="34"/>
          <w:szCs w:val="34"/>
          <w:vertAlign w:val="baseline"/>
          <w:rtl/>
        </w:rPr>
        <w:t>ى</w:t>
      </w:r>
      <w:r w:rsidRPr="00802DBF">
        <w:rPr>
          <w:rStyle w:val="a4"/>
          <w:rFonts w:eastAsiaTheme="minorEastAsia" w:cs="Traditional Arabic" w:hint="cs"/>
          <w:sz w:val="34"/>
          <w:szCs w:val="34"/>
          <w:vertAlign w:val="baseline"/>
          <w:rtl/>
        </w:rPr>
        <w:t xml:space="preserve"> أن يثوبوا إلى ر</w:t>
      </w:r>
      <w:r w:rsidR="00CF2AA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شدهم</w:t>
      </w:r>
      <w:r w:rsidR="00CF2AAF" w:rsidRPr="00802DBF">
        <w:rPr>
          <w:rStyle w:val="a4"/>
          <w:rFonts w:eastAsiaTheme="minorEastAsia" w:cs="Traditional Arabic" w:hint="eastAsia"/>
          <w:sz w:val="34"/>
          <w:szCs w:val="34"/>
          <w:vertAlign w:val="baseline"/>
          <w:rtl/>
        </w:rPr>
        <w:t>،</w:t>
      </w:r>
      <w:r w:rsidR="00CF2AAF" w:rsidRPr="00802DBF">
        <w:rPr>
          <w:rStyle w:val="a4"/>
          <w:rFonts w:eastAsiaTheme="minorEastAsia" w:cs="Traditional Arabic" w:hint="cs"/>
          <w:sz w:val="34"/>
          <w:szCs w:val="34"/>
          <w:vertAlign w:val="baseline"/>
          <w:rtl/>
        </w:rPr>
        <w:t xml:space="preserve"> ويعودوا إلى صوابهم</w:t>
      </w:r>
      <w:r w:rsidRPr="00802DBF">
        <w:rPr>
          <w:rStyle w:val="a4"/>
          <w:rFonts w:eastAsiaTheme="minorEastAsia" w:cs="Traditional Arabic" w:hint="cs"/>
          <w:sz w:val="34"/>
          <w:szCs w:val="34"/>
          <w:vertAlign w:val="baseline"/>
          <w:rtl/>
        </w:rPr>
        <w:t>.</w:t>
      </w:r>
      <w:r w:rsidR="00CF2AAF" w:rsidRPr="00802DBF">
        <w:rPr>
          <w:rStyle w:val="a4"/>
          <w:rFonts w:eastAsiaTheme="minorEastAsia" w:cs="Traditional Arabic"/>
          <w:sz w:val="34"/>
          <w:szCs w:val="34"/>
          <w:rtl/>
        </w:rPr>
        <w:footnoteReference w:id="4"/>
      </w:r>
    </w:p>
    <w:p w:rsidR="002B4C62" w:rsidRDefault="002B4C62">
      <w:pPr>
        <w:bidi w:val="0"/>
        <w:rPr>
          <w:rStyle w:val="a4"/>
          <w:rFonts w:eastAsiaTheme="minorEastAsia" w:cs="Traditional Arabic"/>
          <w:b/>
          <w:bCs/>
          <w:color w:val="0000FF"/>
          <w:sz w:val="34"/>
          <w:szCs w:val="34"/>
          <w:vertAlign w:val="baseline"/>
          <w:rtl/>
        </w:rPr>
      </w:pPr>
      <w:r>
        <w:rPr>
          <w:rStyle w:val="a4"/>
          <w:rFonts w:eastAsiaTheme="minorEastAsia" w:cs="Traditional Arabic"/>
          <w:b/>
          <w:bCs/>
          <w:color w:val="0000FF"/>
          <w:sz w:val="34"/>
          <w:szCs w:val="34"/>
          <w:vertAlign w:val="baseline"/>
          <w:rtl/>
        </w:rPr>
        <w:br w:type="page"/>
      </w:r>
    </w:p>
    <w:p w:rsidR="00257E2C" w:rsidRPr="00802DBF" w:rsidRDefault="00F457F9"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فلسطين قضية العرب والمسلمين</w:t>
      </w:r>
    </w:p>
    <w:p w:rsidR="00F457F9" w:rsidRPr="00802DBF" w:rsidRDefault="00F457F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لا نريد الخوض</w:t>
      </w:r>
      <w:r w:rsidR="00762B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أسباب كارثة فلسطين ومأساتها الدامية</w:t>
      </w:r>
      <w:r w:rsidR="00762BA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التي فتحت</w:t>
      </w:r>
      <w:r w:rsidR="00762B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جروحًا عميقة في قل</w:t>
      </w:r>
      <w:r w:rsidR="00762B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كل عربي ومسلم يشعر بالمأساة العظيمة، وي</w:t>
      </w:r>
      <w:r w:rsidR="00762B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در</w:t>
      </w:r>
      <w:r w:rsidR="00762B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 الخطر الجسيم الذي حاق بالعرب والمسلمين من جر</w:t>
      </w:r>
      <w:r w:rsidR="00762B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اء اغتصاب دويلة العصابات لها</w:t>
      </w:r>
      <w:r w:rsidR="00762BA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ودور الدول الاستعما</w:t>
      </w:r>
      <w:r w:rsidR="00C530E6" w:rsidRPr="00802DBF">
        <w:rPr>
          <w:rStyle w:val="a4"/>
          <w:rFonts w:eastAsiaTheme="minorEastAsia" w:cs="Traditional Arabic" w:hint="cs"/>
          <w:sz w:val="34"/>
          <w:szCs w:val="34"/>
          <w:vertAlign w:val="baseline"/>
          <w:rtl/>
        </w:rPr>
        <w:t>رية الحاق</w:t>
      </w:r>
      <w:r w:rsidR="00762BA3" w:rsidRPr="00802DBF">
        <w:rPr>
          <w:rStyle w:val="a4"/>
          <w:rFonts w:eastAsiaTheme="minorEastAsia" w:cs="Traditional Arabic" w:hint="cs"/>
          <w:sz w:val="34"/>
          <w:szCs w:val="34"/>
          <w:vertAlign w:val="baseline"/>
          <w:rtl/>
        </w:rPr>
        <w:t>ِ</w:t>
      </w:r>
      <w:r w:rsidR="00C530E6" w:rsidRPr="00802DBF">
        <w:rPr>
          <w:rStyle w:val="a4"/>
          <w:rFonts w:eastAsiaTheme="minorEastAsia" w:cs="Traditional Arabic" w:hint="cs"/>
          <w:sz w:val="34"/>
          <w:szCs w:val="34"/>
          <w:vertAlign w:val="baseline"/>
          <w:rtl/>
        </w:rPr>
        <w:t>دة على المسلمين في ذلك</w:t>
      </w:r>
      <w:r w:rsidR="00762BA3" w:rsidRPr="00802DBF">
        <w:rPr>
          <w:rStyle w:val="a4"/>
          <w:rFonts w:eastAsiaTheme="minorEastAsia" w:cs="Traditional Arabic" w:hint="eastAsia"/>
          <w:sz w:val="34"/>
          <w:szCs w:val="34"/>
          <w:vertAlign w:val="baseline"/>
          <w:rtl/>
        </w:rPr>
        <w:t>،</w:t>
      </w:r>
      <w:r w:rsidR="00C530E6" w:rsidRPr="00802DBF">
        <w:rPr>
          <w:rStyle w:val="a4"/>
          <w:rFonts w:eastAsiaTheme="minorEastAsia" w:cs="Traditional Arabic" w:hint="cs"/>
          <w:sz w:val="34"/>
          <w:szCs w:val="34"/>
          <w:vertAlign w:val="baseline"/>
          <w:rtl/>
        </w:rPr>
        <w:t xml:space="preserve"> وتفك</w:t>
      </w:r>
      <w:r w:rsidR="00762BA3" w:rsidRPr="00802DBF">
        <w:rPr>
          <w:rStyle w:val="a4"/>
          <w:rFonts w:eastAsiaTheme="minorEastAsia" w:cs="Traditional Arabic" w:hint="eastAsia"/>
          <w:sz w:val="34"/>
          <w:szCs w:val="34"/>
          <w:vertAlign w:val="baseline"/>
          <w:rtl/>
        </w:rPr>
        <w:t>ُّ</w:t>
      </w:r>
      <w:r w:rsidR="00C530E6" w:rsidRPr="00802DBF">
        <w:rPr>
          <w:rStyle w:val="a4"/>
          <w:rFonts w:eastAsiaTheme="minorEastAsia" w:cs="Traditional Arabic" w:hint="cs"/>
          <w:sz w:val="34"/>
          <w:szCs w:val="34"/>
          <w:vertAlign w:val="baseline"/>
          <w:rtl/>
        </w:rPr>
        <w:t>ك العرب والمسلمين وضعفهم</w:t>
      </w:r>
      <w:r w:rsidR="00762BA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وأسباب عديدة</w:t>
      </w:r>
      <w:r w:rsidR="00762BA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وعوامل كثيرة</w:t>
      </w:r>
      <w:r w:rsidR="00762BA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ليس المجال حصر</w:t>
      </w:r>
      <w:r w:rsidR="00762B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w:t>
      </w:r>
      <w:r w:rsidR="003213B2" w:rsidRPr="00802DBF">
        <w:rPr>
          <w:rStyle w:val="a4"/>
          <w:rFonts w:eastAsiaTheme="minorEastAsia" w:cs="Traditional Arabic" w:hint="cs"/>
          <w:sz w:val="34"/>
          <w:szCs w:val="34"/>
          <w:vertAlign w:val="baseline"/>
          <w:rtl/>
        </w:rPr>
        <w:t>.</w:t>
      </w:r>
    </w:p>
    <w:p w:rsidR="00F457F9" w:rsidRPr="00802DBF" w:rsidRDefault="00F457F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وقد كانت</w:t>
      </w:r>
      <w:r w:rsidR="00762BA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تلك المأساة</w:t>
      </w:r>
      <w:r w:rsidR="00762B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الرهيبة دافعًا للعمل الجد</w:t>
      </w:r>
      <w:r w:rsidR="00762BA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 لاسترداد فلسطين، وحافزًا قوي</w:t>
      </w:r>
      <w:r w:rsidR="00762B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لتلافي الأخطاء السابقة</w:t>
      </w:r>
      <w:r w:rsidR="00B36D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والاستفادة من النكسة بتجن</w:t>
      </w:r>
      <w:r w:rsidR="00B36D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الأسباب المؤدية إلى الفشل</w:t>
      </w:r>
      <w:r w:rsidR="00B36D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وفي التاريخ أمثلة</w:t>
      </w:r>
      <w:r w:rsidR="00502A8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كثيرة على ذلك.</w:t>
      </w:r>
    </w:p>
    <w:p w:rsidR="00F457F9" w:rsidRPr="00802DBF" w:rsidRDefault="00F457F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وإذا كان واجب</w:t>
      </w:r>
      <w:r w:rsidR="00C27D18"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العرب والمسلمين هو العمل</w:t>
      </w:r>
      <w:r w:rsidR="00C27D1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والاستعداد لاسترداد </w:t>
      </w:r>
      <w:r w:rsidR="00DC4CA9" w:rsidRPr="00802DBF">
        <w:rPr>
          <w:rStyle w:val="a4"/>
          <w:rFonts w:eastAsiaTheme="minorEastAsia" w:cs="Traditional Arabic" w:hint="cs"/>
          <w:sz w:val="34"/>
          <w:szCs w:val="34"/>
          <w:vertAlign w:val="baseline"/>
          <w:rtl/>
        </w:rPr>
        <w:t>فلسطين</w:t>
      </w:r>
      <w:r w:rsidR="00C27D18" w:rsidRPr="00802DBF">
        <w:rPr>
          <w:rStyle w:val="a4"/>
          <w:rFonts w:eastAsiaTheme="minorEastAsia" w:cs="Traditional Arabic" w:hint="eastAsia"/>
          <w:sz w:val="34"/>
          <w:szCs w:val="34"/>
          <w:vertAlign w:val="baseline"/>
          <w:rtl/>
        </w:rPr>
        <w:t>،</w:t>
      </w:r>
      <w:r w:rsidR="00DC4CA9" w:rsidRPr="00802DBF">
        <w:rPr>
          <w:rStyle w:val="a4"/>
          <w:rFonts w:eastAsiaTheme="minorEastAsia" w:cs="Traditional Arabic" w:hint="cs"/>
          <w:sz w:val="34"/>
          <w:szCs w:val="34"/>
          <w:vertAlign w:val="baseline"/>
          <w:rtl/>
        </w:rPr>
        <w:t xml:space="preserve"> ورف</w:t>
      </w:r>
      <w:r w:rsidR="00C27D18" w:rsidRPr="00802DBF">
        <w:rPr>
          <w:rStyle w:val="a4"/>
          <w:rFonts w:eastAsiaTheme="minorEastAsia" w:cs="Traditional Arabic" w:hint="cs"/>
          <w:sz w:val="34"/>
          <w:szCs w:val="34"/>
          <w:vertAlign w:val="baseline"/>
          <w:rtl/>
        </w:rPr>
        <w:t>ْ</w:t>
      </w:r>
      <w:r w:rsidR="00DC4CA9" w:rsidRPr="00802DBF">
        <w:rPr>
          <w:rStyle w:val="a4"/>
          <w:rFonts w:eastAsiaTheme="minorEastAsia" w:cs="Traditional Arabic" w:hint="cs"/>
          <w:sz w:val="34"/>
          <w:szCs w:val="34"/>
          <w:vertAlign w:val="baseline"/>
          <w:rtl/>
        </w:rPr>
        <w:t>ع ذلك العار الذي ل</w:t>
      </w:r>
      <w:r w:rsidR="00C27D18" w:rsidRPr="00802DBF">
        <w:rPr>
          <w:rStyle w:val="a4"/>
          <w:rFonts w:eastAsiaTheme="minorEastAsia" w:cs="Traditional Arabic" w:hint="cs"/>
          <w:sz w:val="34"/>
          <w:szCs w:val="34"/>
          <w:vertAlign w:val="baseline"/>
          <w:rtl/>
        </w:rPr>
        <w:t>َ</w:t>
      </w:r>
      <w:r w:rsidR="00DC4CA9" w:rsidRPr="00802DBF">
        <w:rPr>
          <w:rStyle w:val="a4"/>
          <w:rFonts w:eastAsiaTheme="minorEastAsia" w:cs="Traditional Arabic" w:hint="cs"/>
          <w:sz w:val="34"/>
          <w:szCs w:val="34"/>
          <w:vertAlign w:val="baseline"/>
          <w:rtl/>
        </w:rPr>
        <w:t>ح</w:t>
      </w:r>
      <w:r w:rsidR="00C27D18" w:rsidRPr="00802DBF">
        <w:rPr>
          <w:rStyle w:val="a4"/>
          <w:rFonts w:eastAsiaTheme="minorEastAsia" w:cs="Traditional Arabic" w:hint="cs"/>
          <w:sz w:val="34"/>
          <w:szCs w:val="34"/>
          <w:vertAlign w:val="baseline"/>
          <w:rtl/>
        </w:rPr>
        <w:t>ِ</w:t>
      </w:r>
      <w:r w:rsidR="00DC4CA9" w:rsidRPr="00802DBF">
        <w:rPr>
          <w:rStyle w:val="a4"/>
          <w:rFonts w:eastAsiaTheme="minorEastAsia" w:cs="Traditional Arabic" w:hint="cs"/>
          <w:sz w:val="34"/>
          <w:szCs w:val="34"/>
          <w:vertAlign w:val="baseline"/>
          <w:rtl/>
        </w:rPr>
        <w:t>ق بهم في الهزيمة والتفريط. ف</w:t>
      </w:r>
      <w:r w:rsidR="00C530E6" w:rsidRPr="00802DBF">
        <w:rPr>
          <w:rStyle w:val="a4"/>
          <w:rFonts w:eastAsiaTheme="minorEastAsia" w:cs="Traditional Arabic" w:hint="cs"/>
          <w:sz w:val="34"/>
          <w:szCs w:val="34"/>
          <w:vertAlign w:val="baseline"/>
          <w:rtl/>
        </w:rPr>
        <w:t>إن</w:t>
      </w:r>
      <w:r w:rsidR="00C27D18" w:rsidRPr="00802DBF">
        <w:rPr>
          <w:rStyle w:val="a4"/>
          <w:rFonts w:eastAsiaTheme="minorEastAsia" w:cs="Traditional Arabic" w:hint="eastAsia"/>
          <w:sz w:val="34"/>
          <w:szCs w:val="34"/>
          <w:vertAlign w:val="baseline"/>
          <w:rtl/>
        </w:rPr>
        <w:t>َّ</w:t>
      </w:r>
      <w:r w:rsidR="00C530E6" w:rsidRPr="00802DBF">
        <w:rPr>
          <w:rStyle w:val="a4"/>
          <w:rFonts w:eastAsiaTheme="minorEastAsia" w:cs="Traditional Arabic" w:hint="cs"/>
          <w:sz w:val="34"/>
          <w:szCs w:val="34"/>
          <w:vertAlign w:val="baseline"/>
          <w:rtl/>
        </w:rPr>
        <w:t xml:space="preserve"> الواقع ينبغي أن يطابق الواج</w:t>
      </w:r>
      <w:r w:rsidR="00C27D18" w:rsidRPr="00802DBF">
        <w:rPr>
          <w:rStyle w:val="a4"/>
          <w:rFonts w:eastAsiaTheme="minorEastAsia" w:cs="Traditional Arabic" w:hint="cs"/>
          <w:sz w:val="34"/>
          <w:szCs w:val="34"/>
          <w:vertAlign w:val="baseline"/>
          <w:rtl/>
        </w:rPr>
        <w:t>ِ</w:t>
      </w:r>
      <w:r w:rsidR="00C530E6" w:rsidRPr="00802DBF">
        <w:rPr>
          <w:rStyle w:val="a4"/>
          <w:rFonts w:eastAsiaTheme="minorEastAsia" w:cs="Traditional Arabic" w:hint="cs"/>
          <w:sz w:val="34"/>
          <w:szCs w:val="34"/>
          <w:vertAlign w:val="baseline"/>
          <w:rtl/>
        </w:rPr>
        <w:t>ب</w:t>
      </w:r>
      <w:r w:rsidR="00C27D18" w:rsidRPr="00802DBF">
        <w:rPr>
          <w:rStyle w:val="a4"/>
          <w:rFonts w:eastAsiaTheme="minorEastAsia" w:cs="Traditional Arabic" w:hint="eastAsia"/>
          <w:sz w:val="34"/>
          <w:szCs w:val="34"/>
          <w:vertAlign w:val="baseline"/>
          <w:rtl/>
        </w:rPr>
        <w:t>،</w:t>
      </w:r>
      <w:r w:rsidR="00DC4CA9" w:rsidRPr="00802DBF">
        <w:rPr>
          <w:rStyle w:val="a4"/>
          <w:rFonts w:eastAsiaTheme="minorEastAsia" w:cs="Traditional Arabic" w:hint="cs"/>
          <w:sz w:val="34"/>
          <w:szCs w:val="34"/>
          <w:vertAlign w:val="baseline"/>
          <w:rtl/>
        </w:rPr>
        <w:t xml:space="preserve"> ونحن إذا نظر</w:t>
      </w:r>
      <w:r w:rsidR="00C27D18" w:rsidRPr="00802DBF">
        <w:rPr>
          <w:rStyle w:val="a4"/>
          <w:rFonts w:eastAsiaTheme="minorEastAsia" w:cs="Traditional Arabic" w:hint="cs"/>
          <w:sz w:val="34"/>
          <w:szCs w:val="34"/>
          <w:vertAlign w:val="baseline"/>
          <w:rtl/>
        </w:rPr>
        <w:t>ْ</w:t>
      </w:r>
      <w:r w:rsidR="00DC4CA9" w:rsidRPr="00802DBF">
        <w:rPr>
          <w:rStyle w:val="a4"/>
          <w:rFonts w:eastAsiaTheme="minorEastAsia" w:cs="Traditional Arabic" w:hint="cs"/>
          <w:sz w:val="34"/>
          <w:szCs w:val="34"/>
          <w:vertAlign w:val="baseline"/>
          <w:rtl/>
        </w:rPr>
        <w:t>نا إلى الواقع</w:t>
      </w:r>
      <w:r w:rsidR="00C27D18" w:rsidRPr="00802DBF">
        <w:rPr>
          <w:rStyle w:val="a4"/>
          <w:rFonts w:eastAsiaTheme="minorEastAsia" w:cs="Traditional Arabic" w:hint="eastAsia"/>
          <w:sz w:val="34"/>
          <w:szCs w:val="34"/>
          <w:vertAlign w:val="baseline"/>
          <w:rtl/>
        </w:rPr>
        <w:t>،</w:t>
      </w:r>
      <w:r w:rsidR="00DC4CA9" w:rsidRPr="00802DBF">
        <w:rPr>
          <w:rStyle w:val="a4"/>
          <w:rFonts w:eastAsiaTheme="minorEastAsia" w:cs="Traditional Arabic" w:hint="cs"/>
          <w:sz w:val="34"/>
          <w:szCs w:val="34"/>
          <w:vertAlign w:val="baseline"/>
          <w:rtl/>
        </w:rPr>
        <w:t xml:space="preserve"> فإن</w:t>
      </w:r>
      <w:r w:rsidR="00C27D18" w:rsidRPr="00802DBF">
        <w:rPr>
          <w:rStyle w:val="a4"/>
          <w:rFonts w:eastAsiaTheme="minorEastAsia" w:cs="Traditional Arabic" w:hint="eastAsia"/>
          <w:sz w:val="34"/>
          <w:szCs w:val="34"/>
          <w:vertAlign w:val="baseline"/>
          <w:rtl/>
        </w:rPr>
        <w:t>َّ</w:t>
      </w:r>
      <w:r w:rsidR="00DC4CA9" w:rsidRPr="00802DBF">
        <w:rPr>
          <w:rStyle w:val="a4"/>
          <w:rFonts w:eastAsiaTheme="minorEastAsia" w:cs="Traditional Arabic" w:hint="cs"/>
          <w:sz w:val="34"/>
          <w:szCs w:val="34"/>
          <w:vertAlign w:val="baseline"/>
          <w:rtl/>
        </w:rPr>
        <w:t>ا نجد تحف</w:t>
      </w:r>
      <w:r w:rsidR="00C27D18" w:rsidRPr="00802DBF">
        <w:rPr>
          <w:rStyle w:val="a4"/>
          <w:rFonts w:eastAsiaTheme="minorEastAsia" w:cs="Traditional Arabic" w:hint="eastAsia"/>
          <w:sz w:val="34"/>
          <w:szCs w:val="34"/>
          <w:vertAlign w:val="baseline"/>
          <w:rtl/>
        </w:rPr>
        <w:t>ُّ</w:t>
      </w:r>
      <w:r w:rsidR="00DC4CA9" w:rsidRPr="00802DBF">
        <w:rPr>
          <w:rStyle w:val="a4"/>
          <w:rFonts w:eastAsiaTheme="minorEastAsia" w:cs="Traditional Arabic" w:hint="cs"/>
          <w:sz w:val="34"/>
          <w:szCs w:val="34"/>
          <w:vertAlign w:val="baseline"/>
          <w:rtl/>
        </w:rPr>
        <w:t>زًا وآما</w:t>
      </w:r>
      <w:r w:rsidR="002B3BC0" w:rsidRPr="00802DBF">
        <w:rPr>
          <w:rStyle w:val="a4"/>
          <w:rFonts w:eastAsiaTheme="minorEastAsia" w:cs="Traditional Arabic" w:hint="cs"/>
          <w:sz w:val="34"/>
          <w:szCs w:val="34"/>
          <w:vertAlign w:val="baseline"/>
          <w:rtl/>
        </w:rPr>
        <w:t>لاً</w:t>
      </w:r>
      <w:r w:rsidR="00DC4CA9" w:rsidRPr="00802DBF">
        <w:rPr>
          <w:rStyle w:val="a4"/>
          <w:rFonts w:eastAsiaTheme="minorEastAsia" w:cs="Traditional Arabic" w:hint="cs"/>
          <w:sz w:val="34"/>
          <w:szCs w:val="34"/>
          <w:vertAlign w:val="baseline"/>
          <w:rtl/>
        </w:rPr>
        <w:t xml:space="preserve"> لدى الشعوب العربية والإسلامية، واستعدادًا لتلبية نداء الواجب في الج</w:t>
      </w:r>
      <w:r w:rsidR="00C27D18" w:rsidRPr="00802DBF">
        <w:rPr>
          <w:rStyle w:val="a4"/>
          <w:rFonts w:eastAsiaTheme="minorEastAsia" w:cs="Traditional Arabic" w:hint="cs"/>
          <w:sz w:val="34"/>
          <w:szCs w:val="34"/>
          <w:vertAlign w:val="baseline"/>
          <w:rtl/>
        </w:rPr>
        <w:t>َ</w:t>
      </w:r>
      <w:r w:rsidR="00DC4CA9" w:rsidRPr="00802DBF">
        <w:rPr>
          <w:rStyle w:val="a4"/>
          <w:rFonts w:eastAsiaTheme="minorEastAsia" w:cs="Traditional Arabic" w:hint="cs"/>
          <w:sz w:val="34"/>
          <w:szCs w:val="34"/>
          <w:vertAlign w:val="baseline"/>
          <w:rtl/>
        </w:rPr>
        <w:t>و</w:t>
      </w:r>
      <w:r w:rsidR="00C27D18" w:rsidRPr="00802DBF">
        <w:rPr>
          <w:rStyle w:val="a4"/>
          <w:rFonts w:eastAsiaTheme="minorEastAsia" w:cs="Traditional Arabic" w:hint="cs"/>
          <w:sz w:val="34"/>
          <w:szCs w:val="34"/>
          <w:vertAlign w:val="baseline"/>
          <w:rtl/>
        </w:rPr>
        <w:t>ْ</w:t>
      </w:r>
      <w:r w:rsidR="00DC4CA9" w:rsidRPr="00802DBF">
        <w:rPr>
          <w:rStyle w:val="a4"/>
          <w:rFonts w:eastAsiaTheme="minorEastAsia" w:cs="Traditional Arabic" w:hint="cs"/>
          <w:sz w:val="34"/>
          <w:szCs w:val="34"/>
          <w:vertAlign w:val="baseline"/>
          <w:rtl/>
        </w:rPr>
        <w:t>لة القاد</w:t>
      </w:r>
      <w:r w:rsidR="00C530E6" w:rsidRPr="00802DBF">
        <w:rPr>
          <w:rStyle w:val="a4"/>
          <w:rFonts w:eastAsiaTheme="minorEastAsia" w:cs="Traditional Arabic" w:hint="cs"/>
          <w:sz w:val="34"/>
          <w:szCs w:val="34"/>
          <w:vertAlign w:val="baseline"/>
          <w:rtl/>
        </w:rPr>
        <w:t>م</w:t>
      </w:r>
      <w:r w:rsidR="00DC4CA9" w:rsidRPr="00802DBF">
        <w:rPr>
          <w:rStyle w:val="a4"/>
          <w:rFonts w:eastAsiaTheme="minorEastAsia" w:cs="Traditional Arabic" w:hint="cs"/>
          <w:sz w:val="34"/>
          <w:szCs w:val="34"/>
          <w:vertAlign w:val="baseline"/>
          <w:rtl/>
        </w:rPr>
        <w:t>ة مع ا</w:t>
      </w:r>
      <w:r w:rsidR="00440BE4" w:rsidRPr="00802DBF">
        <w:rPr>
          <w:rStyle w:val="a4"/>
          <w:rFonts w:eastAsiaTheme="minorEastAsia" w:cs="Traditional Arabic" w:hint="cs"/>
          <w:sz w:val="34"/>
          <w:szCs w:val="34"/>
          <w:vertAlign w:val="baseline"/>
          <w:rtl/>
        </w:rPr>
        <w:t>لصِّهْيَون</w:t>
      </w:r>
      <w:r w:rsidR="00DC4CA9" w:rsidRPr="00802DBF">
        <w:rPr>
          <w:rStyle w:val="a4"/>
          <w:rFonts w:eastAsiaTheme="minorEastAsia" w:cs="Traditional Arabic" w:hint="cs"/>
          <w:sz w:val="34"/>
          <w:szCs w:val="34"/>
          <w:vertAlign w:val="baseline"/>
          <w:rtl/>
        </w:rPr>
        <w:t>ية المجر</w:t>
      </w:r>
      <w:r w:rsidR="00C27D18" w:rsidRPr="00802DBF">
        <w:rPr>
          <w:rStyle w:val="a4"/>
          <w:rFonts w:eastAsiaTheme="minorEastAsia" w:cs="Traditional Arabic" w:hint="cs"/>
          <w:sz w:val="34"/>
          <w:szCs w:val="34"/>
          <w:vertAlign w:val="baseline"/>
          <w:rtl/>
        </w:rPr>
        <w:t>ِ</w:t>
      </w:r>
      <w:r w:rsidR="00DC4CA9" w:rsidRPr="00802DBF">
        <w:rPr>
          <w:rStyle w:val="a4"/>
          <w:rFonts w:eastAsiaTheme="minorEastAsia" w:cs="Traditional Arabic" w:hint="cs"/>
          <w:sz w:val="34"/>
          <w:szCs w:val="34"/>
          <w:vertAlign w:val="baseline"/>
          <w:rtl/>
        </w:rPr>
        <w:t>مة</w:t>
      </w:r>
      <w:r w:rsidR="00C27D18" w:rsidRPr="00802DBF">
        <w:rPr>
          <w:rStyle w:val="a4"/>
          <w:rFonts w:eastAsiaTheme="minorEastAsia" w:cs="Traditional Arabic" w:hint="eastAsia"/>
          <w:sz w:val="34"/>
          <w:szCs w:val="34"/>
          <w:vertAlign w:val="baseline"/>
          <w:rtl/>
        </w:rPr>
        <w:t>،</w:t>
      </w:r>
      <w:r w:rsidR="00DC4CA9" w:rsidRPr="00802DBF">
        <w:rPr>
          <w:rStyle w:val="a4"/>
          <w:rFonts w:eastAsiaTheme="minorEastAsia" w:cs="Traditional Arabic" w:hint="cs"/>
          <w:sz w:val="34"/>
          <w:szCs w:val="34"/>
          <w:vertAlign w:val="baseline"/>
          <w:rtl/>
        </w:rPr>
        <w:t xml:space="preserve"> وم</w:t>
      </w:r>
      <w:r w:rsidR="00C27D18" w:rsidRPr="00802DBF">
        <w:rPr>
          <w:rStyle w:val="a4"/>
          <w:rFonts w:eastAsiaTheme="minorEastAsia" w:cs="Traditional Arabic" w:hint="cs"/>
          <w:sz w:val="34"/>
          <w:szCs w:val="34"/>
          <w:vertAlign w:val="baseline"/>
          <w:rtl/>
        </w:rPr>
        <w:t>َ</w:t>
      </w:r>
      <w:r w:rsidR="00DC4CA9" w:rsidRPr="00802DBF">
        <w:rPr>
          <w:rStyle w:val="a4"/>
          <w:rFonts w:eastAsiaTheme="minorEastAsia" w:cs="Traditional Arabic" w:hint="cs"/>
          <w:sz w:val="34"/>
          <w:szCs w:val="34"/>
          <w:vertAlign w:val="baseline"/>
          <w:rtl/>
        </w:rPr>
        <w:t>ن يساندونها من أعداء العرب والمسلمين</w:t>
      </w:r>
      <w:r w:rsidR="00205607" w:rsidRPr="00802DBF">
        <w:rPr>
          <w:rStyle w:val="a4"/>
          <w:rFonts w:eastAsiaTheme="minorEastAsia" w:cs="Traditional Arabic" w:hint="cs"/>
          <w:sz w:val="34"/>
          <w:szCs w:val="34"/>
          <w:vertAlign w:val="baseline"/>
          <w:rtl/>
        </w:rPr>
        <w:t>.</w:t>
      </w:r>
    </w:p>
    <w:p w:rsidR="000A3561" w:rsidRPr="00802DBF" w:rsidRDefault="00DC4CA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ومع الأسف أن</w:t>
      </w:r>
      <w:r w:rsidR="00C27D1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الاستعداد لم يواكب</w:t>
      </w:r>
      <w:r w:rsidR="00C27D1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عمل</w:t>
      </w:r>
      <w:r w:rsidR="00C27D1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جاد من كثير من الزعماء العرب والمسلمين، ولم يكن الشعور منهم متفقًا وما يتطلبه العمل</w:t>
      </w:r>
      <w:r w:rsidR="00C27D1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000A3561" w:rsidRPr="00802DBF">
        <w:rPr>
          <w:rStyle w:val="a4"/>
          <w:rFonts w:eastAsiaTheme="minorEastAsia" w:cs="Traditional Arabic" w:hint="cs"/>
          <w:sz w:val="34"/>
          <w:szCs w:val="34"/>
          <w:vertAlign w:val="baseline"/>
          <w:rtl/>
        </w:rPr>
        <w:t>المنتظ</w:t>
      </w:r>
      <w:r w:rsidR="00C27D18" w:rsidRPr="00802DBF">
        <w:rPr>
          <w:rStyle w:val="a4"/>
          <w:rFonts w:eastAsiaTheme="minorEastAsia" w:cs="Traditional Arabic" w:hint="cs"/>
          <w:sz w:val="34"/>
          <w:szCs w:val="34"/>
          <w:vertAlign w:val="baseline"/>
          <w:rtl/>
        </w:rPr>
        <w:t>َ</w:t>
      </w:r>
      <w:r w:rsidR="000A3561" w:rsidRPr="00802DBF">
        <w:rPr>
          <w:rStyle w:val="a4"/>
          <w:rFonts w:eastAsiaTheme="minorEastAsia" w:cs="Traditional Arabic" w:hint="cs"/>
          <w:sz w:val="34"/>
          <w:szCs w:val="34"/>
          <w:vertAlign w:val="baseline"/>
          <w:rtl/>
        </w:rPr>
        <w:t>ر من خطورة واستعداد. وبكل</w:t>
      </w:r>
      <w:r w:rsidR="00C27D18" w:rsidRPr="00802DBF">
        <w:rPr>
          <w:rStyle w:val="a4"/>
          <w:rFonts w:eastAsiaTheme="minorEastAsia" w:cs="Traditional Arabic" w:hint="eastAsia"/>
          <w:sz w:val="34"/>
          <w:szCs w:val="34"/>
          <w:vertAlign w:val="baseline"/>
          <w:rtl/>
        </w:rPr>
        <w:t>ِّ</w:t>
      </w:r>
      <w:r w:rsidR="000A3561" w:rsidRPr="00802DBF">
        <w:rPr>
          <w:rStyle w:val="a4"/>
          <w:rFonts w:eastAsiaTheme="minorEastAsia" w:cs="Traditional Arabic" w:hint="cs"/>
          <w:sz w:val="34"/>
          <w:szCs w:val="34"/>
          <w:vertAlign w:val="baseline"/>
          <w:rtl/>
        </w:rPr>
        <w:t xml:space="preserve"> أسى</w:t>
      </w:r>
      <w:r w:rsidR="00C27D18" w:rsidRPr="00802DBF">
        <w:rPr>
          <w:rStyle w:val="a4"/>
          <w:rFonts w:eastAsiaTheme="minorEastAsia" w:cs="Traditional Arabic"/>
          <w:sz w:val="34"/>
          <w:szCs w:val="34"/>
          <w:vertAlign w:val="baseline"/>
          <w:rtl/>
        </w:rPr>
        <w:t>:</w:t>
      </w:r>
      <w:r w:rsidR="000A3561" w:rsidRPr="00802DBF">
        <w:rPr>
          <w:rStyle w:val="a4"/>
          <w:rFonts w:eastAsiaTheme="minorEastAsia" w:cs="Traditional Arabic" w:hint="cs"/>
          <w:sz w:val="34"/>
          <w:szCs w:val="34"/>
          <w:vertAlign w:val="baseline"/>
          <w:rtl/>
        </w:rPr>
        <w:t xml:space="preserve"> إن</w:t>
      </w:r>
      <w:r w:rsidR="00C27D18" w:rsidRPr="00802DBF">
        <w:rPr>
          <w:rStyle w:val="a4"/>
          <w:rFonts w:eastAsiaTheme="minorEastAsia" w:cs="Traditional Arabic" w:hint="eastAsia"/>
          <w:sz w:val="34"/>
          <w:szCs w:val="34"/>
          <w:vertAlign w:val="baseline"/>
          <w:rtl/>
        </w:rPr>
        <w:t>َّ</w:t>
      </w:r>
      <w:r w:rsidR="000A3561" w:rsidRPr="00802DBF">
        <w:rPr>
          <w:rStyle w:val="a4"/>
          <w:rFonts w:eastAsiaTheme="minorEastAsia" w:cs="Traditional Arabic" w:hint="cs"/>
          <w:sz w:val="34"/>
          <w:szCs w:val="34"/>
          <w:vertAlign w:val="baseline"/>
          <w:rtl/>
        </w:rPr>
        <w:t xml:space="preserve"> هذه </w:t>
      </w:r>
      <w:r w:rsidR="00205607" w:rsidRPr="00802DBF">
        <w:rPr>
          <w:rStyle w:val="a4"/>
          <w:rFonts w:eastAsiaTheme="minorEastAsia" w:cs="Traditional Arabic" w:hint="cs"/>
          <w:sz w:val="34"/>
          <w:szCs w:val="34"/>
          <w:vertAlign w:val="baseline"/>
          <w:rtl/>
        </w:rPr>
        <w:t>«</w:t>
      </w:r>
      <w:r w:rsidR="000A3561" w:rsidRPr="00802DBF">
        <w:rPr>
          <w:rStyle w:val="a4"/>
          <w:rFonts w:eastAsiaTheme="minorEastAsia" w:cs="Traditional Arabic" w:hint="cs"/>
          <w:sz w:val="34"/>
          <w:szCs w:val="34"/>
          <w:vertAlign w:val="baseline"/>
          <w:rtl/>
        </w:rPr>
        <w:t>اللامبالاة</w:t>
      </w:r>
      <w:r w:rsidR="00205607" w:rsidRPr="00802DBF">
        <w:rPr>
          <w:rFonts w:eastAsiaTheme="minorEastAsia" w:cs="Traditional Arabic" w:hint="cs"/>
          <w:sz w:val="34"/>
          <w:szCs w:val="34"/>
          <w:rtl/>
        </w:rPr>
        <w:t>»</w:t>
      </w:r>
      <w:r w:rsidR="000A3561" w:rsidRPr="00802DBF">
        <w:rPr>
          <w:rStyle w:val="a4"/>
          <w:rFonts w:eastAsiaTheme="minorEastAsia" w:cs="Traditional Arabic" w:hint="cs"/>
          <w:sz w:val="34"/>
          <w:szCs w:val="34"/>
          <w:vertAlign w:val="baseline"/>
          <w:rtl/>
        </w:rPr>
        <w:t xml:space="preserve"> قد أفقدت</w:t>
      </w:r>
      <w:r w:rsidR="00C27D18" w:rsidRPr="00802DBF">
        <w:rPr>
          <w:rStyle w:val="a4"/>
          <w:rFonts w:eastAsiaTheme="minorEastAsia" w:cs="Traditional Arabic" w:hint="cs"/>
          <w:sz w:val="34"/>
          <w:szCs w:val="34"/>
          <w:vertAlign w:val="baseline"/>
          <w:rtl/>
        </w:rPr>
        <w:t>ِ</w:t>
      </w:r>
      <w:r w:rsidR="000A3561" w:rsidRPr="00802DBF">
        <w:rPr>
          <w:rStyle w:val="a4"/>
          <w:rFonts w:eastAsiaTheme="minorEastAsia" w:cs="Traditional Arabic" w:hint="cs"/>
          <w:sz w:val="34"/>
          <w:szCs w:val="34"/>
          <w:vertAlign w:val="baseline"/>
          <w:rtl/>
        </w:rPr>
        <w:t xml:space="preserve"> المسلمين والعرب</w:t>
      </w:r>
      <w:r w:rsidR="00C27D18" w:rsidRPr="00802DBF">
        <w:rPr>
          <w:rStyle w:val="a4"/>
          <w:rFonts w:eastAsiaTheme="minorEastAsia" w:cs="Traditional Arabic" w:hint="cs"/>
          <w:sz w:val="34"/>
          <w:szCs w:val="34"/>
          <w:vertAlign w:val="baseline"/>
          <w:rtl/>
        </w:rPr>
        <w:t>َ</w:t>
      </w:r>
      <w:r w:rsidR="000A3561" w:rsidRPr="00802DBF">
        <w:rPr>
          <w:rStyle w:val="a4"/>
          <w:rFonts w:eastAsiaTheme="minorEastAsia" w:cs="Traditional Arabic" w:hint="cs"/>
          <w:sz w:val="34"/>
          <w:szCs w:val="34"/>
          <w:vertAlign w:val="baseline"/>
          <w:rtl/>
        </w:rPr>
        <w:t xml:space="preserve"> في قديم تاريخهم وحديثه الكثير جد</w:t>
      </w:r>
      <w:r w:rsidR="00C27D18" w:rsidRPr="00802DBF">
        <w:rPr>
          <w:rStyle w:val="a4"/>
          <w:rFonts w:eastAsiaTheme="minorEastAsia" w:cs="Traditional Arabic" w:hint="cs"/>
          <w:sz w:val="34"/>
          <w:szCs w:val="34"/>
          <w:vertAlign w:val="baseline"/>
          <w:rtl/>
        </w:rPr>
        <w:t>ّ</w:t>
      </w:r>
      <w:r w:rsidR="000A3561" w:rsidRPr="00802DBF">
        <w:rPr>
          <w:rStyle w:val="a4"/>
          <w:rFonts w:eastAsiaTheme="minorEastAsia" w:cs="Traditional Arabic" w:hint="cs"/>
          <w:sz w:val="34"/>
          <w:szCs w:val="34"/>
          <w:vertAlign w:val="baseline"/>
          <w:rtl/>
        </w:rPr>
        <w:t>ًا، وجر</w:t>
      </w:r>
      <w:r w:rsidR="00C27D18" w:rsidRPr="00802DBF">
        <w:rPr>
          <w:rStyle w:val="a4"/>
          <w:rFonts w:eastAsiaTheme="minorEastAsia" w:cs="Traditional Arabic" w:hint="eastAsia"/>
          <w:sz w:val="34"/>
          <w:szCs w:val="34"/>
          <w:vertAlign w:val="baseline"/>
          <w:rtl/>
        </w:rPr>
        <w:t>َّ</w:t>
      </w:r>
      <w:r w:rsidR="000A3561" w:rsidRPr="00802DBF">
        <w:rPr>
          <w:rStyle w:val="a4"/>
          <w:rFonts w:eastAsiaTheme="minorEastAsia" w:cs="Traditional Arabic" w:hint="cs"/>
          <w:sz w:val="34"/>
          <w:szCs w:val="34"/>
          <w:vertAlign w:val="baseline"/>
          <w:rtl/>
        </w:rPr>
        <w:t>ت عليهم المآسي والدموع الغزيرة، وصاروا يندبون حظ</w:t>
      </w:r>
      <w:r w:rsidR="00C27D18" w:rsidRPr="00802DBF">
        <w:rPr>
          <w:rStyle w:val="a4"/>
          <w:rFonts w:eastAsiaTheme="minorEastAsia" w:cs="Traditional Arabic" w:hint="eastAsia"/>
          <w:sz w:val="34"/>
          <w:szCs w:val="34"/>
          <w:vertAlign w:val="baseline"/>
          <w:rtl/>
        </w:rPr>
        <w:t>َّ</w:t>
      </w:r>
      <w:r w:rsidR="000A3561" w:rsidRPr="00802DBF">
        <w:rPr>
          <w:rStyle w:val="a4"/>
          <w:rFonts w:eastAsiaTheme="minorEastAsia" w:cs="Traditional Arabic" w:hint="cs"/>
          <w:sz w:val="34"/>
          <w:szCs w:val="34"/>
          <w:vertAlign w:val="baseline"/>
          <w:rtl/>
        </w:rPr>
        <w:t>هم العاثر، ويلومون أنفسهم بعد فوات الأوان.</w:t>
      </w:r>
    </w:p>
    <w:p w:rsidR="000A3561" w:rsidRPr="00802DBF" w:rsidRDefault="000A356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ف</w:t>
      </w:r>
      <w:r w:rsidR="00C27D1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w:t>
      </w:r>
      <w:r w:rsidR="00C27D1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C27D1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المسلمون الأندلس بسبب النزاع والمطامع الفردية</w:t>
      </w:r>
      <w:r w:rsidR="00C27D1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وعدم الش</w:t>
      </w:r>
      <w:r w:rsidR="00C27D1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عور بالواجب، وأضاعوا ما كان لهم عليه سلطان من شواطئ</w:t>
      </w:r>
      <w:r w:rsidR="00C27D1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أوروبا الجنوبي</w:t>
      </w:r>
      <w:r w:rsidR="00C27D1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بعد</w:t>
      </w:r>
      <w:r w:rsidR="00C27D1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أن اتحد الإفرنج ضدهم</w:t>
      </w:r>
      <w:r w:rsidR="00C27D1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ونكبوا في فلسطين</w:t>
      </w:r>
      <w:r w:rsidR="00C27D1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لأسباب عديدة.</w:t>
      </w:r>
      <w:r w:rsidR="00F12D7A" w:rsidRPr="00802DBF">
        <w:rPr>
          <w:rStyle w:val="a4"/>
          <w:rFonts w:eastAsiaTheme="minorEastAsia" w:cs="Traditional Arabic" w:hint="cs"/>
          <w:sz w:val="34"/>
          <w:szCs w:val="34"/>
          <w:vertAlign w:val="baseline"/>
          <w:rtl/>
        </w:rPr>
        <w:t>.</w:t>
      </w:r>
    </w:p>
    <w:p w:rsidR="005A7233" w:rsidRPr="00802DBF" w:rsidRDefault="000A3561" w:rsidP="00C22D5C">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وما زالت</w:t>
      </w:r>
      <w:r w:rsidR="005A72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ماثلة</w:t>
      </w:r>
      <w:r w:rsidR="00C27D1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أمامهم المآسي الدامية نتيجة</w:t>
      </w:r>
      <w:r w:rsidR="005A723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عدم التقدير للموقف</w:t>
      </w:r>
      <w:r w:rsidR="005A72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والشعور ب</w:t>
      </w:r>
      <w:r w:rsidR="002C15DB" w:rsidRPr="00802DBF">
        <w:rPr>
          <w:rStyle w:val="a4"/>
          <w:rFonts w:eastAsiaTheme="minorEastAsia" w:cs="Traditional Arabic" w:hint="cs"/>
          <w:sz w:val="34"/>
          <w:szCs w:val="34"/>
          <w:vertAlign w:val="baseline"/>
          <w:rtl/>
        </w:rPr>
        <w:t>المس</w:t>
      </w:r>
      <w:r w:rsidR="005A7233" w:rsidRPr="00802DBF">
        <w:rPr>
          <w:rStyle w:val="a4"/>
          <w:rFonts w:eastAsiaTheme="minorEastAsia" w:cs="Traditional Arabic" w:hint="cs"/>
          <w:sz w:val="34"/>
          <w:szCs w:val="34"/>
          <w:vertAlign w:val="baseline"/>
          <w:rtl/>
        </w:rPr>
        <w:t>ؤ</w:t>
      </w:r>
      <w:r w:rsidR="002C15DB" w:rsidRPr="00802DBF">
        <w:rPr>
          <w:rStyle w:val="a4"/>
          <w:rFonts w:eastAsiaTheme="minorEastAsia" w:cs="Traditional Arabic" w:hint="cs"/>
          <w:sz w:val="34"/>
          <w:szCs w:val="34"/>
          <w:vertAlign w:val="baseline"/>
          <w:rtl/>
        </w:rPr>
        <w:t>ولية</w:t>
      </w:r>
      <w:r w:rsidR="005A7233" w:rsidRPr="00802DBF">
        <w:rPr>
          <w:rStyle w:val="a4"/>
          <w:rFonts w:eastAsiaTheme="minorEastAsia" w:cs="Traditional Arabic" w:hint="eastAsia"/>
          <w:sz w:val="34"/>
          <w:szCs w:val="34"/>
          <w:vertAlign w:val="baseline"/>
          <w:rtl/>
        </w:rPr>
        <w:t>،</w:t>
      </w:r>
      <w:r w:rsidR="002C15DB" w:rsidRPr="00802DBF">
        <w:rPr>
          <w:rStyle w:val="a4"/>
          <w:rFonts w:eastAsiaTheme="minorEastAsia" w:cs="Traditional Arabic" w:hint="cs"/>
          <w:sz w:val="34"/>
          <w:szCs w:val="34"/>
          <w:vertAlign w:val="baseline"/>
          <w:rtl/>
        </w:rPr>
        <w:t xml:space="preserve"> وقيام المنازعات بينهم</w:t>
      </w:r>
      <w:r w:rsidR="00F12D7A" w:rsidRPr="00802DBF">
        <w:rPr>
          <w:rFonts w:eastAsiaTheme="minorEastAsia" w:cs="Traditional Arabic" w:hint="cs"/>
          <w:sz w:val="34"/>
          <w:szCs w:val="34"/>
          <w:rtl/>
        </w:rPr>
        <w:t>.</w:t>
      </w:r>
    </w:p>
    <w:p w:rsidR="00F12D7A" w:rsidRPr="00802DBF" w:rsidRDefault="000A3561" w:rsidP="00C22D5C">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 xml:space="preserve"> فقضية كشمير وأرتيريا</w:t>
      </w:r>
      <w:r w:rsidR="005A72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والجزء الشمالي من الصومال، وقضية فلسطين</w:t>
      </w:r>
      <w:r w:rsidR="005A72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والبلدان الإسلامية الرازحة تحت الاستعمار الشيوعي الغاشم، وغيرها كلها قضايا تتطل</w:t>
      </w:r>
      <w:r w:rsidR="005A72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الشعور بالمس</w:t>
      </w:r>
      <w:r w:rsidR="005A7233" w:rsidRPr="00802DBF">
        <w:rPr>
          <w:rStyle w:val="a4"/>
          <w:rFonts w:eastAsiaTheme="minorEastAsia" w:cs="Traditional Arabic" w:hint="cs"/>
          <w:sz w:val="34"/>
          <w:szCs w:val="34"/>
          <w:vertAlign w:val="baseline"/>
          <w:rtl/>
        </w:rPr>
        <w:t>ؤ</w:t>
      </w:r>
      <w:r w:rsidRPr="00802DBF">
        <w:rPr>
          <w:rStyle w:val="a4"/>
          <w:rFonts w:eastAsiaTheme="minorEastAsia" w:cs="Traditional Arabic" w:hint="cs"/>
          <w:sz w:val="34"/>
          <w:szCs w:val="34"/>
          <w:vertAlign w:val="baseline"/>
          <w:rtl/>
        </w:rPr>
        <w:t>ولية من جميع المسل</w:t>
      </w:r>
      <w:r w:rsidR="005A723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مين، وبذ</w:t>
      </w:r>
      <w:r w:rsidR="007864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الجهود المخل</w:t>
      </w:r>
      <w:r w:rsidR="0078643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صة الصادقة إزاء</w:t>
      </w:r>
      <w:r w:rsidR="0078643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w:t>
      </w:r>
      <w:r w:rsidR="007864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ليعود</w:t>
      </w:r>
      <w:r w:rsidR="0078643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الحق</w:t>
      </w:r>
      <w:r w:rsidR="007864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إلى نصابه فيوح</w:t>
      </w:r>
      <w:r w:rsidR="003476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دوا جهود</w:t>
      </w:r>
      <w:r w:rsidR="003476D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لاستعادة الحق</w:t>
      </w:r>
      <w:r w:rsidR="003476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السليب إلى أهله</w:t>
      </w:r>
      <w:r w:rsidR="003476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فعدو</w:t>
      </w:r>
      <w:r w:rsidR="003476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يجمع قواه</w:t>
      </w:r>
      <w:r w:rsidR="003476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w:t>
      </w:r>
      <w:r w:rsidR="003476D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كت</w:t>
      </w:r>
      <w:r w:rsidR="003476D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صفوفه ضد</w:t>
      </w:r>
      <w:r w:rsidR="003476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w:t>
      </w:r>
      <w:r w:rsidR="003476DB"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يدفعه لذلك أحقاد</w:t>
      </w:r>
      <w:r w:rsidR="003476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lastRenderedPageBreak/>
        <w:t>قديمة</w:t>
      </w:r>
      <w:r w:rsidR="003476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ومطامع حديثه</w:t>
      </w:r>
      <w:r w:rsidR="003476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ويتسل</w:t>
      </w:r>
      <w:r w:rsidR="003476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من الثغرات التي يجدها بين المسلمين</w:t>
      </w:r>
      <w:r w:rsidR="003476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ليشتت</w:t>
      </w:r>
      <w:r w:rsidR="003476D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شملهم ويفر</w:t>
      </w:r>
      <w:r w:rsidR="003476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 كلمتهم</w:t>
      </w:r>
      <w:r w:rsidR="003476DB" w:rsidRPr="00802DBF">
        <w:rPr>
          <w:rStyle w:val="a4"/>
          <w:rFonts w:eastAsiaTheme="minorEastAsia" w:cs="Traditional Arabic" w:hint="eastAsia"/>
          <w:sz w:val="34"/>
          <w:szCs w:val="34"/>
          <w:vertAlign w:val="baseline"/>
          <w:rtl/>
        </w:rPr>
        <w:t>،</w:t>
      </w:r>
      <w:r w:rsidR="002B3BC0"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ويضرب بعض</w:t>
      </w:r>
      <w:r w:rsidR="003476D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ببعض</w:t>
      </w:r>
      <w:r w:rsidR="003476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لينال بغيته</w:t>
      </w:r>
      <w:r w:rsidR="003476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ويصل إلى هدفه.</w:t>
      </w:r>
    </w:p>
    <w:p w:rsidR="000A3561" w:rsidRPr="00802DBF" w:rsidRDefault="00F12D7A" w:rsidP="00C22D5C">
      <w:pPr>
        <w:ind w:firstLine="647"/>
        <w:jc w:val="both"/>
        <w:rPr>
          <w:rStyle w:val="a4"/>
          <w:rFonts w:eastAsiaTheme="minorEastAsia" w:cs="Traditional Arabic"/>
          <w:sz w:val="34"/>
          <w:szCs w:val="34"/>
          <w:vertAlign w:val="baseline"/>
          <w:rtl/>
        </w:rPr>
      </w:pPr>
      <w:r w:rsidRPr="00802DBF">
        <w:rPr>
          <w:rFonts w:eastAsiaTheme="minorEastAsia" w:cs="Traditional Arabic" w:hint="cs"/>
          <w:sz w:val="34"/>
          <w:szCs w:val="34"/>
          <w:rtl/>
        </w:rPr>
        <w:t xml:space="preserve"> </w:t>
      </w:r>
      <w:r w:rsidR="000A3561" w:rsidRPr="00802DBF">
        <w:rPr>
          <w:rStyle w:val="a4"/>
          <w:rFonts w:eastAsiaTheme="minorEastAsia" w:cs="Traditional Arabic" w:hint="cs"/>
          <w:sz w:val="34"/>
          <w:szCs w:val="34"/>
          <w:vertAlign w:val="baseline"/>
          <w:rtl/>
        </w:rPr>
        <w:t>إ</w:t>
      </w:r>
      <w:r w:rsidR="002C15DB" w:rsidRPr="00802DBF">
        <w:rPr>
          <w:rStyle w:val="a4"/>
          <w:rFonts w:eastAsiaTheme="minorEastAsia" w:cs="Traditional Arabic" w:hint="cs"/>
          <w:sz w:val="34"/>
          <w:szCs w:val="34"/>
          <w:vertAlign w:val="baseline"/>
          <w:rtl/>
        </w:rPr>
        <w:t>ن</w:t>
      </w:r>
      <w:r w:rsidR="003476DB" w:rsidRPr="00802DBF">
        <w:rPr>
          <w:rStyle w:val="a4"/>
          <w:rFonts w:eastAsiaTheme="minorEastAsia" w:cs="Traditional Arabic" w:hint="eastAsia"/>
          <w:sz w:val="34"/>
          <w:szCs w:val="34"/>
          <w:vertAlign w:val="baseline"/>
          <w:rtl/>
        </w:rPr>
        <w:t>َّ</w:t>
      </w:r>
      <w:r w:rsidR="002C15DB" w:rsidRPr="00802DBF">
        <w:rPr>
          <w:rStyle w:val="a4"/>
          <w:rFonts w:eastAsiaTheme="minorEastAsia" w:cs="Traditional Arabic" w:hint="cs"/>
          <w:sz w:val="34"/>
          <w:szCs w:val="34"/>
          <w:vertAlign w:val="baseline"/>
          <w:rtl/>
        </w:rPr>
        <w:t xml:space="preserve"> الأحداث والع</w:t>
      </w:r>
      <w:r w:rsidR="003476DB" w:rsidRPr="00802DBF">
        <w:rPr>
          <w:rStyle w:val="a4"/>
          <w:rFonts w:eastAsiaTheme="minorEastAsia" w:cs="Traditional Arabic" w:hint="cs"/>
          <w:sz w:val="34"/>
          <w:szCs w:val="34"/>
          <w:vertAlign w:val="baseline"/>
          <w:rtl/>
        </w:rPr>
        <w:t>ِ</w:t>
      </w:r>
      <w:r w:rsidR="002C15DB" w:rsidRPr="00802DBF">
        <w:rPr>
          <w:rStyle w:val="a4"/>
          <w:rFonts w:eastAsiaTheme="minorEastAsia" w:cs="Traditional Arabic" w:hint="cs"/>
          <w:sz w:val="34"/>
          <w:szCs w:val="34"/>
          <w:vertAlign w:val="baseline"/>
          <w:rtl/>
        </w:rPr>
        <w:t>بر تت</w:t>
      </w:r>
      <w:r w:rsidR="003476DB" w:rsidRPr="00802DBF">
        <w:rPr>
          <w:rStyle w:val="a4"/>
          <w:rFonts w:eastAsiaTheme="minorEastAsia" w:cs="Traditional Arabic" w:hint="cs"/>
          <w:sz w:val="34"/>
          <w:szCs w:val="34"/>
          <w:vertAlign w:val="baseline"/>
          <w:rtl/>
        </w:rPr>
        <w:t>ْ</w:t>
      </w:r>
      <w:r w:rsidR="002C15DB" w:rsidRPr="00802DBF">
        <w:rPr>
          <w:rStyle w:val="a4"/>
          <w:rFonts w:eastAsiaTheme="minorEastAsia" w:cs="Traditional Arabic" w:hint="cs"/>
          <w:sz w:val="34"/>
          <w:szCs w:val="34"/>
          <w:vertAlign w:val="baseline"/>
          <w:rtl/>
        </w:rPr>
        <w:t>رى كل</w:t>
      </w:r>
      <w:r w:rsidR="003476DB" w:rsidRPr="00802DBF">
        <w:rPr>
          <w:rStyle w:val="a4"/>
          <w:rFonts w:eastAsiaTheme="minorEastAsia" w:cs="Traditional Arabic" w:hint="eastAsia"/>
          <w:sz w:val="34"/>
          <w:szCs w:val="34"/>
          <w:vertAlign w:val="baseline"/>
          <w:rtl/>
        </w:rPr>
        <w:t>َّ</w:t>
      </w:r>
      <w:r w:rsidR="002C15DB" w:rsidRPr="00802DBF">
        <w:rPr>
          <w:rStyle w:val="a4"/>
          <w:rFonts w:eastAsiaTheme="minorEastAsia" w:cs="Traditional Arabic" w:hint="cs"/>
          <w:sz w:val="34"/>
          <w:szCs w:val="34"/>
          <w:vertAlign w:val="baseline"/>
          <w:rtl/>
        </w:rPr>
        <w:t xml:space="preserve"> يوم</w:t>
      </w:r>
      <w:r w:rsidR="003476DB" w:rsidRPr="00802DBF">
        <w:rPr>
          <w:rStyle w:val="a4"/>
          <w:rFonts w:eastAsiaTheme="minorEastAsia" w:cs="Traditional Arabic" w:hint="eastAsia"/>
          <w:sz w:val="34"/>
          <w:szCs w:val="34"/>
          <w:vertAlign w:val="baseline"/>
          <w:rtl/>
        </w:rPr>
        <w:t>،</w:t>
      </w:r>
      <w:r w:rsidR="002C15DB" w:rsidRPr="00802DBF">
        <w:rPr>
          <w:rStyle w:val="a4"/>
          <w:rFonts w:eastAsiaTheme="minorEastAsia" w:cs="Traditional Arabic" w:hint="cs"/>
          <w:sz w:val="34"/>
          <w:szCs w:val="34"/>
          <w:vertAlign w:val="baseline"/>
          <w:rtl/>
        </w:rPr>
        <w:t xml:space="preserve"> فه</w:t>
      </w:r>
      <w:r w:rsidR="000A3561" w:rsidRPr="00802DBF">
        <w:rPr>
          <w:rStyle w:val="a4"/>
          <w:rFonts w:eastAsiaTheme="minorEastAsia" w:cs="Traditional Arabic" w:hint="cs"/>
          <w:sz w:val="34"/>
          <w:szCs w:val="34"/>
          <w:vertAlign w:val="baseline"/>
          <w:rtl/>
        </w:rPr>
        <w:t>ل اعتبر المسلمون بها؟! إن</w:t>
      </w:r>
      <w:r w:rsidR="003476DB" w:rsidRPr="00802DBF">
        <w:rPr>
          <w:rStyle w:val="a4"/>
          <w:rFonts w:eastAsiaTheme="minorEastAsia" w:cs="Traditional Arabic" w:hint="eastAsia"/>
          <w:sz w:val="34"/>
          <w:szCs w:val="34"/>
          <w:vertAlign w:val="baseline"/>
          <w:rtl/>
        </w:rPr>
        <w:t>َّ</w:t>
      </w:r>
      <w:r w:rsidR="000A3561" w:rsidRPr="00802DBF">
        <w:rPr>
          <w:rStyle w:val="a4"/>
          <w:rFonts w:eastAsiaTheme="minorEastAsia" w:cs="Traditional Arabic" w:hint="cs"/>
          <w:sz w:val="34"/>
          <w:szCs w:val="34"/>
          <w:vertAlign w:val="baseline"/>
          <w:rtl/>
        </w:rPr>
        <w:t xml:space="preserve"> الأمر خطير وجسيم</w:t>
      </w:r>
      <w:r w:rsidR="003476DB" w:rsidRPr="00802DBF">
        <w:rPr>
          <w:rStyle w:val="a4"/>
          <w:rFonts w:eastAsiaTheme="minorEastAsia" w:cs="Traditional Arabic" w:hint="eastAsia"/>
          <w:sz w:val="34"/>
          <w:szCs w:val="34"/>
          <w:vertAlign w:val="baseline"/>
          <w:rtl/>
        </w:rPr>
        <w:t>،</w:t>
      </w:r>
      <w:r w:rsidR="000A3561" w:rsidRPr="00802DBF">
        <w:rPr>
          <w:rStyle w:val="a4"/>
          <w:rFonts w:eastAsiaTheme="minorEastAsia" w:cs="Traditional Arabic" w:hint="cs"/>
          <w:sz w:val="34"/>
          <w:szCs w:val="34"/>
          <w:vertAlign w:val="baseline"/>
          <w:rtl/>
        </w:rPr>
        <w:t xml:space="preserve"> ولكن هل قوبل بما هو به جدير</w:t>
      </w:r>
      <w:r w:rsidR="003476DB" w:rsidRPr="00802DBF">
        <w:rPr>
          <w:rStyle w:val="a4"/>
          <w:rFonts w:eastAsiaTheme="minorEastAsia" w:cs="Traditional Arabic" w:hint="eastAsia"/>
          <w:sz w:val="34"/>
          <w:szCs w:val="34"/>
          <w:vertAlign w:val="baseline"/>
          <w:rtl/>
        </w:rPr>
        <w:t>ٌ</w:t>
      </w:r>
      <w:r w:rsidR="000A3561" w:rsidRPr="00802DBF">
        <w:rPr>
          <w:rStyle w:val="a4"/>
          <w:rFonts w:eastAsiaTheme="minorEastAsia" w:cs="Traditional Arabic" w:hint="cs"/>
          <w:sz w:val="34"/>
          <w:szCs w:val="34"/>
          <w:vertAlign w:val="baseline"/>
          <w:rtl/>
        </w:rPr>
        <w:t xml:space="preserve"> من العناية والاهتمام</w:t>
      </w:r>
      <w:r w:rsidR="003476DB" w:rsidRPr="00802DBF">
        <w:rPr>
          <w:rStyle w:val="a4"/>
          <w:rFonts w:eastAsiaTheme="minorEastAsia" w:cs="Traditional Arabic" w:hint="eastAsia"/>
          <w:sz w:val="34"/>
          <w:szCs w:val="34"/>
          <w:vertAlign w:val="baseline"/>
          <w:rtl/>
        </w:rPr>
        <w:t>،</w:t>
      </w:r>
      <w:r w:rsidR="000A3561" w:rsidRPr="00802DBF">
        <w:rPr>
          <w:rStyle w:val="a4"/>
          <w:rFonts w:eastAsiaTheme="minorEastAsia" w:cs="Traditional Arabic" w:hint="cs"/>
          <w:sz w:val="34"/>
          <w:szCs w:val="34"/>
          <w:vertAlign w:val="baseline"/>
          <w:rtl/>
        </w:rPr>
        <w:t xml:space="preserve"> </w:t>
      </w:r>
      <w:r w:rsidR="002C15DB" w:rsidRPr="00802DBF">
        <w:rPr>
          <w:rStyle w:val="a4"/>
          <w:rFonts w:eastAsiaTheme="minorEastAsia" w:cs="Traditional Arabic" w:hint="cs"/>
          <w:sz w:val="34"/>
          <w:szCs w:val="34"/>
          <w:vertAlign w:val="baseline"/>
          <w:rtl/>
        </w:rPr>
        <w:t>و</w:t>
      </w:r>
      <w:r w:rsidR="000A3561" w:rsidRPr="00802DBF">
        <w:rPr>
          <w:rStyle w:val="a4"/>
          <w:rFonts w:eastAsiaTheme="minorEastAsia" w:cs="Traditional Arabic" w:hint="cs"/>
          <w:sz w:val="34"/>
          <w:szCs w:val="34"/>
          <w:vertAlign w:val="baseline"/>
          <w:rtl/>
        </w:rPr>
        <w:t>العمل الجاد</w:t>
      </w:r>
      <w:r w:rsidR="003476DB" w:rsidRPr="00802DBF">
        <w:rPr>
          <w:rStyle w:val="a4"/>
          <w:rFonts w:eastAsiaTheme="minorEastAsia" w:cs="Traditional Arabic" w:hint="cs"/>
          <w:sz w:val="34"/>
          <w:szCs w:val="34"/>
          <w:vertAlign w:val="baseline"/>
          <w:rtl/>
        </w:rPr>
        <w:t>َ</w:t>
      </w:r>
      <w:r w:rsidR="000A3561" w:rsidRPr="00802DBF">
        <w:rPr>
          <w:rStyle w:val="a4"/>
          <w:rFonts w:eastAsiaTheme="minorEastAsia" w:cs="Traditional Arabic" w:hint="cs"/>
          <w:sz w:val="34"/>
          <w:szCs w:val="34"/>
          <w:vertAlign w:val="baseline"/>
          <w:rtl/>
        </w:rPr>
        <w:t>؟! سؤال يحتاج إلى جواب</w:t>
      </w:r>
      <w:r w:rsidR="003476DB" w:rsidRPr="00802DBF">
        <w:rPr>
          <w:rStyle w:val="a4"/>
          <w:rFonts w:eastAsiaTheme="minorEastAsia" w:cs="Traditional Arabic" w:hint="cs"/>
          <w:sz w:val="34"/>
          <w:szCs w:val="34"/>
          <w:vertAlign w:val="baseline"/>
          <w:rtl/>
        </w:rPr>
        <w:t>.</w:t>
      </w:r>
    </w:p>
    <w:p w:rsidR="000A3561" w:rsidRPr="00802DBF" w:rsidRDefault="000A356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3476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نا لا نريد أن نيأس</w:t>
      </w:r>
      <w:r w:rsidR="003476DB" w:rsidRPr="00802DBF">
        <w:rPr>
          <w:rStyle w:val="a4"/>
          <w:rFonts w:eastAsiaTheme="minorEastAsia" w:cs="Traditional Arabic" w:hint="cs"/>
          <w:sz w:val="34"/>
          <w:szCs w:val="34"/>
          <w:vertAlign w:val="baseline"/>
          <w:rtl/>
        </w:rPr>
        <w:t>َ</w:t>
      </w:r>
      <w:r w:rsidR="003476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ولكن يجب أل</w:t>
      </w:r>
      <w:r w:rsidR="00F12D7A" w:rsidRPr="00802DBF">
        <w:rPr>
          <w:rStyle w:val="a4"/>
          <w:rFonts w:eastAsiaTheme="minorEastAsia" w:cs="Traditional Arabic" w:hint="cs"/>
          <w:sz w:val="34"/>
          <w:szCs w:val="34"/>
          <w:vertAlign w:val="baseline"/>
          <w:rtl/>
        </w:rPr>
        <w:t>ا</w:t>
      </w:r>
      <w:r w:rsidR="003476DB" w:rsidRPr="00802DBF">
        <w:rPr>
          <w:rStyle w:val="a4"/>
          <w:rFonts w:eastAsiaTheme="minorEastAsia" w:cs="Traditional Arabic" w:hint="eastAsia"/>
          <w:sz w:val="34"/>
          <w:szCs w:val="34"/>
          <w:vertAlign w:val="baseline"/>
          <w:rtl/>
        </w:rPr>
        <w:t>َّ</w:t>
      </w:r>
      <w:r w:rsidR="00F12D7A" w:rsidRPr="00802DBF">
        <w:rPr>
          <w:rStyle w:val="a4"/>
          <w:rFonts w:eastAsiaTheme="minorEastAsia" w:cs="Traditional Arabic" w:hint="cs"/>
          <w:sz w:val="34"/>
          <w:szCs w:val="34"/>
          <w:vertAlign w:val="baseline"/>
          <w:rtl/>
        </w:rPr>
        <w:t xml:space="preserve"> نخلد</w:t>
      </w:r>
      <w:r w:rsidR="007D2C30" w:rsidRPr="00802DBF">
        <w:rPr>
          <w:rStyle w:val="a4"/>
          <w:rFonts w:eastAsiaTheme="minorEastAsia" w:cs="Traditional Arabic" w:hint="cs"/>
          <w:sz w:val="34"/>
          <w:szCs w:val="34"/>
          <w:vertAlign w:val="baseline"/>
          <w:rtl/>
        </w:rPr>
        <w:t>َ</w:t>
      </w:r>
      <w:r w:rsidR="00F12D7A" w:rsidRPr="00802DBF">
        <w:rPr>
          <w:rStyle w:val="a4"/>
          <w:rFonts w:eastAsiaTheme="minorEastAsia" w:cs="Traditional Arabic" w:hint="cs"/>
          <w:sz w:val="34"/>
          <w:szCs w:val="34"/>
          <w:vertAlign w:val="baseline"/>
          <w:rtl/>
        </w:rPr>
        <w:t xml:space="preserve"> للكسل والخمول</w:t>
      </w:r>
      <w:r w:rsidR="007D2C30" w:rsidRPr="00802DBF">
        <w:rPr>
          <w:rStyle w:val="a4"/>
          <w:rFonts w:eastAsiaTheme="minorEastAsia" w:cs="Traditional Arabic" w:hint="eastAsia"/>
          <w:sz w:val="34"/>
          <w:szCs w:val="34"/>
          <w:vertAlign w:val="baseline"/>
          <w:rtl/>
        </w:rPr>
        <w:t>،</w:t>
      </w:r>
      <w:r w:rsidR="00F12D7A" w:rsidRPr="00802DBF">
        <w:rPr>
          <w:rStyle w:val="a4"/>
          <w:rFonts w:eastAsiaTheme="minorEastAsia" w:cs="Traditional Arabic" w:hint="cs"/>
          <w:sz w:val="34"/>
          <w:szCs w:val="34"/>
          <w:vertAlign w:val="baseline"/>
          <w:rtl/>
        </w:rPr>
        <w:t xml:space="preserve"> بينما عدو</w:t>
      </w:r>
      <w:r w:rsidR="007D2C30" w:rsidRPr="00802DBF">
        <w:rPr>
          <w:rStyle w:val="a4"/>
          <w:rFonts w:eastAsiaTheme="minorEastAsia" w:cs="Traditional Arabic" w:hint="eastAsia"/>
          <w:sz w:val="34"/>
          <w:szCs w:val="34"/>
          <w:vertAlign w:val="baseline"/>
          <w:rtl/>
        </w:rPr>
        <w:t>ُّ</w:t>
      </w:r>
      <w:r w:rsidR="00F12D7A" w:rsidRPr="00802DBF">
        <w:rPr>
          <w:rStyle w:val="a4"/>
          <w:rFonts w:eastAsiaTheme="minorEastAsia" w:cs="Traditional Arabic" w:hint="cs"/>
          <w:sz w:val="34"/>
          <w:szCs w:val="34"/>
          <w:vertAlign w:val="baseline"/>
          <w:rtl/>
        </w:rPr>
        <w:t>ن</w:t>
      </w:r>
      <w:r w:rsidRPr="00802DBF">
        <w:rPr>
          <w:rStyle w:val="a4"/>
          <w:rFonts w:eastAsiaTheme="minorEastAsia" w:cs="Traditional Arabic" w:hint="cs"/>
          <w:sz w:val="34"/>
          <w:szCs w:val="34"/>
          <w:vertAlign w:val="baseline"/>
          <w:rtl/>
        </w:rPr>
        <w:t>ا يعمل في دأب ضد</w:t>
      </w:r>
      <w:r w:rsidR="007D2C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نا</w:t>
      </w:r>
      <w:r w:rsidR="007D2C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وضد</w:t>
      </w:r>
      <w:r w:rsidR="007D2C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معتقداتنا وحقوقنا وآمالنا.</w:t>
      </w:r>
    </w:p>
    <w:p w:rsidR="000A3561" w:rsidRPr="00802DBF" w:rsidRDefault="000A356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وفي هذه الأيام تعالت</w:t>
      </w:r>
      <w:r w:rsidR="007D2C3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أصوات من بريطانيا وأمريكا</w:t>
      </w:r>
      <w:r w:rsidR="007D2C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وعلى مستويات مختلفة تهد</w:t>
      </w:r>
      <w:r w:rsidR="007D2C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وتتوع</w:t>
      </w:r>
      <w:r w:rsidR="007D2C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ال</w:t>
      </w:r>
      <w:r w:rsidR="002C15DB" w:rsidRPr="00802DBF">
        <w:rPr>
          <w:rStyle w:val="a4"/>
          <w:rFonts w:eastAsiaTheme="minorEastAsia" w:cs="Traditional Arabic" w:hint="cs"/>
          <w:sz w:val="34"/>
          <w:szCs w:val="34"/>
          <w:vertAlign w:val="baseline"/>
          <w:rtl/>
        </w:rPr>
        <w:t>عرب، وتعلن حمايت</w:t>
      </w:r>
      <w:r w:rsidR="007D2C30" w:rsidRPr="00802DBF">
        <w:rPr>
          <w:rStyle w:val="a4"/>
          <w:rFonts w:eastAsiaTheme="minorEastAsia" w:cs="Traditional Arabic" w:hint="cs"/>
          <w:sz w:val="34"/>
          <w:szCs w:val="34"/>
          <w:vertAlign w:val="baseline"/>
          <w:rtl/>
        </w:rPr>
        <w:t>َ</w:t>
      </w:r>
      <w:r w:rsidR="002C15DB" w:rsidRPr="00802DBF">
        <w:rPr>
          <w:rStyle w:val="a4"/>
          <w:rFonts w:eastAsiaTheme="minorEastAsia" w:cs="Traditional Arabic" w:hint="cs"/>
          <w:sz w:val="34"/>
          <w:szCs w:val="34"/>
          <w:vertAlign w:val="baseline"/>
          <w:rtl/>
        </w:rPr>
        <w:t>ها لإسرائيل</w:t>
      </w:r>
      <w:r w:rsidR="007D2C30" w:rsidRPr="00802DBF">
        <w:rPr>
          <w:rStyle w:val="a4"/>
          <w:rFonts w:eastAsiaTheme="minorEastAsia" w:cs="Traditional Arabic" w:hint="eastAsia"/>
          <w:sz w:val="34"/>
          <w:szCs w:val="34"/>
          <w:vertAlign w:val="baseline"/>
          <w:rtl/>
        </w:rPr>
        <w:t>،</w:t>
      </w:r>
      <w:r w:rsidR="002C15DB" w:rsidRPr="00802DBF">
        <w:rPr>
          <w:rStyle w:val="a4"/>
          <w:rFonts w:eastAsiaTheme="minorEastAsia" w:cs="Traditional Arabic" w:hint="cs"/>
          <w:sz w:val="34"/>
          <w:szCs w:val="34"/>
          <w:vertAlign w:val="baseline"/>
          <w:rtl/>
        </w:rPr>
        <w:t xml:space="preserve"> وحرص</w:t>
      </w:r>
      <w:r w:rsidRPr="00802DBF">
        <w:rPr>
          <w:rStyle w:val="a4"/>
          <w:rFonts w:eastAsiaTheme="minorEastAsia" w:cs="Traditional Arabic" w:hint="cs"/>
          <w:sz w:val="34"/>
          <w:szCs w:val="34"/>
          <w:vertAlign w:val="baseline"/>
          <w:rtl/>
        </w:rPr>
        <w:t xml:space="preserve">ها على حفظ كيانها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المزعوم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فيما لو حصلت محاولة</w:t>
      </w:r>
      <w:r w:rsidR="007D2C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2C15DB" w:rsidRPr="00802DBF">
        <w:rPr>
          <w:rStyle w:val="a4"/>
          <w:rFonts w:eastAsiaTheme="minorEastAsia" w:cs="Traditional Arabic" w:hint="cs"/>
          <w:sz w:val="34"/>
          <w:szCs w:val="34"/>
          <w:vertAlign w:val="baseline"/>
          <w:rtl/>
        </w:rPr>
        <w:t>لاستعادة فلسطين لأهلها الشرعي</w:t>
      </w:r>
      <w:r w:rsidR="007D2C30" w:rsidRPr="00802DBF">
        <w:rPr>
          <w:rStyle w:val="a4"/>
          <w:rFonts w:eastAsiaTheme="minorEastAsia" w:cs="Traditional Arabic" w:hint="eastAsia"/>
          <w:sz w:val="34"/>
          <w:szCs w:val="34"/>
          <w:vertAlign w:val="baseline"/>
          <w:rtl/>
        </w:rPr>
        <w:t>ِّ</w:t>
      </w:r>
      <w:r w:rsidR="002C15DB" w:rsidRPr="00802DBF">
        <w:rPr>
          <w:rStyle w:val="a4"/>
          <w:rFonts w:eastAsiaTheme="minorEastAsia" w:cs="Traditional Arabic" w:hint="cs"/>
          <w:sz w:val="34"/>
          <w:szCs w:val="34"/>
          <w:vertAlign w:val="baseline"/>
          <w:rtl/>
        </w:rPr>
        <w:t>ين</w:t>
      </w:r>
      <w:r w:rsidR="007D2C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ولم تكن تلك التصريحات</w:t>
      </w:r>
      <w:r w:rsidR="007D2C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أشخاص عادي</w:t>
      </w:r>
      <w:r w:rsidR="007D2C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فقط</w:t>
      </w:r>
      <w:r w:rsidR="007D2C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ولكن</w:t>
      </w:r>
      <w:r w:rsidR="007D2C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من مس</w:t>
      </w:r>
      <w:r w:rsidR="007D2C30" w:rsidRPr="00802DBF">
        <w:rPr>
          <w:rStyle w:val="a4"/>
          <w:rFonts w:eastAsiaTheme="minorEastAsia" w:cs="Traditional Arabic" w:hint="cs"/>
          <w:sz w:val="34"/>
          <w:szCs w:val="34"/>
          <w:vertAlign w:val="baseline"/>
          <w:rtl/>
        </w:rPr>
        <w:t>ؤ</w:t>
      </w:r>
      <w:r w:rsidRPr="00802DBF">
        <w:rPr>
          <w:rStyle w:val="a4"/>
          <w:rFonts w:eastAsiaTheme="minorEastAsia" w:cs="Traditional Arabic" w:hint="cs"/>
          <w:sz w:val="34"/>
          <w:szCs w:val="34"/>
          <w:vertAlign w:val="baseline"/>
          <w:rtl/>
        </w:rPr>
        <w:t>ولين كبار في هاتين الدولتين</w:t>
      </w:r>
      <w:r w:rsidR="006332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مع حملات كلامي</w:t>
      </w:r>
      <w:r w:rsidR="006332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صاخبة</w:t>
      </w:r>
      <w:r w:rsidR="006332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ودعايات كثيرة مريبة</w:t>
      </w:r>
      <w:r w:rsidR="006100FE" w:rsidRPr="00802DBF">
        <w:rPr>
          <w:rFonts w:eastAsiaTheme="minorEastAsia" w:cs="Traditional Arabic" w:hint="cs"/>
          <w:sz w:val="34"/>
          <w:szCs w:val="34"/>
          <w:rtl/>
        </w:rPr>
        <w:t>.</w:t>
      </w:r>
    </w:p>
    <w:p w:rsidR="000A3561" w:rsidRPr="00802DBF" w:rsidRDefault="000A356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وكان الواجب</w:t>
      </w:r>
      <w:r w:rsidR="006332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00633211"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أقل</w:t>
      </w:r>
      <w:r w:rsidR="006332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الواجب </w:t>
      </w:r>
      <w:r w:rsidR="00633211"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أن ت</w:t>
      </w:r>
      <w:r w:rsidR="006332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حزم</w:t>
      </w:r>
      <w:r w:rsidR="006332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الدول الإسلامية والعربية أمر</w:t>
      </w:r>
      <w:r w:rsidR="006332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وت</w:t>
      </w:r>
      <w:r w:rsidR="006332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علن موقف</w:t>
      </w:r>
      <w:r w:rsidR="006332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بصراحة تام</w:t>
      </w:r>
      <w:r w:rsidR="006332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6100FE"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وترد</w:t>
      </w:r>
      <w:r w:rsidR="006332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مؤي</w:t>
      </w:r>
      <w:r w:rsidR="006332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دي العدوان في الدولت</w:t>
      </w:r>
      <w:r w:rsidR="007072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 الصليبيت</w:t>
      </w:r>
      <w:r w:rsidR="007072DD" w:rsidRPr="00802DBF">
        <w:rPr>
          <w:rStyle w:val="a4"/>
          <w:rFonts w:eastAsiaTheme="minorEastAsia" w:cs="Traditional Arabic" w:hint="cs"/>
          <w:sz w:val="34"/>
          <w:szCs w:val="34"/>
          <w:vertAlign w:val="baseline"/>
          <w:rtl/>
        </w:rPr>
        <w:t>َ</w:t>
      </w:r>
      <w:r w:rsidR="002C15DB" w:rsidRPr="00802DBF">
        <w:rPr>
          <w:rStyle w:val="a4"/>
          <w:rFonts w:eastAsiaTheme="minorEastAsia" w:cs="Traditional Arabic" w:hint="cs"/>
          <w:sz w:val="34"/>
          <w:szCs w:val="34"/>
          <w:vertAlign w:val="baseline"/>
          <w:rtl/>
        </w:rPr>
        <w:t>ين الحاقدت</w:t>
      </w:r>
      <w:r w:rsidR="007072DD" w:rsidRPr="00802DBF">
        <w:rPr>
          <w:rStyle w:val="a4"/>
          <w:rFonts w:eastAsiaTheme="minorEastAsia" w:cs="Traditional Arabic" w:hint="cs"/>
          <w:sz w:val="34"/>
          <w:szCs w:val="34"/>
          <w:vertAlign w:val="baseline"/>
          <w:rtl/>
        </w:rPr>
        <w:t>َ</w:t>
      </w:r>
      <w:r w:rsidR="002C15DB" w:rsidRPr="00802DBF">
        <w:rPr>
          <w:rStyle w:val="a4"/>
          <w:rFonts w:eastAsiaTheme="minorEastAsia" w:cs="Traditional Arabic" w:hint="cs"/>
          <w:sz w:val="34"/>
          <w:szCs w:val="34"/>
          <w:vertAlign w:val="baseline"/>
          <w:rtl/>
        </w:rPr>
        <w:t>ين على الإسلام والعرب</w:t>
      </w:r>
      <w:r w:rsidR="007072DD"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ومن المحزن أن</w:t>
      </w:r>
      <w:r w:rsidR="007072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الأصوات كانت خافتة، وكان موقف</w:t>
      </w:r>
      <w:r w:rsidR="007072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أغلب الزعماء في العال</w:t>
      </w:r>
      <w:r w:rsidR="007072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مين </w:t>
      </w:r>
      <w:r w:rsidR="007072DD"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العربي والإسلامي </w:t>
      </w:r>
      <w:r w:rsidR="007072DD"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متسمًا </w:t>
      </w:r>
      <w:r w:rsidR="00D52B9F" w:rsidRPr="00802DBF">
        <w:rPr>
          <w:rStyle w:val="a4"/>
          <w:rFonts w:eastAsiaTheme="minorEastAsia" w:cs="Traditional Arabic" w:hint="cs"/>
          <w:sz w:val="34"/>
          <w:szCs w:val="34"/>
          <w:vertAlign w:val="baseline"/>
          <w:rtl/>
        </w:rPr>
        <w:t>بعدم المبالاة</w:t>
      </w:r>
      <w:r w:rsidR="007072DD" w:rsidRPr="00802DBF">
        <w:rPr>
          <w:rStyle w:val="a4"/>
          <w:rFonts w:eastAsiaTheme="minorEastAsia" w:cs="Traditional Arabic" w:hint="eastAsia"/>
          <w:sz w:val="34"/>
          <w:szCs w:val="34"/>
          <w:vertAlign w:val="baseline"/>
          <w:rtl/>
        </w:rPr>
        <w:t>،</w:t>
      </w:r>
      <w:r w:rsidR="00D52B9F" w:rsidRPr="00802DBF">
        <w:rPr>
          <w:rStyle w:val="a4"/>
          <w:rFonts w:eastAsiaTheme="minorEastAsia" w:cs="Traditional Arabic" w:hint="cs"/>
          <w:sz w:val="34"/>
          <w:szCs w:val="34"/>
          <w:vertAlign w:val="baseline"/>
          <w:rtl/>
        </w:rPr>
        <w:t xml:space="preserve"> أو كأن</w:t>
      </w:r>
      <w:r w:rsidR="007072DD" w:rsidRPr="00802DBF">
        <w:rPr>
          <w:rStyle w:val="a4"/>
          <w:rFonts w:eastAsiaTheme="minorEastAsia" w:cs="Traditional Arabic" w:hint="eastAsia"/>
          <w:sz w:val="34"/>
          <w:szCs w:val="34"/>
          <w:vertAlign w:val="baseline"/>
          <w:rtl/>
        </w:rPr>
        <w:t>َّ</w:t>
      </w:r>
      <w:r w:rsidR="00D52B9F" w:rsidRPr="00802DBF">
        <w:rPr>
          <w:rStyle w:val="a4"/>
          <w:rFonts w:eastAsiaTheme="minorEastAsia" w:cs="Traditional Arabic" w:hint="cs"/>
          <w:sz w:val="34"/>
          <w:szCs w:val="34"/>
          <w:vertAlign w:val="baseline"/>
          <w:rtl/>
        </w:rPr>
        <w:t xml:space="preserve"> الأمر لا يعنيهم</w:t>
      </w:r>
      <w:r w:rsidR="007072DD" w:rsidRPr="00802DBF">
        <w:rPr>
          <w:rStyle w:val="a4"/>
          <w:rFonts w:eastAsiaTheme="minorEastAsia" w:cs="Traditional Arabic" w:hint="cs"/>
          <w:sz w:val="34"/>
          <w:szCs w:val="34"/>
          <w:vertAlign w:val="baseline"/>
          <w:rtl/>
        </w:rPr>
        <w:t>!</w:t>
      </w:r>
      <w:r w:rsidR="00D52B9F" w:rsidRPr="00802DBF">
        <w:rPr>
          <w:rStyle w:val="a4"/>
          <w:rFonts w:eastAsiaTheme="minorEastAsia" w:cs="Traditional Arabic" w:hint="cs"/>
          <w:sz w:val="34"/>
          <w:szCs w:val="34"/>
          <w:vertAlign w:val="baseline"/>
          <w:rtl/>
        </w:rPr>
        <w:t xml:space="preserve"> فما تفسير ذلك الصمت الذي ليس من ذهب</w:t>
      </w:r>
      <w:r w:rsidR="007072DD" w:rsidRPr="00802DBF">
        <w:rPr>
          <w:rStyle w:val="a4"/>
          <w:rFonts w:eastAsiaTheme="minorEastAsia" w:cs="Traditional Arabic" w:hint="eastAsia"/>
          <w:sz w:val="34"/>
          <w:szCs w:val="34"/>
          <w:vertAlign w:val="baseline"/>
          <w:rtl/>
        </w:rPr>
        <w:t>،</w:t>
      </w:r>
      <w:r w:rsidR="00D52B9F" w:rsidRPr="00802DBF">
        <w:rPr>
          <w:rStyle w:val="a4"/>
          <w:rFonts w:eastAsiaTheme="minorEastAsia" w:cs="Traditional Arabic" w:hint="cs"/>
          <w:sz w:val="34"/>
          <w:szCs w:val="34"/>
          <w:vertAlign w:val="baseline"/>
          <w:rtl/>
        </w:rPr>
        <w:t xml:space="preserve"> ولا من ف</w:t>
      </w:r>
      <w:r w:rsidR="007072DD" w:rsidRPr="00802DBF">
        <w:rPr>
          <w:rStyle w:val="a4"/>
          <w:rFonts w:eastAsiaTheme="minorEastAsia" w:cs="Traditional Arabic" w:hint="cs"/>
          <w:sz w:val="34"/>
          <w:szCs w:val="34"/>
          <w:vertAlign w:val="baseline"/>
          <w:rtl/>
        </w:rPr>
        <w:t>ِ</w:t>
      </w:r>
      <w:r w:rsidR="00D52B9F" w:rsidRPr="00802DBF">
        <w:rPr>
          <w:rStyle w:val="a4"/>
          <w:rFonts w:eastAsiaTheme="minorEastAsia" w:cs="Traditional Arabic" w:hint="cs"/>
          <w:sz w:val="34"/>
          <w:szCs w:val="34"/>
          <w:vertAlign w:val="baseline"/>
          <w:rtl/>
        </w:rPr>
        <w:t>ض</w:t>
      </w:r>
      <w:r w:rsidR="007072DD" w:rsidRPr="00802DBF">
        <w:rPr>
          <w:rStyle w:val="a4"/>
          <w:rFonts w:eastAsiaTheme="minorEastAsia" w:cs="Traditional Arabic" w:hint="eastAsia"/>
          <w:sz w:val="34"/>
          <w:szCs w:val="34"/>
          <w:vertAlign w:val="baseline"/>
          <w:rtl/>
        </w:rPr>
        <w:t>َّ</w:t>
      </w:r>
      <w:r w:rsidR="00D52B9F" w:rsidRPr="00802DBF">
        <w:rPr>
          <w:rStyle w:val="a4"/>
          <w:rFonts w:eastAsiaTheme="minorEastAsia" w:cs="Traditional Arabic" w:hint="cs"/>
          <w:sz w:val="34"/>
          <w:szCs w:val="34"/>
          <w:vertAlign w:val="baseline"/>
          <w:rtl/>
        </w:rPr>
        <w:t>ة</w:t>
      </w:r>
      <w:r w:rsidR="007072DD" w:rsidRPr="00802DBF">
        <w:rPr>
          <w:rStyle w:val="a4"/>
          <w:rFonts w:eastAsiaTheme="minorEastAsia" w:cs="Traditional Arabic" w:hint="eastAsia"/>
          <w:sz w:val="34"/>
          <w:szCs w:val="34"/>
          <w:vertAlign w:val="baseline"/>
          <w:rtl/>
        </w:rPr>
        <w:t>،</w:t>
      </w:r>
      <w:r w:rsidR="00D52B9F" w:rsidRPr="00802DBF">
        <w:rPr>
          <w:rStyle w:val="a4"/>
          <w:rFonts w:eastAsiaTheme="minorEastAsia" w:cs="Traditional Arabic" w:hint="cs"/>
          <w:sz w:val="34"/>
          <w:szCs w:val="34"/>
          <w:vertAlign w:val="baseline"/>
          <w:rtl/>
        </w:rPr>
        <w:t xml:space="preserve"> ولا حتى من نحاس</w:t>
      </w:r>
      <w:r w:rsidR="007072DD" w:rsidRPr="00802DBF">
        <w:rPr>
          <w:rStyle w:val="a4"/>
          <w:rFonts w:eastAsiaTheme="minorEastAsia" w:cs="Traditional Arabic" w:hint="cs"/>
          <w:sz w:val="34"/>
          <w:szCs w:val="34"/>
          <w:vertAlign w:val="baseline"/>
          <w:rtl/>
        </w:rPr>
        <w:t>؟</w:t>
      </w:r>
      <w:r w:rsidR="007072DD" w:rsidRPr="00802DBF">
        <w:rPr>
          <w:rFonts w:eastAsiaTheme="minorEastAsia" w:cs="Traditional Arabic" w:hint="cs"/>
          <w:sz w:val="34"/>
          <w:szCs w:val="34"/>
          <w:rtl/>
        </w:rPr>
        <w:t>!</w:t>
      </w:r>
    </w:p>
    <w:p w:rsidR="00D52B9F" w:rsidRPr="00802DBF" w:rsidRDefault="00D52B9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571E6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لدى المسلمين والعرب من الإمكانيات والوسائل ما يجعلهم في موقف يستطيعون معه إعلان</w:t>
      </w:r>
      <w:r w:rsidR="00916F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رأيهم صريحًا بالقول وبالفعل</w:t>
      </w:r>
      <w:r w:rsidR="00916F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إذا لزم الأمر.</w:t>
      </w:r>
    </w:p>
    <w:p w:rsidR="00916FE4" w:rsidRPr="00802DBF" w:rsidRDefault="00D52B9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إذًا ما الذي ي</w:t>
      </w:r>
      <w:r w:rsidR="002C15DB" w:rsidRPr="00802DBF">
        <w:rPr>
          <w:rStyle w:val="a4"/>
          <w:rFonts w:eastAsiaTheme="minorEastAsia" w:cs="Traditional Arabic" w:hint="cs"/>
          <w:sz w:val="34"/>
          <w:szCs w:val="34"/>
          <w:vertAlign w:val="baseline"/>
          <w:rtl/>
        </w:rPr>
        <w:t>منعهم من أن يقولوها كلمة</w:t>
      </w:r>
      <w:r w:rsidR="00916FE4" w:rsidRPr="00802DBF">
        <w:rPr>
          <w:rStyle w:val="a4"/>
          <w:rFonts w:eastAsiaTheme="minorEastAsia" w:cs="Traditional Arabic" w:hint="eastAsia"/>
          <w:sz w:val="34"/>
          <w:szCs w:val="34"/>
          <w:vertAlign w:val="baseline"/>
          <w:rtl/>
        </w:rPr>
        <w:t>ً</w:t>
      </w:r>
      <w:r w:rsidR="002C15DB" w:rsidRPr="00802DBF">
        <w:rPr>
          <w:rStyle w:val="a4"/>
          <w:rFonts w:eastAsiaTheme="minorEastAsia" w:cs="Traditional Arabic" w:hint="cs"/>
          <w:sz w:val="34"/>
          <w:szCs w:val="34"/>
          <w:vertAlign w:val="baseline"/>
          <w:rtl/>
        </w:rPr>
        <w:t xml:space="preserve"> حازمة</w:t>
      </w:r>
      <w:r w:rsidR="00916FE4" w:rsidRPr="00802DBF">
        <w:rPr>
          <w:rStyle w:val="a4"/>
          <w:rFonts w:eastAsiaTheme="minorEastAsia" w:cs="Traditional Arabic" w:hint="cs"/>
          <w:sz w:val="34"/>
          <w:szCs w:val="34"/>
          <w:vertAlign w:val="baseline"/>
          <w:rtl/>
        </w:rPr>
        <w:t>؟</w:t>
      </w:r>
      <w:r w:rsidR="00916FE4"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وأن ي</w:t>
      </w:r>
      <w:r w:rsidR="00916F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تبعوها بالاستعداد الجاد</w:t>
      </w:r>
      <w:r w:rsidR="00916F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ليكونوا في الم</w:t>
      </w:r>
      <w:r w:rsidR="00916F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916F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دان العملي عند</w:t>
      </w:r>
      <w:r w:rsidR="00916F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الحاجة</w:t>
      </w:r>
      <w:r w:rsidR="00916F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لا يرهبون</w:t>
      </w:r>
      <w:r w:rsidR="00916F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2C15DB" w:rsidRPr="00802DBF">
        <w:rPr>
          <w:rStyle w:val="a4"/>
          <w:rFonts w:eastAsiaTheme="minorEastAsia" w:cs="Traditional Arabic" w:hint="cs"/>
          <w:sz w:val="34"/>
          <w:szCs w:val="34"/>
          <w:vertAlign w:val="baseline"/>
          <w:rtl/>
        </w:rPr>
        <w:t>ولا ت</w:t>
      </w:r>
      <w:r w:rsidR="00916FE4" w:rsidRPr="00802DBF">
        <w:rPr>
          <w:rStyle w:val="a4"/>
          <w:rFonts w:eastAsiaTheme="minorEastAsia" w:cs="Traditional Arabic" w:hint="cs"/>
          <w:sz w:val="34"/>
          <w:szCs w:val="34"/>
          <w:vertAlign w:val="baseline"/>
          <w:rtl/>
        </w:rPr>
        <w:t>ُخيفهم الأساطيل والتهديدات</w:t>
      </w:r>
      <w:r w:rsidR="00B34884" w:rsidRPr="00802DBF">
        <w:rPr>
          <w:rStyle w:val="a4"/>
          <w:rFonts w:eastAsiaTheme="minorEastAsia" w:cs="Traditional Arabic" w:hint="cs"/>
          <w:sz w:val="34"/>
          <w:szCs w:val="34"/>
          <w:vertAlign w:val="baseline"/>
          <w:rtl/>
        </w:rPr>
        <w:t>.</w:t>
      </w:r>
    </w:p>
    <w:p w:rsidR="00D52B9F" w:rsidRPr="00802DBF" w:rsidRDefault="00D52B9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20345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إذا لم يمكن أن ي</w:t>
      </w:r>
      <w:r w:rsidR="0020345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صدروا بيانًا من جميع الدول العربية والإسلامية ي</w:t>
      </w:r>
      <w:r w:rsidR="0020345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ظهرون فيه رأي</w:t>
      </w:r>
      <w:r w:rsidR="0020345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الواضح</w:t>
      </w:r>
      <w:r w:rsidR="0020345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فلا أقل</w:t>
      </w:r>
      <w:r w:rsidR="0020345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w:t>
      </w:r>
      <w:r w:rsidR="002C15DB" w:rsidRPr="00802DBF">
        <w:rPr>
          <w:rStyle w:val="a4"/>
          <w:rFonts w:eastAsiaTheme="minorEastAsia" w:cs="Traditional Arabic" w:hint="cs"/>
          <w:sz w:val="34"/>
          <w:szCs w:val="34"/>
          <w:vertAlign w:val="baseline"/>
          <w:rtl/>
        </w:rPr>
        <w:t xml:space="preserve"> أن تقول كل</w:t>
      </w:r>
      <w:r w:rsidR="00203455" w:rsidRPr="00802DBF">
        <w:rPr>
          <w:rStyle w:val="a4"/>
          <w:rFonts w:eastAsiaTheme="minorEastAsia" w:cs="Traditional Arabic" w:hint="eastAsia"/>
          <w:sz w:val="34"/>
          <w:szCs w:val="34"/>
          <w:vertAlign w:val="baseline"/>
          <w:rtl/>
        </w:rPr>
        <w:t>ُّ</w:t>
      </w:r>
      <w:r w:rsidR="002C15DB" w:rsidRPr="00802DBF">
        <w:rPr>
          <w:rStyle w:val="a4"/>
          <w:rFonts w:eastAsiaTheme="minorEastAsia" w:cs="Traditional Arabic" w:hint="cs"/>
          <w:sz w:val="34"/>
          <w:szCs w:val="34"/>
          <w:vertAlign w:val="baseline"/>
          <w:rtl/>
        </w:rPr>
        <w:t xml:space="preserve"> دولة كلمت</w:t>
      </w:r>
      <w:r w:rsidR="00203455" w:rsidRPr="00802DBF">
        <w:rPr>
          <w:rStyle w:val="a4"/>
          <w:rFonts w:eastAsiaTheme="minorEastAsia" w:cs="Traditional Arabic" w:hint="cs"/>
          <w:sz w:val="34"/>
          <w:szCs w:val="34"/>
          <w:vertAlign w:val="baseline"/>
          <w:rtl/>
        </w:rPr>
        <w:t>َ</w:t>
      </w:r>
      <w:r w:rsidR="002C15DB" w:rsidRPr="00802DBF">
        <w:rPr>
          <w:rStyle w:val="a4"/>
          <w:rFonts w:eastAsiaTheme="minorEastAsia" w:cs="Traditional Arabic" w:hint="cs"/>
          <w:sz w:val="34"/>
          <w:szCs w:val="34"/>
          <w:vertAlign w:val="baseline"/>
          <w:rtl/>
        </w:rPr>
        <w:t>ها على ح</w:t>
      </w:r>
      <w:r w:rsidR="00203455" w:rsidRPr="00802DBF">
        <w:rPr>
          <w:rStyle w:val="a4"/>
          <w:rFonts w:eastAsiaTheme="minorEastAsia" w:cs="Traditional Arabic" w:hint="cs"/>
          <w:sz w:val="34"/>
          <w:szCs w:val="34"/>
          <w:vertAlign w:val="baseline"/>
          <w:rtl/>
        </w:rPr>
        <w:t>ِ</w:t>
      </w:r>
      <w:r w:rsidR="002C15DB" w:rsidRPr="00802DBF">
        <w:rPr>
          <w:rStyle w:val="a4"/>
          <w:rFonts w:eastAsiaTheme="minorEastAsia" w:cs="Traditional Arabic" w:hint="cs"/>
          <w:sz w:val="34"/>
          <w:szCs w:val="34"/>
          <w:vertAlign w:val="baseline"/>
          <w:rtl/>
        </w:rPr>
        <w:t>د</w:t>
      </w:r>
      <w:r w:rsidR="00203455" w:rsidRPr="00802DBF">
        <w:rPr>
          <w:rStyle w:val="a4"/>
          <w:rFonts w:eastAsiaTheme="minorEastAsia" w:cs="Traditional Arabic" w:hint="cs"/>
          <w:sz w:val="34"/>
          <w:szCs w:val="34"/>
          <w:vertAlign w:val="baseline"/>
          <w:rtl/>
        </w:rPr>
        <w:t>َ</w:t>
      </w:r>
      <w:r w:rsidR="002C15DB" w:rsidRPr="00802DBF">
        <w:rPr>
          <w:rStyle w:val="a4"/>
          <w:rFonts w:eastAsiaTheme="minorEastAsia" w:cs="Traditional Arabic" w:hint="cs"/>
          <w:sz w:val="34"/>
          <w:szCs w:val="34"/>
          <w:vertAlign w:val="baseline"/>
          <w:rtl/>
        </w:rPr>
        <w:t>ة</w:t>
      </w:r>
      <w:r w:rsidR="00203455"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أما السكوت في هذا الموق</w:t>
      </w:r>
      <w:r w:rsidR="0020345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فهو أمر غير معقول ولا مقبول.</w:t>
      </w:r>
    </w:p>
    <w:p w:rsidR="00D52B9F" w:rsidRPr="00802DBF" w:rsidRDefault="00D52B9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أيها العرب</w:t>
      </w:r>
      <w:r w:rsidR="0020345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أيها المسلمون</w:t>
      </w:r>
      <w:r w:rsidR="0020345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كفى تخاذ</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وتكاس</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ولنتخذ</w:t>
      </w:r>
      <w:r w:rsidR="0020345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التاريخ ع</w:t>
      </w:r>
      <w:r w:rsidR="0020345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برة ودرسًا.</w:t>
      </w:r>
      <w:r w:rsidR="00027CBE" w:rsidRPr="00802DBF">
        <w:rPr>
          <w:rStyle w:val="a4"/>
          <w:rFonts w:eastAsiaTheme="minorEastAsia" w:cs="Traditional Arabic"/>
          <w:sz w:val="34"/>
          <w:szCs w:val="34"/>
          <w:rtl/>
        </w:rPr>
        <w:footnoteReference w:id="5"/>
      </w:r>
    </w:p>
    <w:p w:rsidR="00D52B9F" w:rsidRPr="00802DBF" w:rsidRDefault="00D52B9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D52B9F" w:rsidRPr="00802DBF" w:rsidRDefault="000B50AD"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عدو يتآمر.. وأشقاء يتخاصمون</w:t>
      </w:r>
    </w:p>
    <w:p w:rsidR="000B50AD" w:rsidRPr="00802DBF" w:rsidRDefault="000B50A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أعلنت</w:t>
      </w:r>
      <w:r w:rsidR="00E123D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سوريا عن تحر</w:t>
      </w:r>
      <w:r w:rsidR="00E123D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ك</w:t>
      </w:r>
      <w:r w:rsidR="00E123D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ات إسرائيلية ق</w:t>
      </w:r>
      <w:r w:rsidR="00E123D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رب</w:t>
      </w:r>
      <w:r w:rsidR="00E123D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الحدود السورية، وحصلت تحر</w:t>
      </w:r>
      <w:r w:rsidR="00E123D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شات واعتداءات من جانب الصهاينة، ورافق ذلك تهديدات</w:t>
      </w:r>
      <w:r w:rsidR="00E123D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رئيس وزراء ما ي</w:t>
      </w:r>
      <w:r w:rsidR="00E123D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سم</w:t>
      </w:r>
      <w:r w:rsidR="00E123D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 دولة إسرائيل</w:t>
      </w:r>
      <w:r w:rsidR="00E123D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ووزير دفاعها </w:t>
      </w:r>
      <w:r w:rsidR="00E123D6"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ليفي أشكول</w:t>
      </w:r>
      <w:r w:rsidR="00E123D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الذي قال: </w:t>
      </w:r>
      <w:r w:rsidR="0065100B" w:rsidRPr="00802DBF">
        <w:rPr>
          <w:rStyle w:val="a4"/>
          <w:rFonts w:eastAsiaTheme="minorEastAsia" w:cs="Traditional Arabic" w:hint="cs"/>
          <w:sz w:val="34"/>
          <w:szCs w:val="34"/>
          <w:vertAlign w:val="baseline"/>
          <w:rtl/>
        </w:rPr>
        <w:t>إ</w:t>
      </w:r>
      <w:r w:rsidRPr="00802DBF">
        <w:rPr>
          <w:rStyle w:val="a4"/>
          <w:rFonts w:eastAsiaTheme="minorEastAsia" w:cs="Traditional Arabic" w:hint="cs"/>
          <w:sz w:val="34"/>
          <w:szCs w:val="34"/>
          <w:vertAlign w:val="baseline"/>
          <w:rtl/>
        </w:rPr>
        <w:t>ن</w:t>
      </w:r>
      <w:r w:rsidR="0065100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إذا ازداد الوضع خطورة</w:t>
      </w:r>
      <w:r w:rsidR="0028436A" w:rsidRPr="00802DBF">
        <w:rPr>
          <w:rStyle w:val="a4"/>
          <w:rFonts w:eastAsiaTheme="minorEastAsia" w:cs="Traditional Arabic" w:hint="eastAsia"/>
          <w:sz w:val="34"/>
          <w:szCs w:val="34"/>
          <w:vertAlign w:val="baseline"/>
          <w:rtl/>
        </w:rPr>
        <w:t>ً</w:t>
      </w:r>
      <w:r w:rsidR="0007207B"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فست</w:t>
      </w:r>
      <w:r w:rsidR="0007207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عط</w:t>
      </w:r>
      <w:r w:rsidR="0007207B" w:rsidRPr="00802DBF">
        <w:rPr>
          <w:rStyle w:val="a4"/>
          <w:rFonts w:eastAsiaTheme="minorEastAsia" w:cs="Traditional Arabic" w:hint="cs"/>
          <w:sz w:val="34"/>
          <w:szCs w:val="34"/>
          <w:vertAlign w:val="baseline"/>
          <w:rtl/>
        </w:rPr>
        <w:t>ى</w:t>
      </w:r>
      <w:r w:rsidRPr="00802DBF">
        <w:rPr>
          <w:rStyle w:val="a4"/>
          <w:rFonts w:eastAsiaTheme="minorEastAsia" w:cs="Traditional Arabic" w:hint="cs"/>
          <w:sz w:val="34"/>
          <w:szCs w:val="34"/>
          <w:vertAlign w:val="baseline"/>
          <w:rtl/>
        </w:rPr>
        <w:t xml:space="preserve"> الأوامر للمظلي</w:t>
      </w:r>
      <w:r w:rsidR="0007207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ولجيش الد</w:t>
      </w:r>
      <w:r w:rsidR="0007207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فاع الإسرائيلي لتأدية واجبهم</w:t>
      </w:r>
      <w:r w:rsidR="0007207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وتحديد حدود إسرائيل</w:t>
      </w:r>
      <w:r w:rsidR="0007207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ولم ي</w:t>
      </w:r>
      <w:r w:rsidR="00A77E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خ</w:t>
      </w:r>
      <w:r w:rsidR="00A77E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A77E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أصدقاء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 xml:space="preserve">ية </w:t>
      </w:r>
      <w:r w:rsidR="002C15DB" w:rsidRPr="00802DBF">
        <w:rPr>
          <w:rStyle w:val="a4"/>
          <w:rFonts w:eastAsiaTheme="minorEastAsia" w:cs="Traditional Arabic" w:hint="cs"/>
          <w:sz w:val="34"/>
          <w:szCs w:val="34"/>
          <w:vertAlign w:val="baseline"/>
          <w:rtl/>
        </w:rPr>
        <w:t>حرص</w:t>
      </w:r>
      <w:r w:rsidR="00A77EAE" w:rsidRPr="00802DBF">
        <w:rPr>
          <w:rStyle w:val="a4"/>
          <w:rFonts w:eastAsiaTheme="minorEastAsia" w:cs="Traditional Arabic" w:hint="cs"/>
          <w:sz w:val="34"/>
          <w:szCs w:val="34"/>
          <w:vertAlign w:val="baseline"/>
          <w:rtl/>
        </w:rPr>
        <w:t>َ</w:t>
      </w:r>
      <w:r w:rsidR="002C15DB" w:rsidRPr="00802DBF">
        <w:rPr>
          <w:rStyle w:val="a4"/>
          <w:rFonts w:eastAsiaTheme="minorEastAsia" w:cs="Traditional Arabic" w:hint="cs"/>
          <w:sz w:val="34"/>
          <w:szCs w:val="34"/>
          <w:vertAlign w:val="baseline"/>
          <w:rtl/>
        </w:rPr>
        <w:t>هم على سلامة اليهود المغتصب</w:t>
      </w:r>
      <w:r w:rsidR="00A77EAE" w:rsidRPr="00802DBF">
        <w:rPr>
          <w:rStyle w:val="a4"/>
          <w:rFonts w:eastAsiaTheme="minorEastAsia" w:cs="Traditional Arabic" w:hint="cs"/>
          <w:sz w:val="34"/>
          <w:szCs w:val="34"/>
          <w:vertAlign w:val="baseline"/>
          <w:rtl/>
        </w:rPr>
        <w:t>ِ</w:t>
      </w:r>
      <w:r w:rsidR="002C15DB" w:rsidRPr="00802DBF">
        <w:rPr>
          <w:rStyle w:val="a4"/>
          <w:rFonts w:eastAsiaTheme="minorEastAsia" w:cs="Traditional Arabic" w:hint="cs"/>
          <w:sz w:val="34"/>
          <w:szCs w:val="34"/>
          <w:vertAlign w:val="baseline"/>
          <w:rtl/>
        </w:rPr>
        <w:t>ين</w:t>
      </w:r>
      <w:r w:rsidR="00A77EAE"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وتخوفهم من رجحان الك</w:t>
      </w:r>
      <w:r w:rsidR="000766F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0766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للعرب</w:t>
      </w:r>
      <w:r w:rsidR="000766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وتفوقهم في </w:t>
      </w:r>
      <w:r w:rsidR="002C15DB" w:rsidRPr="00802DBF">
        <w:rPr>
          <w:rStyle w:val="a4"/>
          <w:rFonts w:eastAsiaTheme="minorEastAsia" w:cs="Traditional Arabic" w:hint="cs"/>
          <w:sz w:val="34"/>
          <w:szCs w:val="34"/>
          <w:vertAlign w:val="baseline"/>
          <w:rtl/>
        </w:rPr>
        <w:t>الس</w:t>
      </w:r>
      <w:r w:rsidR="000766F0" w:rsidRPr="00802DBF">
        <w:rPr>
          <w:rStyle w:val="a4"/>
          <w:rFonts w:eastAsiaTheme="minorEastAsia" w:cs="Traditional Arabic" w:hint="eastAsia"/>
          <w:sz w:val="34"/>
          <w:szCs w:val="34"/>
          <w:vertAlign w:val="baseline"/>
          <w:rtl/>
        </w:rPr>
        <w:t>ِّ</w:t>
      </w:r>
      <w:r w:rsidR="002C15DB" w:rsidRPr="00802DBF">
        <w:rPr>
          <w:rStyle w:val="a4"/>
          <w:rFonts w:eastAsiaTheme="minorEastAsia" w:cs="Traditional Arabic" w:hint="cs"/>
          <w:sz w:val="34"/>
          <w:szCs w:val="34"/>
          <w:vertAlign w:val="baseline"/>
          <w:rtl/>
        </w:rPr>
        <w:t>لاح</w:t>
      </w:r>
      <w:r w:rsidR="000766F0"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ولذا فإن</w:t>
      </w:r>
      <w:r w:rsidR="00EF6CE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يطلبون نز</w:t>
      </w:r>
      <w:r w:rsidR="00EF6CE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EF6CE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السلاح من منطقة الشرق الأوسط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حفظًا للتوازن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كما هي العادة التقليدية كل</w:t>
      </w:r>
      <w:r w:rsidR="00EF6CE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 أحس</w:t>
      </w:r>
      <w:r w:rsidR="00EF6CE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وا أن</w:t>
      </w:r>
      <w:r w:rsidR="001C2C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الأفق بوادر</w:t>
      </w:r>
      <w:r w:rsidR="001C2CE9" w:rsidRPr="00802DBF">
        <w:rPr>
          <w:rStyle w:val="a4"/>
          <w:rFonts w:eastAsiaTheme="minorEastAsia" w:cs="Traditional Arabic" w:hint="cs"/>
          <w:sz w:val="34"/>
          <w:szCs w:val="34"/>
          <w:vertAlign w:val="baseline"/>
          <w:rtl/>
        </w:rPr>
        <w:t>َ</w:t>
      </w:r>
      <w:r w:rsidR="002C15DB" w:rsidRPr="00802DBF">
        <w:rPr>
          <w:rStyle w:val="a4"/>
          <w:rFonts w:eastAsiaTheme="minorEastAsia" w:cs="Traditional Arabic" w:hint="cs"/>
          <w:sz w:val="34"/>
          <w:szCs w:val="34"/>
          <w:vertAlign w:val="baseline"/>
          <w:rtl/>
        </w:rPr>
        <w:t xml:space="preserve"> خطر على إسرائيل</w:t>
      </w:r>
      <w:r w:rsidR="001C2CE9" w:rsidRPr="00802DBF">
        <w:rPr>
          <w:rStyle w:val="a4"/>
          <w:rFonts w:eastAsiaTheme="minorEastAsia" w:cs="Traditional Arabic" w:hint="eastAsia"/>
          <w:sz w:val="34"/>
          <w:szCs w:val="34"/>
          <w:vertAlign w:val="baseline"/>
          <w:rtl/>
        </w:rPr>
        <w:t>،</w:t>
      </w:r>
      <w:r w:rsidR="002C15DB" w:rsidRPr="00802DBF">
        <w:rPr>
          <w:rStyle w:val="a4"/>
          <w:rFonts w:eastAsiaTheme="minorEastAsia" w:cs="Traditional Arabic" w:hint="cs"/>
          <w:sz w:val="34"/>
          <w:szCs w:val="34"/>
          <w:vertAlign w:val="baseline"/>
          <w:rtl/>
        </w:rPr>
        <w:t xml:space="preserve"> أو تعكير صف</w:t>
      </w:r>
      <w:r w:rsidR="001C2CE9" w:rsidRPr="00802DBF">
        <w:rPr>
          <w:rStyle w:val="a4"/>
          <w:rFonts w:eastAsiaTheme="minorEastAsia" w:cs="Traditional Arabic" w:hint="cs"/>
          <w:sz w:val="34"/>
          <w:szCs w:val="34"/>
          <w:vertAlign w:val="baseline"/>
          <w:rtl/>
        </w:rPr>
        <w:t>ْ</w:t>
      </w:r>
      <w:r w:rsidR="002C15DB" w:rsidRPr="00802DBF">
        <w:rPr>
          <w:rStyle w:val="a4"/>
          <w:rFonts w:eastAsiaTheme="minorEastAsia" w:cs="Traditional Arabic" w:hint="cs"/>
          <w:sz w:val="34"/>
          <w:szCs w:val="34"/>
          <w:vertAlign w:val="baseline"/>
          <w:rtl/>
        </w:rPr>
        <w:t>و</w:t>
      </w:r>
      <w:r w:rsidR="001C2CE9" w:rsidRPr="00802DBF">
        <w:rPr>
          <w:rStyle w:val="a4"/>
          <w:rFonts w:eastAsiaTheme="minorEastAsia" w:cs="Traditional Arabic" w:hint="cs"/>
          <w:sz w:val="34"/>
          <w:szCs w:val="34"/>
          <w:vertAlign w:val="baseline"/>
          <w:rtl/>
        </w:rPr>
        <w:t>ِ</w:t>
      </w:r>
      <w:r w:rsidR="002C15DB" w:rsidRPr="00802DBF">
        <w:rPr>
          <w:rStyle w:val="a4"/>
          <w:rFonts w:eastAsiaTheme="minorEastAsia" w:cs="Traditional Arabic" w:hint="cs"/>
          <w:sz w:val="34"/>
          <w:szCs w:val="34"/>
          <w:vertAlign w:val="baseline"/>
          <w:rtl/>
        </w:rPr>
        <w:t>ها</w:t>
      </w:r>
      <w:r w:rsidR="001C2CE9" w:rsidRPr="00802DBF">
        <w:rPr>
          <w:rFonts w:eastAsiaTheme="minorEastAsia" w:cs="Traditional Arabic" w:hint="eastAsia"/>
          <w:sz w:val="34"/>
          <w:szCs w:val="34"/>
          <w:rtl/>
        </w:rPr>
        <w:t>،</w:t>
      </w:r>
      <w:r w:rsidR="002C15DB" w:rsidRPr="00802DBF">
        <w:rPr>
          <w:rStyle w:val="a4"/>
          <w:rFonts w:eastAsiaTheme="minorEastAsia" w:cs="Traditional Arabic" w:hint="cs"/>
          <w:sz w:val="34"/>
          <w:szCs w:val="34"/>
          <w:vertAlign w:val="baseline"/>
          <w:rtl/>
        </w:rPr>
        <w:t xml:space="preserve"> ونز</w:t>
      </w:r>
      <w:r w:rsidR="003A45A8" w:rsidRPr="00802DBF">
        <w:rPr>
          <w:rStyle w:val="a4"/>
          <w:rFonts w:eastAsiaTheme="minorEastAsia" w:cs="Traditional Arabic" w:hint="eastAsia"/>
          <w:sz w:val="34"/>
          <w:szCs w:val="34"/>
          <w:vertAlign w:val="baseline"/>
          <w:rtl/>
        </w:rPr>
        <w:t>ْ</w:t>
      </w:r>
      <w:r w:rsidR="002C15DB" w:rsidRPr="00802DBF">
        <w:rPr>
          <w:rStyle w:val="a4"/>
          <w:rFonts w:eastAsiaTheme="minorEastAsia" w:cs="Traditional Arabic" w:hint="cs"/>
          <w:sz w:val="34"/>
          <w:szCs w:val="34"/>
          <w:vertAlign w:val="baseline"/>
          <w:rtl/>
        </w:rPr>
        <w:t>ع السلاح</w:t>
      </w:r>
      <w:r w:rsidRPr="00802DBF">
        <w:rPr>
          <w:rStyle w:val="a4"/>
          <w:rFonts w:eastAsiaTheme="minorEastAsia" w:cs="Traditional Arabic" w:hint="cs"/>
          <w:sz w:val="34"/>
          <w:szCs w:val="34"/>
          <w:vertAlign w:val="baseline"/>
          <w:rtl/>
        </w:rPr>
        <w:t xml:space="preserve"> في نظر دول الغرب حلفاء إسرائيل</w:t>
      </w:r>
      <w:r w:rsidR="00CB63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إنما هو نز</w:t>
      </w:r>
      <w:r w:rsidR="00CB63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السلاح من أيدي العرب</w:t>
      </w:r>
      <w:r w:rsidR="00CB63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وتسليح الصهاينة وإمدادهم بالأموال والخ</w:t>
      </w:r>
      <w:r w:rsidR="00D70E4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براء والأساطيل</w:t>
      </w:r>
      <w:r w:rsidR="00AE0E6B" w:rsidRPr="00802DBF">
        <w:rPr>
          <w:rStyle w:val="a4"/>
          <w:rFonts w:eastAsiaTheme="minorEastAsia" w:cs="Traditional Arabic" w:hint="cs"/>
          <w:sz w:val="34"/>
          <w:szCs w:val="34"/>
          <w:vertAlign w:val="baseline"/>
          <w:rtl/>
        </w:rPr>
        <w:t>.</w:t>
      </w:r>
    </w:p>
    <w:p w:rsidR="000B50AD" w:rsidRPr="00802DBF" w:rsidRDefault="000B50A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وليس كل</w:t>
      </w:r>
      <w:r w:rsidR="00FD6AC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ذلك ما يدعو للغرابة طالما أن</w:t>
      </w:r>
      <w:r w:rsidR="00642EF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ه </w:t>
      </w:r>
      <w:r w:rsidR="00AE0E6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w:t>
      </w:r>
      <w:r w:rsidR="00642E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642E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w:t>
      </w:r>
      <w:r w:rsidR="00642EF5"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ن</w:t>
      </w:r>
      <w:r w:rsidR="00642E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ة ن</w:t>
      </w:r>
      <w:r w:rsidR="00642E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642E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642E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642E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م</w:t>
      </w:r>
      <w:r w:rsidR="00642E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642E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w:t>
      </w:r>
      <w:r w:rsidR="00642E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خ</w:t>
      </w:r>
      <w:r w:rsidR="00642E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w:t>
      </w:r>
      <w:r w:rsidR="00642E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642EF5" w:rsidRPr="00802DBF">
        <w:rPr>
          <w:rStyle w:val="a4"/>
          <w:rFonts w:eastAsiaTheme="minorEastAsia" w:cs="Traditional Arabic" w:hint="cs"/>
          <w:sz w:val="34"/>
          <w:szCs w:val="34"/>
          <w:vertAlign w:val="baseline"/>
          <w:rtl/>
        </w:rPr>
        <w:t>ِ</w:t>
      </w:r>
      <w:r w:rsidR="00AE0E6B" w:rsidRPr="00802DBF">
        <w:rPr>
          <w:rStyle w:val="a4"/>
          <w:rFonts w:eastAsiaTheme="minorEastAsia" w:cs="Traditional Arabic" w:hint="cs"/>
          <w:sz w:val="34"/>
          <w:szCs w:val="34"/>
          <w:vertAlign w:val="baseline"/>
          <w:rtl/>
        </w:rPr>
        <w:t>»</w:t>
      </w:r>
      <w:r w:rsidR="00642EF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ولكن الذي يدعو للأسى والألم: أن</w:t>
      </w:r>
      <w:r w:rsidR="006B148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ال</w:t>
      </w:r>
      <w:r w:rsidR="002C15DB" w:rsidRPr="00802DBF">
        <w:rPr>
          <w:rStyle w:val="a4"/>
          <w:rFonts w:eastAsiaTheme="minorEastAsia" w:cs="Traditional Arabic" w:hint="cs"/>
          <w:sz w:val="34"/>
          <w:szCs w:val="34"/>
          <w:vertAlign w:val="baseline"/>
          <w:rtl/>
        </w:rPr>
        <w:t>ذ</w:t>
      </w:r>
      <w:r w:rsidRPr="00802DBF">
        <w:rPr>
          <w:rStyle w:val="a4"/>
          <w:rFonts w:eastAsiaTheme="minorEastAsia" w:cs="Traditional Arabic" w:hint="cs"/>
          <w:sz w:val="34"/>
          <w:szCs w:val="34"/>
          <w:vertAlign w:val="baseline"/>
          <w:rtl/>
        </w:rPr>
        <w:t>ين ن</w:t>
      </w:r>
      <w:r w:rsidR="00774EB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w:t>
      </w:r>
      <w:r w:rsidR="00774EB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بوا في فلسطين أشنع</w:t>
      </w:r>
      <w:r w:rsidR="00774EB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نكبة، والذين تجر</w:t>
      </w:r>
      <w:r w:rsidR="00774EB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عوا الويلات</w:t>
      </w:r>
      <w:r w:rsidR="00774EB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حلفاء الصهاينة</w:t>
      </w:r>
      <w:r w:rsidR="00774EB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وذاقوا من استعمارهم ما يكفي عبرة</w:t>
      </w:r>
      <w:r w:rsidR="00774EB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لآماد طوال</w:t>
      </w:r>
      <w:r w:rsidR="00774EB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وأجيال متعاقبة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هؤلاء العرب لم يقابلوا تهديدات</w:t>
      </w:r>
      <w:r w:rsidR="00774EB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إسرائيل وحلفائها بالحزم والجد، ولم يعتبروا بما سلف من مآس</w:t>
      </w:r>
      <w:r w:rsidR="00774EB2" w:rsidRPr="00802DBF">
        <w:rPr>
          <w:rStyle w:val="a4"/>
          <w:rFonts w:eastAsiaTheme="minorEastAsia" w:cs="Traditional Arabic" w:hint="eastAsia"/>
          <w:sz w:val="34"/>
          <w:szCs w:val="34"/>
          <w:vertAlign w:val="baseline"/>
          <w:rtl/>
        </w:rPr>
        <w:t>ٍ</w:t>
      </w:r>
      <w:r w:rsidR="00774EB2"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ونكبات، فما زالوا سادرين في شتاتهم وتناحرهم</w:t>
      </w:r>
      <w:r w:rsidR="00774EB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يقتل الأخ</w:t>
      </w:r>
      <w:r w:rsidR="00774EB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منهم أخاه لغير</w:t>
      </w:r>
      <w:r w:rsidR="00774EB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ما سبب فيرى في ذلك البطولة</w:t>
      </w:r>
      <w:r w:rsidR="00774EB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والفخر، ويشتم الواحد منهم الآخ</w:t>
      </w:r>
      <w:r w:rsidR="00774EB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ويكيل له من الس</w:t>
      </w:r>
      <w:r w:rsidR="00774EB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باب والقذف ما لا يخطر بالبال، </w:t>
      </w:r>
      <w:r w:rsidR="00CB342E" w:rsidRPr="00802DBF">
        <w:rPr>
          <w:rStyle w:val="a4"/>
          <w:rFonts w:eastAsiaTheme="minorEastAsia" w:cs="Traditional Arabic" w:hint="cs"/>
          <w:sz w:val="34"/>
          <w:szCs w:val="34"/>
          <w:vertAlign w:val="baseline"/>
          <w:rtl/>
        </w:rPr>
        <w:t>ويعد</w:t>
      </w:r>
      <w:r w:rsidR="00774EB2" w:rsidRPr="00802DBF">
        <w:rPr>
          <w:rStyle w:val="a4"/>
          <w:rFonts w:eastAsiaTheme="minorEastAsia" w:cs="Traditional Arabic" w:hint="eastAsia"/>
          <w:sz w:val="34"/>
          <w:szCs w:val="34"/>
          <w:vertAlign w:val="baseline"/>
          <w:rtl/>
        </w:rPr>
        <w:t>ُّ</w:t>
      </w:r>
      <w:r w:rsidR="00CB342E" w:rsidRPr="00802DBF">
        <w:rPr>
          <w:rStyle w:val="a4"/>
          <w:rFonts w:eastAsiaTheme="minorEastAsia" w:cs="Traditional Arabic" w:hint="cs"/>
          <w:sz w:val="34"/>
          <w:szCs w:val="34"/>
          <w:vertAlign w:val="baseline"/>
          <w:rtl/>
        </w:rPr>
        <w:t xml:space="preserve"> ذلك مجدًا يزهو به ويختال!!</w:t>
      </w:r>
    </w:p>
    <w:p w:rsidR="000B50AD" w:rsidRPr="00802DBF" w:rsidRDefault="000B50A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ونس</w:t>
      </w:r>
      <w:r w:rsidR="00431F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وا ما يدب</w:t>
      </w:r>
      <w:r w:rsidR="00431F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ره لهم أعداؤهم من مؤامرات وتفتيت،</w:t>
      </w:r>
      <w:r w:rsidR="00CB342E"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وغفلوا عن دويلة العصابات التي ترى أن</w:t>
      </w:r>
      <w:r w:rsidR="00431F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كل</w:t>
      </w:r>
      <w:r w:rsidR="00431F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مال في الأرض فهو م</w:t>
      </w:r>
      <w:r w:rsidR="00431F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431F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 لشعب الله المختار</w:t>
      </w:r>
      <w:r w:rsidR="00431F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لهم أن يتحص</w:t>
      </w:r>
      <w:r w:rsidR="00431F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لوا عليه بأي</w:t>
      </w:r>
      <w:r w:rsidR="00431F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وسيلة مهما كانت وضيعة</w:t>
      </w:r>
      <w:r w:rsidR="00431F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والغاية في ع</w:t>
      </w:r>
      <w:r w:rsidR="00431F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431F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فهم تبر</w:t>
      </w:r>
      <w:r w:rsidR="00431FCF" w:rsidRPr="00802DBF">
        <w:rPr>
          <w:rStyle w:val="a4"/>
          <w:rFonts w:eastAsiaTheme="minorEastAsia" w:cs="Traditional Arabic" w:hint="eastAsia"/>
          <w:sz w:val="34"/>
          <w:szCs w:val="34"/>
          <w:vertAlign w:val="baseline"/>
          <w:rtl/>
        </w:rPr>
        <w:t>ِّ</w:t>
      </w:r>
      <w:r w:rsidR="002C15DB" w:rsidRPr="00802DBF">
        <w:rPr>
          <w:rStyle w:val="a4"/>
          <w:rFonts w:eastAsiaTheme="minorEastAsia" w:cs="Traditional Arabic" w:hint="cs"/>
          <w:sz w:val="34"/>
          <w:szCs w:val="34"/>
          <w:vertAlign w:val="baseline"/>
          <w:rtl/>
        </w:rPr>
        <w:t>ر</w:t>
      </w:r>
      <w:r w:rsidRPr="00802DBF">
        <w:rPr>
          <w:rStyle w:val="a4"/>
          <w:rFonts w:eastAsiaTheme="minorEastAsia" w:cs="Traditional Arabic" w:hint="cs"/>
          <w:sz w:val="34"/>
          <w:szCs w:val="34"/>
          <w:vertAlign w:val="baseline"/>
          <w:rtl/>
        </w:rPr>
        <w:t xml:space="preserve"> الوسيلة، وأنهم السادة المجتب</w:t>
      </w:r>
      <w:r w:rsidR="00431F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431F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الذين يجب أن يحكموا العال</w:t>
      </w:r>
      <w:r w:rsidR="00431F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431F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لتفو</w:t>
      </w:r>
      <w:r w:rsidR="00431F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w:t>
      </w:r>
      <w:r w:rsidR="00431F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عليه في زعمهم، ولسيطرتهم على المال في كثير من أنحاء العال</w:t>
      </w:r>
      <w:r w:rsidR="00431F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p>
    <w:p w:rsidR="000B50AD" w:rsidRPr="00802DBF" w:rsidRDefault="000B50A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وقد كتبوا في برلمانهم: </w:t>
      </w:r>
      <w:r w:rsidR="00431F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دولة إسرائيل من الفرات إلى النيل</w:t>
      </w:r>
      <w:r w:rsidR="00431FCF" w:rsidRPr="00802DBF">
        <w:rPr>
          <w:rStyle w:val="a4"/>
          <w:rFonts w:eastAsiaTheme="minorEastAsia" w:cs="Traditional Arabic" w:hint="cs"/>
          <w:sz w:val="34"/>
          <w:szCs w:val="34"/>
          <w:vertAlign w:val="baseline"/>
          <w:rtl/>
        </w:rPr>
        <w:t>"</w:t>
      </w:r>
      <w:r w:rsidR="00431F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بل إنهم لا يقنعون بذلك</w:t>
      </w:r>
      <w:r w:rsidR="00431F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وإن</w:t>
      </w:r>
      <w:r w:rsidR="00431F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 ير</w:t>
      </w:r>
      <w:r w:rsidR="00431F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431F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الأرض كل</w:t>
      </w:r>
      <w:r w:rsidR="00431F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ملكًا لهم، والمال حلا</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لهم</w:t>
      </w:r>
      <w:r w:rsidR="00080C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يستعيدونه من الناس بأي</w:t>
      </w:r>
      <w:r w:rsidR="00080C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طريقة يرت</w:t>
      </w:r>
      <w:r w:rsidR="00080CE8" w:rsidRPr="00802DBF">
        <w:rPr>
          <w:rStyle w:val="a4"/>
          <w:rFonts w:eastAsiaTheme="minorEastAsia" w:cs="Traditional Arabic" w:hint="cs"/>
          <w:sz w:val="34"/>
          <w:szCs w:val="34"/>
          <w:vertAlign w:val="baseline"/>
          <w:rtl/>
        </w:rPr>
        <w:t>ؤ</w:t>
      </w:r>
      <w:r w:rsidRPr="00802DBF">
        <w:rPr>
          <w:rStyle w:val="a4"/>
          <w:rFonts w:eastAsiaTheme="minorEastAsia" w:cs="Traditional Arabic" w:hint="cs"/>
          <w:sz w:val="34"/>
          <w:szCs w:val="34"/>
          <w:vertAlign w:val="baseline"/>
          <w:rtl/>
        </w:rPr>
        <w:t>ونها</w:t>
      </w:r>
      <w:r w:rsidR="00CB342E" w:rsidRPr="00802DBF">
        <w:rPr>
          <w:rStyle w:val="a4"/>
          <w:rFonts w:eastAsiaTheme="minorEastAsia" w:cs="Traditional Arabic" w:hint="cs"/>
          <w:sz w:val="34"/>
          <w:szCs w:val="34"/>
          <w:vertAlign w:val="baseline"/>
          <w:rtl/>
        </w:rPr>
        <w:t>.</w:t>
      </w:r>
    </w:p>
    <w:p w:rsidR="000B50AD" w:rsidRPr="00802DBF" w:rsidRDefault="000B50A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لقد تجاه</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حك</w:t>
      </w:r>
      <w:r w:rsidR="00837D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ام العرب هذه الحقائق</w:t>
      </w:r>
      <w:r w:rsidR="00837D21" w:rsidRPr="00802DBF">
        <w:rPr>
          <w:rStyle w:val="a4"/>
          <w:rFonts w:eastAsiaTheme="minorEastAsia" w:cs="Traditional Arabic" w:hint="cs"/>
          <w:sz w:val="34"/>
          <w:szCs w:val="34"/>
          <w:vertAlign w:val="baseline"/>
          <w:rtl/>
        </w:rPr>
        <w:t>َ</w:t>
      </w:r>
      <w:r w:rsidR="00837D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فراحوا يتناحرون ويتخاصمون، والأعداء ي</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وغ</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رون صدور</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بعضهم على بعض</w:t>
      </w:r>
      <w:r w:rsidR="00837D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ليتمادوا في هذه الس</w:t>
      </w:r>
      <w:r w:rsidR="00837D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بل</w:t>
      </w:r>
      <w:r w:rsidR="002B3BC0" w:rsidRPr="00802DBF">
        <w:rPr>
          <w:rStyle w:val="a4"/>
          <w:rFonts w:eastAsiaTheme="minorEastAsia" w:cs="Traditional Arabic" w:hint="cs"/>
          <w:sz w:val="34"/>
          <w:szCs w:val="34"/>
          <w:vertAlign w:val="baseline"/>
          <w:rtl/>
        </w:rPr>
        <w:t xml:space="preserve"> </w:t>
      </w:r>
      <w:r w:rsidR="00765E27" w:rsidRPr="00802DBF">
        <w:rPr>
          <w:rStyle w:val="a4"/>
          <w:rFonts w:eastAsiaTheme="minorEastAsia" w:cs="Traditional Arabic" w:hint="cs"/>
          <w:sz w:val="34"/>
          <w:szCs w:val="34"/>
          <w:vertAlign w:val="baseline"/>
          <w:rtl/>
        </w:rPr>
        <w:t>الخاطئة</w:t>
      </w:r>
      <w:r w:rsidR="00837D21" w:rsidRPr="00802DBF">
        <w:rPr>
          <w:rStyle w:val="a4"/>
          <w:rFonts w:eastAsiaTheme="minorEastAsia" w:cs="Traditional Arabic" w:hint="eastAsia"/>
          <w:sz w:val="34"/>
          <w:szCs w:val="34"/>
          <w:vertAlign w:val="baseline"/>
          <w:rtl/>
        </w:rPr>
        <w:t>،</w:t>
      </w:r>
      <w:r w:rsidR="00765E27" w:rsidRPr="00802DBF">
        <w:rPr>
          <w:rStyle w:val="a4"/>
          <w:rFonts w:eastAsiaTheme="minorEastAsia" w:cs="Traditional Arabic" w:hint="cs"/>
          <w:sz w:val="34"/>
          <w:szCs w:val="34"/>
          <w:vertAlign w:val="baseline"/>
          <w:rtl/>
        </w:rPr>
        <w:t xml:space="preserve"> ليسهل على العدو</w:t>
      </w:r>
      <w:r w:rsidR="00837D21" w:rsidRPr="00802DBF">
        <w:rPr>
          <w:rStyle w:val="a4"/>
          <w:rFonts w:eastAsiaTheme="minorEastAsia" w:cs="Traditional Arabic" w:hint="eastAsia"/>
          <w:sz w:val="34"/>
          <w:szCs w:val="34"/>
          <w:vertAlign w:val="baseline"/>
          <w:rtl/>
        </w:rPr>
        <w:t>ِّ</w:t>
      </w:r>
      <w:r w:rsidR="00765E27" w:rsidRPr="00802DBF">
        <w:rPr>
          <w:rStyle w:val="a4"/>
          <w:rFonts w:eastAsiaTheme="minorEastAsia" w:cs="Traditional Arabic" w:hint="cs"/>
          <w:sz w:val="34"/>
          <w:szCs w:val="34"/>
          <w:vertAlign w:val="baseline"/>
          <w:rtl/>
        </w:rPr>
        <w:t xml:space="preserve"> ابتلاع</w:t>
      </w:r>
      <w:r w:rsidR="00837D21" w:rsidRPr="00802DBF">
        <w:rPr>
          <w:rStyle w:val="a4"/>
          <w:rFonts w:eastAsiaTheme="minorEastAsia" w:cs="Traditional Arabic" w:hint="cs"/>
          <w:sz w:val="34"/>
          <w:szCs w:val="34"/>
          <w:vertAlign w:val="baseline"/>
          <w:rtl/>
        </w:rPr>
        <w:t>ُ</w:t>
      </w:r>
      <w:r w:rsidR="00765E27" w:rsidRPr="00802DBF">
        <w:rPr>
          <w:rStyle w:val="a4"/>
          <w:rFonts w:eastAsiaTheme="minorEastAsia" w:cs="Traditional Arabic" w:hint="cs"/>
          <w:sz w:val="34"/>
          <w:szCs w:val="34"/>
          <w:vertAlign w:val="baseline"/>
          <w:rtl/>
        </w:rPr>
        <w:t>هم، وتحويلهم من أثرياء إلى فقراء، ومن أعز</w:t>
      </w:r>
      <w:r w:rsidR="00837D21" w:rsidRPr="00802DBF">
        <w:rPr>
          <w:rStyle w:val="a4"/>
          <w:rFonts w:eastAsiaTheme="minorEastAsia" w:cs="Traditional Arabic" w:hint="eastAsia"/>
          <w:sz w:val="34"/>
          <w:szCs w:val="34"/>
          <w:vertAlign w:val="baseline"/>
          <w:rtl/>
        </w:rPr>
        <w:t>َّ</w:t>
      </w:r>
      <w:r w:rsidR="00765E27" w:rsidRPr="00802DBF">
        <w:rPr>
          <w:rStyle w:val="a4"/>
          <w:rFonts w:eastAsiaTheme="minorEastAsia" w:cs="Traditional Arabic" w:hint="cs"/>
          <w:sz w:val="34"/>
          <w:szCs w:val="34"/>
          <w:vertAlign w:val="baseline"/>
          <w:rtl/>
        </w:rPr>
        <w:t>اء إلى أذلا</w:t>
      </w:r>
      <w:r w:rsidR="00837D21" w:rsidRPr="00802DBF">
        <w:rPr>
          <w:rStyle w:val="a4"/>
          <w:rFonts w:eastAsiaTheme="minorEastAsia" w:cs="Traditional Arabic" w:hint="eastAsia"/>
          <w:sz w:val="34"/>
          <w:szCs w:val="34"/>
          <w:vertAlign w:val="baseline"/>
          <w:rtl/>
        </w:rPr>
        <w:t>َّ</w:t>
      </w:r>
      <w:r w:rsidR="00765E27" w:rsidRPr="00802DBF">
        <w:rPr>
          <w:rStyle w:val="a4"/>
          <w:rFonts w:eastAsiaTheme="minorEastAsia" w:cs="Traditional Arabic" w:hint="cs"/>
          <w:sz w:val="34"/>
          <w:szCs w:val="34"/>
          <w:vertAlign w:val="baseline"/>
          <w:rtl/>
        </w:rPr>
        <w:t>ء، وم</w:t>
      </w:r>
      <w:r w:rsidR="00837D21" w:rsidRPr="00802DBF">
        <w:rPr>
          <w:rStyle w:val="a4"/>
          <w:rFonts w:eastAsiaTheme="minorEastAsia" w:cs="Traditional Arabic" w:hint="cs"/>
          <w:sz w:val="34"/>
          <w:szCs w:val="34"/>
          <w:vertAlign w:val="baseline"/>
          <w:rtl/>
        </w:rPr>
        <w:t>ِ</w:t>
      </w:r>
      <w:r w:rsidR="00765E27" w:rsidRPr="00802DBF">
        <w:rPr>
          <w:rStyle w:val="a4"/>
          <w:rFonts w:eastAsiaTheme="minorEastAsia" w:cs="Traditional Arabic" w:hint="cs"/>
          <w:sz w:val="34"/>
          <w:szCs w:val="34"/>
          <w:vertAlign w:val="baseline"/>
          <w:rtl/>
        </w:rPr>
        <w:t>ن أبناء وطن إلى مشر</w:t>
      </w:r>
      <w:r w:rsidR="00837D21" w:rsidRPr="00802DBF">
        <w:rPr>
          <w:rStyle w:val="a4"/>
          <w:rFonts w:eastAsiaTheme="minorEastAsia" w:cs="Traditional Arabic" w:hint="eastAsia"/>
          <w:sz w:val="34"/>
          <w:szCs w:val="34"/>
          <w:vertAlign w:val="baseline"/>
          <w:rtl/>
        </w:rPr>
        <w:t>َّ</w:t>
      </w:r>
      <w:r w:rsidR="00765E27" w:rsidRPr="00802DBF">
        <w:rPr>
          <w:rStyle w:val="a4"/>
          <w:rFonts w:eastAsiaTheme="minorEastAsia" w:cs="Traditional Arabic" w:hint="cs"/>
          <w:sz w:val="34"/>
          <w:szCs w:val="34"/>
          <w:vertAlign w:val="baseline"/>
          <w:rtl/>
        </w:rPr>
        <w:t>دين، يتخذون منهم مادة</w:t>
      </w:r>
      <w:r w:rsidR="00837D21" w:rsidRPr="00802DBF">
        <w:rPr>
          <w:rStyle w:val="a4"/>
          <w:rFonts w:eastAsiaTheme="minorEastAsia" w:cs="Traditional Arabic" w:hint="eastAsia"/>
          <w:sz w:val="34"/>
          <w:szCs w:val="34"/>
          <w:vertAlign w:val="baseline"/>
          <w:rtl/>
        </w:rPr>
        <w:t>ً</w:t>
      </w:r>
      <w:r w:rsidR="00765E27" w:rsidRPr="00802DBF">
        <w:rPr>
          <w:rStyle w:val="a4"/>
          <w:rFonts w:eastAsiaTheme="minorEastAsia" w:cs="Traditional Arabic" w:hint="cs"/>
          <w:sz w:val="34"/>
          <w:szCs w:val="34"/>
          <w:vertAlign w:val="baseline"/>
          <w:rtl/>
        </w:rPr>
        <w:t xml:space="preserve"> للشماتة والمباهاة بالعطف الإنساني</w:t>
      </w:r>
      <w:r w:rsidR="00837D21" w:rsidRPr="00802DBF">
        <w:rPr>
          <w:rStyle w:val="a4"/>
          <w:rFonts w:eastAsiaTheme="minorEastAsia" w:cs="Traditional Arabic" w:hint="eastAsia"/>
          <w:sz w:val="34"/>
          <w:szCs w:val="34"/>
          <w:vertAlign w:val="baseline"/>
          <w:rtl/>
        </w:rPr>
        <w:t>،</w:t>
      </w:r>
      <w:r w:rsidR="00765E27" w:rsidRPr="00802DBF">
        <w:rPr>
          <w:rStyle w:val="a4"/>
          <w:rFonts w:eastAsiaTheme="minorEastAsia" w:cs="Traditional Arabic" w:hint="cs"/>
          <w:sz w:val="34"/>
          <w:szCs w:val="34"/>
          <w:vertAlign w:val="baseline"/>
          <w:rtl/>
        </w:rPr>
        <w:t xml:space="preserve"> والكرم الحاتمي، حيث يجودون عليهم ببعض الص</w:t>
      </w:r>
      <w:r w:rsidR="00837D21" w:rsidRPr="00802DBF">
        <w:rPr>
          <w:rStyle w:val="a4"/>
          <w:rFonts w:eastAsiaTheme="minorEastAsia" w:cs="Traditional Arabic" w:hint="eastAsia"/>
          <w:sz w:val="34"/>
          <w:szCs w:val="34"/>
          <w:vertAlign w:val="baseline"/>
          <w:rtl/>
        </w:rPr>
        <w:t>َّ</w:t>
      </w:r>
      <w:r w:rsidR="00765E27" w:rsidRPr="00802DBF">
        <w:rPr>
          <w:rStyle w:val="a4"/>
          <w:rFonts w:eastAsiaTheme="minorEastAsia" w:cs="Traditional Arabic" w:hint="cs"/>
          <w:sz w:val="34"/>
          <w:szCs w:val="34"/>
          <w:vertAlign w:val="baseline"/>
          <w:rtl/>
        </w:rPr>
        <w:t>د</w:t>
      </w:r>
      <w:r w:rsidR="00837D21" w:rsidRPr="00802DBF">
        <w:rPr>
          <w:rStyle w:val="a4"/>
          <w:rFonts w:eastAsiaTheme="minorEastAsia" w:cs="Traditional Arabic" w:hint="cs"/>
          <w:sz w:val="34"/>
          <w:szCs w:val="34"/>
          <w:vertAlign w:val="baseline"/>
          <w:rtl/>
        </w:rPr>
        <w:t>َ</w:t>
      </w:r>
      <w:r w:rsidR="00765E27" w:rsidRPr="00802DBF">
        <w:rPr>
          <w:rStyle w:val="a4"/>
          <w:rFonts w:eastAsiaTheme="minorEastAsia" w:cs="Traditional Arabic" w:hint="cs"/>
          <w:sz w:val="34"/>
          <w:szCs w:val="34"/>
          <w:vertAlign w:val="baseline"/>
          <w:rtl/>
        </w:rPr>
        <w:t xml:space="preserve">قات </w:t>
      </w:r>
      <w:r w:rsidR="00765E27" w:rsidRPr="00802DBF">
        <w:rPr>
          <w:rStyle w:val="a4"/>
          <w:rFonts w:eastAsiaTheme="minorEastAsia" w:cs="Traditional Arabic" w:hint="cs"/>
          <w:sz w:val="34"/>
          <w:szCs w:val="34"/>
          <w:vertAlign w:val="baseline"/>
          <w:rtl/>
        </w:rPr>
        <w:lastRenderedPageBreak/>
        <w:t>كما هي الحال مع المشر</w:t>
      </w:r>
      <w:r w:rsidR="00837D21" w:rsidRPr="00802DBF">
        <w:rPr>
          <w:rStyle w:val="a4"/>
          <w:rFonts w:eastAsiaTheme="minorEastAsia" w:cs="Traditional Arabic" w:hint="eastAsia"/>
          <w:sz w:val="34"/>
          <w:szCs w:val="34"/>
          <w:vertAlign w:val="baseline"/>
          <w:rtl/>
        </w:rPr>
        <w:t>َّ</w:t>
      </w:r>
      <w:r w:rsidR="00765E27" w:rsidRPr="00802DBF">
        <w:rPr>
          <w:rStyle w:val="a4"/>
          <w:rFonts w:eastAsiaTheme="minorEastAsia" w:cs="Traditional Arabic" w:hint="cs"/>
          <w:sz w:val="34"/>
          <w:szCs w:val="34"/>
          <w:vertAlign w:val="baseline"/>
          <w:rtl/>
        </w:rPr>
        <w:t>دين من أبناء فلسطين</w:t>
      </w:r>
      <w:r w:rsidR="00837D21" w:rsidRPr="00802DBF">
        <w:rPr>
          <w:rStyle w:val="a4"/>
          <w:rFonts w:eastAsiaTheme="minorEastAsia" w:cs="Traditional Arabic" w:hint="eastAsia"/>
          <w:sz w:val="34"/>
          <w:szCs w:val="34"/>
          <w:vertAlign w:val="baseline"/>
          <w:rtl/>
        </w:rPr>
        <w:t>،</w:t>
      </w:r>
      <w:r w:rsidR="00765E27" w:rsidRPr="00802DBF">
        <w:rPr>
          <w:rStyle w:val="a4"/>
          <w:rFonts w:eastAsiaTheme="minorEastAsia" w:cs="Traditional Arabic" w:hint="cs"/>
          <w:sz w:val="34"/>
          <w:szCs w:val="34"/>
          <w:vertAlign w:val="baseline"/>
          <w:rtl/>
        </w:rPr>
        <w:t xml:space="preserve"> إنها حقيقة رهيبة</w:t>
      </w:r>
      <w:r w:rsidR="00837D21" w:rsidRPr="00802DBF">
        <w:rPr>
          <w:rStyle w:val="a4"/>
          <w:rFonts w:eastAsiaTheme="minorEastAsia" w:cs="Traditional Arabic" w:hint="eastAsia"/>
          <w:sz w:val="34"/>
          <w:szCs w:val="34"/>
          <w:vertAlign w:val="baseline"/>
          <w:rtl/>
        </w:rPr>
        <w:t>،</w:t>
      </w:r>
      <w:r w:rsidR="00765E27" w:rsidRPr="00802DBF">
        <w:rPr>
          <w:rStyle w:val="a4"/>
          <w:rFonts w:eastAsiaTheme="minorEastAsia" w:cs="Traditional Arabic" w:hint="cs"/>
          <w:sz w:val="34"/>
          <w:szCs w:val="34"/>
          <w:vertAlign w:val="baseline"/>
          <w:rtl/>
        </w:rPr>
        <w:t xml:space="preserve"> كان يكفي أن نأخذ الع</w:t>
      </w:r>
      <w:r w:rsidR="00837D21" w:rsidRPr="00802DBF">
        <w:rPr>
          <w:rStyle w:val="a4"/>
          <w:rFonts w:eastAsiaTheme="minorEastAsia" w:cs="Traditional Arabic" w:hint="cs"/>
          <w:sz w:val="34"/>
          <w:szCs w:val="34"/>
          <w:vertAlign w:val="baseline"/>
          <w:rtl/>
        </w:rPr>
        <w:t>ِ</w:t>
      </w:r>
      <w:r w:rsidR="00765E27" w:rsidRPr="00802DBF">
        <w:rPr>
          <w:rStyle w:val="a4"/>
          <w:rFonts w:eastAsiaTheme="minorEastAsia" w:cs="Traditional Arabic" w:hint="cs"/>
          <w:sz w:val="34"/>
          <w:szCs w:val="34"/>
          <w:vertAlign w:val="baseline"/>
          <w:rtl/>
        </w:rPr>
        <w:t>برة لها من المآسي القديمة مع الاستعمار وربيبته إسرائيل.</w:t>
      </w:r>
    </w:p>
    <w:p w:rsidR="00765E27" w:rsidRPr="00802DBF" w:rsidRDefault="00765E2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b/>
          <w:sz w:val="34"/>
          <w:szCs w:val="34"/>
          <w:vertAlign w:val="baseline"/>
          <w:rtl/>
        </w:rPr>
        <w:t>أيها العرب</w:t>
      </w:r>
      <w:r w:rsidR="00837D21" w:rsidRPr="00802DBF">
        <w:rPr>
          <w:rStyle w:val="a4"/>
          <w:rFonts w:eastAsiaTheme="minorEastAsia" w:cs="Traditional Arabic" w:hint="eastAsia"/>
          <w:b/>
          <w:sz w:val="34"/>
          <w:szCs w:val="34"/>
          <w:vertAlign w:val="baseline"/>
          <w:rtl/>
        </w:rPr>
        <w:t>،</w:t>
      </w:r>
      <w:r w:rsidRPr="00802DBF">
        <w:rPr>
          <w:rStyle w:val="a4"/>
          <w:rFonts w:eastAsiaTheme="minorEastAsia" w:cs="Traditional Arabic" w:hint="cs"/>
          <w:sz w:val="34"/>
          <w:szCs w:val="34"/>
          <w:vertAlign w:val="baseline"/>
          <w:rtl/>
        </w:rPr>
        <w:t xml:space="preserve"> كف</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خصامًا</w:t>
      </w:r>
      <w:r w:rsidR="00837D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وتناحرًا وشتامًا، وحسب</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كم غفلة</w:t>
      </w:r>
      <w:r w:rsidR="00837D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عن أعداء يترب</w:t>
      </w:r>
      <w:r w:rsidR="00837D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صون بكم الدوائر</w:t>
      </w:r>
      <w:r w:rsidR="00837D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ويوشكون أن يسحقوكم سحقًا</w:t>
      </w:r>
      <w:r w:rsidR="00837D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وأن يذيبوكم ويشر</w:t>
      </w:r>
      <w:r w:rsidR="00837D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دوكم في الفلوات والكهوف</w:t>
      </w:r>
      <w:r w:rsidR="00CB342E" w:rsidRPr="00802DBF">
        <w:rPr>
          <w:rFonts w:eastAsiaTheme="minorEastAsia" w:cs="Traditional Arabic" w:hint="cs"/>
          <w:sz w:val="34"/>
          <w:szCs w:val="34"/>
          <w:rtl/>
        </w:rPr>
        <w:t>.</w:t>
      </w:r>
    </w:p>
    <w:p w:rsidR="00765E27" w:rsidRPr="00802DBF" w:rsidRDefault="00765E2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فهل أدركتم خطورة</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الوضع</w:t>
      </w:r>
      <w:r w:rsidR="00837D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w:t>
      </w:r>
      <w:r w:rsidR="00372A0B" w:rsidRPr="00802DBF">
        <w:rPr>
          <w:rStyle w:val="a4"/>
          <w:rFonts w:eastAsiaTheme="minorEastAsia" w:cs="Traditional Arabic" w:hint="cs"/>
          <w:sz w:val="34"/>
          <w:szCs w:val="34"/>
          <w:vertAlign w:val="baseline"/>
          <w:rtl/>
        </w:rPr>
        <w:t xml:space="preserve">أعددتم </w:t>
      </w:r>
      <w:r w:rsidR="00837D21" w:rsidRPr="00802DBF">
        <w:rPr>
          <w:rStyle w:val="a4"/>
          <w:rFonts w:eastAsiaTheme="minorEastAsia" w:cs="Traditional Arabic" w:hint="cs"/>
          <w:sz w:val="34"/>
          <w:szCs w:val="34"/>
          <w:vertAlign w:val="baseline"/>
          <w:rtl/>
        </w:rPr>
        <w:t>للأمر عدته؟</w:t>
      </w:r>
      <w:r w:rsidR="00372A0B" w:rsidRPr="00802DBF">
        <w:rPr>
          <w:rStyle w:val="a4"/>
          <w:rFonts w:eastAsiaTheme="minorEastAsia" w:cs="Traditional Arabic" w:hint="cs"/>
          <w:sz w:val="34"/>
          <w:szCs w:val="34"/>
          <w:vertAlign w:val="baseline"/>
          <w:rtl/>
        </w:rPr>
        <w:t xml:space="preserve"> أم أنكم ساد</w:t>
      </w:r>
      <w:r w:rsidRPr="00802DBF">
        <w:rPr>
          <w:rStyle w:val="a4"/>
          <w:rFonts w:eastAsiaTheme="minorEastAsia" w:cs="Traditional Arabic" w:hint="cs"/>
          <w:sz w:val="34"/>
          <w:szCs w:val="34"/>
          <w:vertAlign w:val="baseline"/>
          <w:rtl/>
        </w:rPr>
        <w:t>رون في الغي، لاهون عم</w:t>
      </w:r>
      <w:r w:rsidR="00837D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ي</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راد بكم من شر</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ومصائب</w:t>
      </w:r>
      <w:r w:rsidR="00837D21" w:rsidRPr="00802DBF">
        <w:rPr>
          <w:rStyle w:val="a4"/>
          <w:rFonts w:eastAsiaTheme="minorEastAsia" w:cs="Traditional Arabic" w:hint="cs"/>
          <w:sz w:val="34"/>
          <w:szCs w:val="34"/>
          <w:vertAlign w:val="baseline"/>
          <w:rtl/>
        </w:rPr>
        <w:t>؟</w:t>
      </w:r>
    </w:p>
    <w:p w:rsidR="00765E27" w:rsidRPr="00802DBF" w:rsidRDefault="00765E27" w:rsidP="002B4C62">
      <w:pPr>
        <w:ind w:firstLine="647"/>
        <w:jc w:val="center"/>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خ</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الر</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اد</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يض</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ن</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ار</w:t>
      </w:r>
      <w:r w:rsidR="00837D21" w:rsidRPr="00802DBF">
        <w:rPr>
          <w:rStyle w:val="a4"/>
          <w:rFonts w:eastAsiaTheme="minorEastAsia" w:cs="Traditional Arabic" w:hint="cs"/>
          <w:sz w:val="34"/>
          <w:szCs w:val="34"/>
          <w:vertAlign w:val="baseline"/>
          <w:rtl/>
        </w:rPr>
        <w:t>ٍ</w:t>
      </w:r>
      <w:r w:rsidR="002B4C62">
        <w:rPr>
          <w:rStyle w:val="a4"/>
          <w:rFonts w:eastAsiaTheme="minorEastAsia" w:cs="Traditional Arabic" w:hint="cs"/>
          <w:sz w:val="34"/>
          <w:szCs w:val="34"/>
          <w:vertAlign w:val="baseline"/>
          <w:rtl/>
        </w:rPr>
        <w:tab/>
      </w:r>
      <w:r w:rsidRPr="00802DBF">
        <w:rPr>
          <w:rStyle w:val="a4"/>
          <w:rFonts w:eastAsiaTheme="minorEastAsia" w:cs="Traditional Arabic" w:hint="cs"/>
          <w:sz w:val="34"/>
          <w:szCs w:val="34"/>
          <w:vertAlign w:val="baseline"/>
          <w:rtl/>
        </w:rPr>
        <w:t>و</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وش</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ي</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ون</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ض</w:t>
      </w:r>
      <w:r w:rsidR="00837D21"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ر</w:t>
      </w:r>
      <w:r w:rsidR="00837D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ام</w:t>
      </w:r>
      <w:r w:rsidR="00837D21" w:rsidRPr="00802DBF">
        <w:rPr>
          <w:rStyle w:val="a4"/>
          <w:rFonts w:eastAsiaTheme="minorEastAsia" w:cs="Traditional Arabic" w:hint="cs"/>
          <w:sz w:val="34"/>
          <w:szCs w:val="34"/>
          <w:vertAlign w:val="baseline"/>
          <w:rtl/>
        </w:rPr>
        <w:t>ُ</w:t>
      </w:r>
    </w:p>
    <w:p w:rsidR="00765E27" w:rsidRPr="00802DBF" w:rsidRDefault="00765E2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E204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إسرائ</w:t>
      </w:r>
      <w:r w:rsidR="00372A0B" w:rsidRPr="00802DBF">
        <w:rPr>
          <w:rStyle w:val="a4"/>
          <w:rFonts w:eastAsiaTheme="minorEastAsia" w:cs="Traditional Arabic" w:hint="cs"/>
          <w:sz w:val="34"/>
          <w:szCs w:val="34"/>
          <w:vertAlign w:val="baseline"/>
          <w:rtl/>
        </w:rPr>
        <w:t>يل قد ظن</w:t>
      </w:r>
      <w:r w:rsidR="00E2049B" w:rsidRPr="00802DBF">
        <w:rPr>
          <w:rStyle w:val="a4"/>
          <w:rFonts w:eastAsiaTheme="minorEastAsia" w:cs="Traditional Arabic" w:hint="eastAsia"/>
          <w:sz w:val="34"/>
          <w:szCs w:val="34"/>
          <w:vertAlign w:val="baseline"/>
          <w:rtl/>
        </w:rPr>
        <w:t>َّ</w:t>
      </w:r>
      <w:r w:rsidR="00372A0B" w:rsidRPr="00802DBF">
        <w:rPr>
          <w:rStyle w:val="a4"/>
          <w:rFonts w:eastAsiaTheme="minorEastAsia" w:cs="Traditional Arabic" w:hint="cs"/>
          <w:sz w:val="34"/>
          <w:szCs w:val="34"/>
          <w:vertAlign w:val="baseline"/>
          <w:rtl/>
        </w:rPr>
        <w:t>ت أنها فرصة</w:t>
      </w:r>
      <w:r w:rsidR="00E2049B" w:rsidRPr="00802DBF">
        <w:rPr>
          <w:rStyle w:val="a4"/>
          <w:rFonts w:eastAsiaTheme="minorEastAsia" w:cs="Traditional Arabic" w:hint="eastAsia"/>
          <w:sz w:val="34"/>
          <w:szCs w:val="34"/>
          <w:vertAlign w:val="baseline"/>
          <w:rtl/>
        </w:rPr>
        <w:t>ٌ</w:t>
      </w:r>
      <w:r w:rsidR="00372A0B" w:rsidRPr="00802DBF">
        <w:rPr>
          <w:rStyle w:val="a4"/>
          <w:rFonts w:eastAsiaTheme="minorEastAsia" w:cs="Traditional Arabic" w:hint="cs"/>
          <w:sz w:val="34"/>
          <w:szCs w:val="34"/>
          <w:vertAlign w:val="baseline"/>
          <w:rtl/>
        </w:rPr>
        <w:t xml:space="preserve"> سانحة</w:t>
      </w:r>
      <w:r w:rsidR="00E2049B" w:rsidRPr="00802DBF">
        <w:rPr>
          <w:rStyle w:val="a4"/>
          <w:rFonts w:eastAsiaTheme="minorEastAsia" w:cs="Traditional Arabic" w:hint="eastAsia"/>
          <w:sz w:val="34"/>
          <w:szCs w:val="34"/>
          <w:vertAlign w:val="baseline"/>
          <w:rtl/>
        </w:rPr>
        <w:t>،</w:t>
      </w:r>
      <w:r w:rsidR="00372A0B" w:rsidRPr="00802DBF">
        <w:rPr>
          <w:rStyle w:val="a4"/>
          <w:rFonts w:eastAsiaTheme="minorEastAsia" w:cs="Traditional Arabic" w:hint="cs"/>
          <w:sz w:val="34"/>
          <w:szCs w:val="34"/>
          <w:vertAlign w:val="baseline"/>
          <w:rtl/>
        </w:rPr>
        <w:t xml:space="preserve"> يندر أ</w:t>
      </w:r>
      <w:r w:rsidRPr="00802DBF">
        <w:rPr>
          <w:rStyle w:val="a4"/>
          <w:rFonts w:eastAsiaTheme="minorEastAsia" w:cs="Traditional Arabic" w:hint="cs"/>
          <w:sz w:val="34"/>
          <w:szCs w:val="34"/>
          <w:vertAlign w:val="baseline"/>
          <w:rtl/>
        </w:rPr>
        <w:t xml:space="preserve">ن يجود لها الزمان بمثلها </w:t>
      </w:r>
      <w:r w:rsidR="000A4CFC" w:rsidRPr="00802DBF">
        <w:rPr>
          <w:rStyle w:val="a4"/>
          <w:rFonts w:eastAsiaTheme="minorEastAsia" w:cs="Traditional Arabic" w:hint="cs"/>
          <w:sz w:val="34"/>
          <w:szCs w:val="34"/>
          <w:vertAlign w:val="baseline"/>
          <w:rtl/>
        </w:rPr>
        <w:t>لكي ت</w:t>
      </w:r>
      <w:r w:rsidR="00E2049B" w:rsidRPr="00802DBF">
        <w:rPr>
          <w:rStyle w:val="a4"/>
          <w:rFonts w:eastAsiaTheme="minorEastAsia" w:cs="Traditional Arabic" w:hint="cs"/>
          <w:sz w:val="34"/>
          <w:szCs w:val="34"/>
          <w:vertAlign w:val="baseline"/>
          <w:rtl/>
        </w:rPr>
        <w:t>َ</w:t>
      </w:r>
      <w:r w:rsidR="000A4CFC" w:rsidRPr="00802DBF">
        <w:rPr>
          <w:rStyle w:val="a4"/>
          <w:rFonts w:eastAsiaTheme="minorEastAsia" w:cs="Traditional Arabic" w:hint="cs"/>
          <w:sz w:val="34"/>
          <w:szCs w:val="34"/>
          <w:vertAlign w:val="baseline"/>
          <w:rtl/>
        </w:rPr>
        <w:t>ث</w:t>
      </w:r>
      <w:r w:rsidR="00E2049B" w:rsidRPr="00802DBF">
        <w:rPr>
          <w:rStyle w:val="a4"/>
          <w:rFonts w:eastAsiaTheme="minorEastAsia" w:cs="Traditional Arabic" w:hint="cs"/>
          <w:sz w:val="34"/>
          <w:szCs w:val="34"/>
          <w:vertAlign w:val="baseline"/>
          <w:rtl/>
        </w:rPr>
        <w:t>ِ</w:t>
      </w:r>
      <w:r w:rsidR="000A4CFC" w:rsidRPr="00802DBF">
        <w:rPr>
          <w:rStyle w:val="a4"/>
          <w:rFonts w:eastAsiaTheme="minorEastAsia" w:cs="Traditional Arabic" w:hint="cs"/>
          <w:sz w:val="34"/>
          <w:szCs w:val="34"/>
          <w:vertAlign w:val="baseline"/>
          <w:rtl/>
        </w:rPr>
        <w:t>ب</w:t>
      </w:r>
      <w:r w:rsidR="00E2049B" w:rsidRPr="00802DBF">
        <w:rPr>
          <w:rStyle w:val="a4"/>
          <w:rFonts w:eastAsiaTheme="minorEastAsia" w:cs="Traditional Arabic" w:hint="cs"/>
          <w:sz w:val="34"/>
          <w:szCs w:val="34"/>
          <w:vertAlign w:val="baseline"/>
          <w:rtl/>
        </w:rPr>
        <w:t>َ</w:t>
      </w:r>
      <w:r w:rsidR="000A4CFC" w:rsidRPr="00802DBF">
        <w:rPr>
          <w:rStyle w:val="a4"/>
          <w:rFonts w:eastAsiaTheme="minorEastAsia" w:cs="Traditional Arabic" w:hint="cs"/>
          <w:sz w:val="34"/>
          <w:szCs w:val="34"/>
          <w:vertAlign w:val="baseline"/>
          <w:rtl/>
        </w:rPr>
        <w:t xml:space="preserve"> على بلاد العرب والمسلمين</w:t>
      </w:r>
      <w:r w:rsidR="00E2049B" w:rsidRPr="00802DBF">
        <w:rPr>
          <w:rFonts w:eastAsiaTheme="minorEastAsia" w:cs="Traditional Arabic" w:hint="eastAsia"/>
          <w:sz w:val="34"/>
          <w:szCs w:val="34"/>
          <w:rtl/>
        </w:rPr>
        <w:t>،</w:t>
      </w:r>
      <w:r w:rsidR="000A4CFC" w:rsidRPr="00802DBF">
        <w:rPr>
          <w:rStyle w:val="a4"/>
          <w:rFonts w:eastAsiaTheme="minorEastAsia" w:cs="Traditional Arabic" w:hint="cs"/>
          <w:sz w:val="34"/>
          <w:szCs w:val="34"/>
          <w:vertAlign w:val="baseline"/>
          <w:rtl/>
        </w:rPr>
        <w:t xml:space="preserve"> ما داموا في نزاعهم وخصوماتهم غارقين</w:t>
      </w:r>
      <w:r w:rsidR="00CB342E" w:rsidRPr="00802DBF">
        <w:rPr>
          <w:rFonts w:eastAsiaTheme="minorEastAsia" w:cs="Traditional Arabic" w:hint="cs"/>
          <w:sz w:val="34"/>
          <w:szCs w:val="34"/>
          <w:rtl/>
        </w:rPr>
        <w:t>.</w:t>
      </w:r>
    </w:p>
    <w:p w:rsidR="000A4CFC" w:rsidRPr="00802DBF" w:rsidRDefault="000A4CF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فعسى أن ي</w:t>
      </w:r>
      <w:r w:rsidR="00E2049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ثبت العرب</w:t>
      </w:r>
      <w:r w:rsidR="00E2049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أنهم أرقى مستو</w:t>
      </w:r>
      <w:r w:rsidR="00E204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w:t>
      </w:r>
      <w:r w:rsidR="00E204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وأعظم تفكيرًا</w:t>
      </w:r>
      <w:r w:rsidR="00E204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وأكثر حزمًا من أن يت</w:t>
      </w:r>
      <w:r w:rsidR="00CB342E" w:rsidRPr="00802DBF">
        <w:rPr>
          <w:rStyle w:val="a4"/>
          <w:rFonts w:eastAsiaTheme="minorEastAsia" w:cs="Traditional Arabic" w:hint="cs"/>
          <w:sz w:val="34"/>
          <w:szCs w:val="34"/>
          <w:vertAlign w:val="baseline"/>
          <w:rtl/>
        </w:rPr>
        <w:t>ي</w:t>
      </w:r>
      <w:r w:rsidRPr="00802DBF">
        <w:rPr>
          <w:rStyle w:val="a4"/>
          <w:rFonts w:eastAsiaTheme="minorEastAsia" w:cs="Traditional Arabic" w:hint="cs"/>
          <w:sz w:val="34"/>
          <w:szCs w:val="34"/>
          <w:vertAlign w:val="baseline"/>
          <w:rtl/>
        </w:rPr>
        <w:t>حوا للعدو</w:t>
      </w:r>
      <w:r w:rsidR="00E204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فرصة</w:t>
      </w:r>
      <w:r w:rsidR="00E204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يعتدي فيها على بلادهم، أو يهنأ فيها بما اغتصب، أو ي</w:t>
      </w:r>
      <w:r w:rsidR="00E2049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درك مرامًا من أ</w:t>
      </w:r>
      <w:r w:rsidR="00372A0B" w:rsidRPr="00802DBF">
        <w:rPr>
          <w:rStyle w:val="a4"/>
          <w:rFonts w:eastAsiaTheme="minorEastAsia" w:cs="Traditional Arabic" w:hint="cs"/>
          <w:sz w:val="34"/>
          <w:szCs w:val="34"/>
          <w:vertAlign w:val="baseline"/>
          <w:rtl/>
        </w:rPr>
        <w:t>مانيه الشر</w:t>
      </w:r>
      <w:r w:rsidR="00E2049B" w:rsidRPr="00802DBF">
        <w:rPr>
          <w:rStyle w:val="a4"/>
          <w:rFonts w:eastAsiaTheme="minorEastAsia" w:cs="Traditional Arabic" w:hint="eastAsia"/>
          <w:sz w:val="34"/>
          <w:szCs w:val="34"/>
          <w:vertAlign w:val="baseline"/>
          <w:rtl/>
        </w:rPr>
        <w:t>ِّ</w:t>
      </w:r>
      <w:r w:rsidR="00372A0B" w:rsidRPr="00802DBF">
        <w:rPr>
          <w:rStyle w:val="a4"/>
          <w:rFonts w:eastAsiaTheme="minorEastAsia" w:cs="Traditional Arabic" w:hint="cs"/>
          <w:sz w:val="34"/>
          <w:szCs w:val="34"/>
          <w:vertAlign w:val="baseline"/>
          <w:rtl/>
        </w:rPr>
        <w:t>يرة</w:t>
      </w:r>
      <w:r w:rsidR="00E2049B" w:rsidRPr="00802DBF">
        <w:rPr>
          <w:rStyle w:val="a4"/>
          <w:rFonts w:eastAsiaTheme="minorEastAsia" w:cs="Traditional Arabic" w:hint="eastAsia"/>
          <w:sz w:val="34"/>
          <w:szCs w:val="34"/>
          <w:vertAlign w:val="baseline"/>
          <w:rtl/>
        </w:rPr>
        <w:t>،</w:t>
      </w:r>
      <w:r w:rsidR="00372A0B" w:rsidRPr="00802DBF">
        <w:rPr>
          <w:rStyle w:val="a4"/>
          <w:rFonts w:eastAsiaTheme="minorEastAsia" w:cs="Traditional Arabic" w:hint="cs"/>
          <w:sz w:val="34"/>
          <w:szCs w:val="34"/>
          <w:vertAlign w:val="baseline"/>
          <w:rtl/>
        </w:rPr>
        <w:t xml:space="preserve"> ونواياه العدوانية</w:t>
      </w:r>
      <w:r w:rsidR="00E2049B"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ذلك ما نرجوه</w:t>
      </w:r>
      <w:r w:rsidR="00E204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ويتمناه كل</w:t>
      </w:r>
      <w:r w:rsidR="00E204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مخلص غيور</w:t>
      </w:r>
      <w:r w:rsidRPr="00802DBF">
        <w:rPr>
          <w:rStyle w:val="a4"/>
          <w:rFonts w:eastAsiaTheme="minorEastAsia" w:cs="Traditional Arabic"/>
          <w:sz w:val="34"/>
          <w:szCs w:val="34"/>
          <w:rtl/>
        </w:rPr>
        <w:footnoteReference w:id="6"/>
      </w:r>
      <w:r w:rsidRPr="00802DBF">
        <w:rPr>
          <w:rStyle w:val="a4"/>
          <w:rFonts w:eastAsiaTheme="minorEastAsia" w:cs="Traditional Arabic" w:hint="cs"/>
          <w:sz w:val="34"/>
          <w:szCs w:val="34"/>
          <w:vertAlign w:val="baseline"/>
          <w:rtl/>
        </w:rPr>
        <w:t>.</w:t>
      </w:r>
    </w:p>
    <w:p w:rsidR="000A4CFC" w:rsidRPr="00802DBF" w:rsidRDefault="000A4CFC" w:rsidP="00C22D5C">
      <w:pPr>
        <w:jc w:val="both"/>
        <w:rPr>
          <w:rStyle w:val="a4"/>
          <w:rFonts w:eastAsiaTheme="minorEastAsia" w:cs="Traditional Arabic"/>
          <w:sz w:val="34"/>
          <w:szCs w:val="34"/>
          <w:vertAlign w:val="baseline"/>
          <w:rtl/>
        </w:rPr>
      </w:pPr>
    </w:p>
    <w:p w:rsidR="00B05249" w:rsidRPr="00802DBF" w:rsidRDefault="00B05249" w:rsidP="00425A6B">
      <w:pPr>
        <w:bidi w:val="0"/>
        <w:jc w:val="center"/>
        <w:rPr>
          <w:rFonts w:eastAsiaTheme="minorEastAsia" w:cs="Traditional Arabic"/>
          <w:b/>
          <w:bCs/>
          <w:color w:val="0000FF"/>
          <w:sz w:val="34"/>
          <w:szCs w:val="34"/>
        </w:rPr>
      </w:pPr>
      <w:r w:rsidRPr="00802DBF">
        <w:rPr>
          <w:rFonts w:eastAsiaTheme="minorEastAsia" w:cs="Traditional Arabic"/>
          <w:b/>
          <w:bCs/>
          <w:color w:val="0000FF"/>
          <w:sz w:val="34"/>
          <w:szCs w:val="34"/>
        </w:rPr>
        <w:br w:type="page"/>
      </w:r>
    </w:p>
    <w:p w:rsidR="000A4CFC" w:rsidRPr="00802DBF" w:rsidRDefault="000A4CFC"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انبذوا خلافاتكم أيها العرب</w:t>
      </w:r>
    </w:p>
    <w:p w:rsidR="000A4CFC" w:rsidRPr="00802DBF" w:rsidRDefault="000A4CF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تكر</w:t>
      </w:r>
      <w:r w:rsidR="00B0524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رت الاعتداءات</w:t>
      </w:r>
      <w:r w:rsidR="00B0524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الإسرائيلية في الآونة الأخيرة على الحدود السورية </w:t>
      </w:r>
      <w:r w:rsidR="00991E63" w:rsidRPr="00802DBF">
        <w:rPr>
          <w:rStyle w:val="a4"/>
          <w:rFonts w:eastAsiaTheme="minorEastAsia" w:cs="Traditional Arabic" w:hint="cs"/>
          <w:sz w:val="34"/>
          <w:szCs w:val="34"/>
          <w:vertAlign w:val="baseline"/>
          <w:rtl/>
        </w:rPr>
        <w:t>والأردنية بصفة استفزازية</w:t>
      </w:r>
      <w:r w:rsidR="00B05249" w:rsidRPr="00802DBF">
        <w:rPr>
          <w:rStyle w:val="a4"/>
          <w:rFonts w:eastAsiaTheme="minorEastAsia" w:cs="Traditional Arabic" w:hint="eastAsia"/>
          <w:sz w:val="34"/>
          <w:szCs w:val="34"/>
          <w:vertAlign w:val="baseline"/>
          <w:rtl/>
        </w:rPr>
        <w:t>،</w:t>
      </w:r>
      <w:r w:rsidR="00991E63" w:rsidRPr="00802DBF">
        <w:rPr>
          <w:rStyle w:val="a4"/>
          <w:rFonts w:eastAsiaTheme="minorEastAsia" w:cs="Traditional Arabic" w:hint="cs"/>
          <w:sz w:val="34"/>
          <w:szCs w:val="34"/>
          <w:vertAlign w:val="baseline"/>
          <w:rtl/>
        </w:rPr>
        <w:t xml:space="preserve"> ومثيرة للأ</w:t>
      </w:r>
      <w:r w:rsidR="00372A0B" w:rsidRPr="00802DBF">
        <w:rPr>
          <w:rStyle w:val="a4"/>
          <w:rFonts w:eastAsiaTheme="minorEastAsia" w:cs="Traditional Arabic" w:hint="cs"/>
          <w:sz w:val="34"/>
          <w:szCs w:val="34"/>
          <w:vertAlign w:val="baseline"/>
          <w:rtl/>
        </w:rPr>
        <w:t>عصاب</w:t>
      </w:r>
      <w:r w:rsidR="00B05249" w:rsidRPr="00802DBF">
        <w:rPr>
          <w:rFonts w:eastAsiaTheme="minorEastAsia" w:cs="Traditional Arabic" w:hint="eastAsia"/>
          <w:sz w:val="34"/>
          <w:szCs w:val="34"/>
          <w:rtl/>
        </w:rPr>
        <w:t>،</w:t>
      </w:r>
      <w:r w:rsidR="00991E63" w:rsidRPr="00802DBF">
        <w:rPr>
          <w:rStyle w:val="a4"/>
          <w:rFonts w:eastAsiaTheme="minorEastAsia" w:cs="Traditional Arabic" w:hint="cs"/>
          <w:sz w:val="34"/>
          <w:szCs w:val="34"/>
          <w:vertAlign w:val="baseline"/>
          <w:rtl/>
        </w:rPr>
        <w:t xml:space="preserve"> وقد ظن</w:t>
      </w:r>
      <w:r w:rsidR="00B05249" w:rsidRPr="00802DBF">
        <w:rPr>
          <w:rStyle w:val="a4"/>
          <w:rFonts w:eastAsiaTheme="minorEastAsia" w:cs="Traditional Arabic" w:hint="eastAsia"/>
          <w:sz w:val="34"/>
          <w:szCs w:val="34"/>
          <w:vertAlign w:val="baseline"/>
          <w:rtl/>
        </w:rPr>
        <w:t>َّ</w:t>
      </w:r>
      <w:r w:rsidR="00991E63" w:rsidRPr="00802DBF">
        <w:rPr>
          <w:rStyle w:val="a4"/>
          <w:rFonts w:eastAsiaTheme="minorEastAsia" w:cs="Traditional Arabic" w:hint="cs"/>
          <w:sz w:val="34"/>
          <w:szCs w:val="34"/>
          <w:vertAlign w:val="baseline"/>
          <w:rtl/>
        </w:rPr>
        <w:t>ت إسرائيل أن</w:t>
      </w:r>
      <w:r w:rsidR="00B05249" w:rsidRPr="00802DBF">
        <w:rPr>
          <w:rStyle w:val="a4"/>
          <w:rFonts w:eastAsiaTheme="minorEastAsia" w:cs="Traditional Arabic" w:hint="eastAsia"/>
          <w:sz w:val="34"/>
          <w:szCs w:val="34"/>
          <w:vertAlign w:val="baseline"/>
          <w:rtl/>
        </w:rPr>
        <w:t>َّ</w:t>
      </w:r>
      <w:r w:rsidR="00991E63" w:rsidRPr="00802DBF">
        <w:rPr>
          <w:rStyle w:val="a4"/>
          <w:rFonts w:eastAsiaTheme="minorEastAsia" w:cs="Traditional Arabic" w:hint="cs"/>
          <w:sz w:val="34"/>
          <w:szCs w:val="34"/>
          <w:vertAlign w:val="baseline"/>
          <w:rtl/>
        </w:rPr>
        <w:t xml:space="preserve"> انشغال الدول العربية بخلافاتها ومهاتراتها سيجعل الفرصة</w:t>
      </w:r>
      <w:r w:rsidR="00E44230" w:rsidRPr="00802DBF">
        <w:rPr>
          <w:rStyle w:val="a4"/>
          <w:rFonts w:eastAsiaTheme="minorEastAsia" w:cs="Traditional Arabic" w:hint="cs"/>
          <w:sz w:val="34"/>
          <w:szCs w:val="34"/>
          <w:vertAlign w:val="baseline"/>
          <w:rtl/>
        </w:rPr>
        <w:t>َ</w:t>
      </w:r>
      <w:r w:rsidR="00991E63" w:rsidRPr="00802DBF">
        <w:rPr>
          <w:rStyle w:val="a4"/>
          <w:rFonts w:eastAsiaTheme="minorEastAsia" w:cs="Traditional Arabic" w:hint="cs"/>
          <w:sz w:val="34"/>
          <w:szCs w:val="34"/>
          <w:vertAlign w:val="baseline"/>
          <w:rtl/>
        </w:rPr>
        <w:t xml:space="preserve"> مؤاتية لفر</w:t>
      </w:r>
      <w:r w:rsidR="00E44230" w:rsidRPr="00802DBF">
        <w:rPr>
          <w:rStyle w:val="a4"/>
          <w:rFonts w:eastAsiaTheme="minorEastAsia" w:cs="Traditional Arabic" w:hint="cs"/>
          <w:sz w:val="34"/>
          <w:szCs w:val="34"/>
          <w:vertAlign w:val="baseline"/>
          <w:rtl/>
        </w:rPr>
        <w:t>ْ</w:t>
      </w:r>
      <w:r w:rsidR="00991E63" w:rsidRPr="00802DBF">
        <w:rPr>
          <w:rStyle w:val="a4"/>
          <w:rFonts w:eastAsiaTheme="minorEastAsia" w:cs="Traditional Arabic" w:hint="cs"/>
          <w:sz w:val="34"/>
          <w:szCs w:val="34"/>
          <w:vertAlign w:val="baseline"/>
          <w:rtl/>
        </w:rPr>
        <w:t>ض الصلح على العرب، والاعتراف بالكيان ا</w:t>
      </w:r>
      <w:r w:rsidR="00440BE4" w:rsidRPr="00802DBF">
        <w:rPr>
          <w:rStyle w:val="a4"/>
          <w:rFonts w:eastAsiaTheme="minorEastAsia" w:cs="Traditional Arabic" w:hint="cs"/>
          <w:sz w:val="34"/>
          <w:szCs w:val="34"/>
          <w:vertAlign w:val="baseline"/>
          <w:rtl/>
        </w:rPr>
        <w:t>لصِّهْيَون</w:t>
      </w:r>
      <w:r w:rsidR="00991E63" w:rsidRPr="00802DBF">
        <w:rPr>
          <w:rStyle w:val="a4"/>
          <w:rFonts w:eastAsiaTheme="minorEastAsia" w:cs="Traditional Arabic" w:hint="cs"/>
          <w:sz w:val="34"/>
          <w:szCs w:val="34"/>
          <w:vertAlign w:val="baseline"/>
          <w:rtl/>
        </w:rPr>
        <w:t>ي كحقيقة واقعة، مثيرة انتباه العال</w:t>
      </w:r>
      <w:r w:rsidR="00967BBA" w:rsidRPr="00802DBF">
        <w:rPr>
          <w:rStyle w:val="a4"/>
          <w:rFonts w:eastAsiaTheme="minorEastAsia" w:cs="Traditional Arabic" w:hint="cs"/>
          <w:sz w:val="34"/>
          <w:szCs w:val="34"/>
          <w:vertAlign w:val="baseline"/>
          <w:rtl/>
        </w:rPr>
        <w:t>َ</w:t>
      </w:r>
      <w:r w:rsidR="00991E63" w:rsidRPr="00802DBF">
        <w:rPr>
          <w:rStyle w:val="a4"/>
          <w:rFonts w:eastAsiaTheme="minorEastAsia" w:cs="Traditional Arabic" w:hint="cs"/>
          <w:sz w:val="34"/>
          <w:szCs w:val="34"/>
          <w:vertAlign w:val="baseline"/>
          <w:rtl/>
        </w:rPr>
        <w:t>م</w:t>
      </w:r>
      <w:r w:rsidR="00967BBA" w:rsidRPr="00802DBF">
        <w:rPr>
          <w:rStyle w:val="a4"/>
          <w:rFonts w:eastAsiaTheme="minorEastAsia" w:cs="Traditional Arabic" w:hint="eastAsia"/>
          <w:sz w:val="34"/>
          <w:szCs w:val="34"/>
          <w:vertAlign w:val="baseline"/>
          <w:rtl/>
        </w:rPr>
        <w:t>،</w:t>
      </w:r>
      <w:r w:rsidR="00991E63" w:rsidRPr="00802DBF">
        <w:rPr>
          <w:rStyle w:val="a4"/>
          <w:rFonts w:eastAsiaTheme="minorEastAsia" w:cs="Traditional Arabic" w:hint="cs"/>
          <w:sz w:val="34"/>
          <w:szCs w:val="34"/>
          <w:vertAlign w:val="baseline"/>
          <w:rtl/>
        </w:rPr>
        <w:t xml:space="preserve"> ومستدرة عطف</w:t>
      </w:r>
      <w:r w:rsidR="00967BBA" w:rsidRPr="00802DBF">
        <w:rPr>
          <w:rStyle w:val="a4"/>
          <w:rFonts w:eastAsiaTheme="minorEastAsia" w:cs="Traditional Arabic" w:hint="cs"/>
          <w:sz w:val="34"/>
          <w:szCs w:val="34"/>
          <w:vertAlign w:val="baseline"/>
          <w:rtl/>
        </w:rPr>
        <w:t>َ</w:t>
      </w:r>
      <w:r w:rsidR="00991E63" w:rsidRPr="00802DBF">
        <w:rPr>
          <w:rStyle w:val="a4"/>
          <w:rFonts w:eastAsiaTheme="minorEastAsia" w:cs="Traditional Arabic" w:hint="cs"/>
          <w:sz w:val="34"/>
          <w:szCs w:val="34"/>
          <w:vertAlign w:val="baseline"/>
          <w:rtl/>
        </w:rPr>
        <w:t>ه عليها، بزعم</w:t>
      </w:r>
      <w:r w:rsidR="00DC60D8" w:rsidRPr="00802DBF">
        <w:rPr>
          <w:rStyle w:val="a4"/>
          <w:rFonts w:eastAsiaTheme="minorEastAsia" w:cs="Traditional Arabic" w:hint="cs"/>
          <w:sz w:val="34"/>
          <w:szCs w:val="34"/>
          <w:vertAlign w:val="baseline"/>
          <w:rtl/>
        </w:rPr>
        <w:t>ه</w:t>
      </w:r>
      <w:r w:rsidR="00991E63" w:rsidRPr="00802DBF">
        <w:rPr>
          <w:rStyle w:val="a4"/>
          <w:rFonts w:eastAsiaTheme="minorEastAsia" w:cs="Traditional Arabic" w:hint="cs"/>
          <w:sz w:val="34"/>
          <w:szCs w:val="34"/>
          <w:vertAlign w:val="baseline"/>
          <w:rtl/>
        </w:rPr>
        <w:t>ا الحر</w:t>
      </w:r>
      <w:r w:rsidR="00967BBA" w:rsidRPr="00802DBF">
        <w:rPr>
          <w:rStyle w:val="a4"/>
          <w:rFonts w:eastAsiaTheme="minorEastAsia" w:cs="Traditional Arabic" w:hint="cs"/>
          <w:sz w:val="34"/>
          <w:szCs w:val="34"/>
          <w:vertAlign w:val="baseline"/>
          <w:rtl/>
        </w:rPr>
        <w:t>ْ</w:t>
      </w:r>
      <w:r w:rsidR="00991E63" w:rsidRPr="00802DBF">
        <w:rPr>
          <w:rStyle w:val="a4"/>
          <w:rFonts w:eastAsiaTheme="minorEastAsia" w:cs="Traditional Arabic" w:hint="cs"/>
          <w:sz w:val="34"/>
          <w:szCs w:val="34"/>
          <w:vertAlign w:val="baseline"/>
          <w:rtl/>
        </w:rPr>
        <w:t>ص على السلام في منطقة الشرق الأوسط، بينما تقوم أمريكا وب</w:t>
      </w:r>
      <w:r w:rsidR="00372A0B" w:rsidRPr="00802DBF">
        <w:rPr>
          <w:rStyle w:val="a4"/>
          <w:rFonts w:eastAsiaTheme="minorEastAsia" w:cs="Traditional Arabic" w:hint="cs"/>
          <w:sz w:val="34"/>
          <w:szCs w:val="34"/>
          <w:vertAlign w:val="baseline"/>
          <w:rtl/>
        </w:rPr>
        <w:t>ريطانيا وفرنسا بالضغط على العرب</w:t>
      </w:r>
      <w:r w:rsidR="00967BBA" w:rsidRPr="00802DBF">
        <w:rPr>
          <w:rFonts w:eastAsiaTheme="minorEastAsia" w:cs="Traditional Arabic" w:hint="eastAsia"/>
          <w:sz w:val="34"/>
          <w:szCs w:val="34"/>
          <w:rtl/>
        </w:rPr>
        <w:t>،</w:t>
      </w:r>
      <w:r w:rsidR="00372A0B" w:rsidRPr="00802DBF">
        <w:rPr>
          <w:rStyle w:val="a4"/>
          <w:rFonts w:eastAsiaTheme="minorEastAsia" w:cs="Traditional Arabic" w:hint="cs"/>
          <w:sz w:val="34"/>
          <w:szCs w:val="34"/>
          <w:vertAlign w:val="baseline"/>
          <w:rtl/>
        </w:rPr>
        <w:t xml:space="preserve"> وتهديدهم</w:t>
      </w:r>
      <w:r w:rsidR="00967BBA" w:rsidRPr="00802DBF">
        <w:rPr>
          <w:rStyle w:val="a4"/>
          <w:rFonts w:eastAsiaTheme="minorEastAsia" w:cs="Traditional Arabic" w:hint="eastAsia"/>
          <w:sz w:val="34"/>
          <w:szCs w:val="34"/>
          <w:vertAlign w:val="baseline"/>
          <w:rtl/>
        </w:rPr>
        <w:t>،</w:t>
      </w:r>
      <w:r w:rsidR="00991E63" w:rsidRPr="00802DBF">
        <w:rPr>
          <w:rStyle w:val="a4"/>
          <w:rFonts w:eastAsiaTheme="minorEastAsia" w:cs="Traditional Arabic" w:hint="cs"/>
          <w:sz w:val="34"/>
          <w:szCs w:val="34"/>
          <w:vertAlign w:val="baseline"/>
          <w:rtl/>
        </w:rPr>
        <w:t xml:space="preserve"> كل</w:t>
      </w:r>
      <w:r w:rsidR="00967BBA" w:rsidRPr="00802DBF">
        <w:rPr>
          <w:rStyle w:val="a4"/>
          <w:rFonts w:eastAsiaTheme="minorEastAsia" w:cs="Traditional Arabic" w:hint="eastAsia"/>
          <w:sz w:val="34"/>
          <w:szCs w:val="34"/>
          <w:vertAlign w:val="baseline"/>
          <w:rtl/>
        </w:rPr>
        <w:t>ُّ</w:t>
      </w:r>
      <w:r w:rsidR="00991E63" w:rsidRPr="00802DBF">
        <w:rPr>
          <w:rStyle w:val="a4"/>
          <w:rFonts w:eastAsiaTheme="minorEastAsia" w:cs="Traditional Arabic" w:hint="cs"/>
          <w:sz w:val="34"/>
          <w:szCs w:val="34"/>
          <w:vertAlign w:val="baseline"/>
          <w:rtl/>
        </w:rPr>
        <w:t xml:space="preserve"> هذا أمر</w:t>
      </w:r>
      <w:r w:rsidR="00967BBA" w:rsidRPr="00802DBF">
        <w:rPr>
          <w:rStyle w:val="a4"/>
          <w:rFonts w:eastAsiaTheme="minorEastAsia" w:cs="Traditional Arabic" w:hint="eastAsia"/>
          <w:sz w:val="34"/>
          <w:szCs w:val="34"/>
          <w:vertAlign w:val="baseline"/>
          <w:rtl/>
        </w:rPr>
        <w:t>ٌ</w:t>
      </w:r>
      <w:r w:rsidR="00991E63" w:rsidRPr="00802DBF">
        <w:rPr>
          <w:rStyle w:val="a4"/>
          <w:rFonts w:eastAsiaTheme="minorEastAsia" w:cs="Traditional Arabic" w:hint="cs"/>
          <w:sz w:val="34"/>
          <w:szCs w:val="34"/>
          <w:vertAlign w:val="baseline"/>
          <w:rtl/>
        </w:rPr>
        <w:t xml:space="preserve"> لا</w:t>
      </w:r>
      <w:r w:rsidR="00CB342E" w:rsidRPr="00802DBF">
        <w:rPr>
          <w:rStyle w:val="a4"/>
          <w:rFonts w:eastAsiaTheme="minorEastAsia" w:cs="Traditional Arabic" w:hint="cs"/>
          <w:sz w:val="34"/>
          <w:szCs w:val="34"/>
          <w:vertAlign w:val="baseline"/>
          <w:rtl/>
        </w:rPr>
        <w:t xml:space="preserve"> </w:t>
      </w:r>
      <w:r w:rsidR="00991E63" w:rsidRPr="00802DBF">
        <w:rPr>
          <w:rStyle w:val="a4"/>
          <w:rFonts w:eastAsiaTheme="minorEastAsia" w:cs="Traditional Arabic" w:hint="cs"/>
          <w:sz w:val="34"/>
          <w:szCs w:val="34"/>
          <w:vertAlign w:val="baseline"/>
          <w:rtl/>
        </w:rPr>
        <w:t>شك</w:t>
      </w:r>
      <w:r w:rsidR="00967BBA" w:rsidRPr="00802DBF">
        <w:rPr>
          <w:rStyle w:val="a4"/>
          <w:rFonts w:eastAsiaTheme="minorEastAsia" w:cs="Traditional Arabic" w:hint="eastAsia"/>
          <w:sz w:val="34"/>
          <w:szCs w:val="34"/>
          <w:vertAlign w:val="baseline"/>
          <w:rtl/>
        </w:rPr>
        <w:t>َّ</w:t>
      </w:r>
      <w:r w:rsidR="00991E63" w:rsidRPr="00802DBF">
        <w:rPr>
          <w:rStyle w:val="a4"/>
          <w:rFonts w:eastAsiaTheme="minorEastAsia" w:cs="Traditional Arabic" w:hint="cs"/>
          <w:sz w:val="34"/>
          <w:szCs w:val="34"/>
          <w:vertAlign w:val="baseline"/>
          <w:rtl/>
        </w:rPr>
        <w:t xml:space="preserve"> أن</w:t>
      </w:r>
      <w:r w:rsidR="00967BBA" w:rsidRPr="00802DBF">
        <w:rPr>
          <w:rStyle w:val="a4"/>
          <w:rFonts w:eastAsiaTheme="minorEastAsia" w:cs="Traditional Arabic" w:hint="eastAsia"/>
          <w:sz w:val="34"/>
          <w:szCs w:val="34"/>
          <w:vertAlign w:val="baseline"/>
          <w:rtl/>
        </w:rPr>
        <w:t>َّ</w:t>
      </w:r>
      <w:r w:rsidR="00991E63" w:rsidRPr="00802DBF">
        <w:rPr>
          <w:rStyle w:val="a4"/>
          <w:rFonts w:eastAsiaTheme="minorEastAsia" w:cs="Traditional Arabic" w:hint="cs"/>
          <w:sz w:val="34"/>
          <w:szCs w:val="34"/>
          <w:vertAlign w:val="baseline"/>
          <w:rtl/>
        </w:rPr>
        <w:t xml:space="preserve"> إسرائيل تريده، وقد عملت</w:t>
      </w:r>
      <w:r w:rsidR="00967BBA" w:rsidRPr="00802DBF">
        <w:rPr>
          <w:rStyle w:val="a4"/>
          <w:rFonts w:eastAsiaTheme="minorEastAsia" w:cs="Traditional Arabic" w:hint="eastAsia"/>
          <w:sz w:val="34"/>
          <w:szCs w:val="34"/>
          <w:vertAlign w:val="baseline"/>
          <w:rtl/>
        </w:rPr>
        <w:t>ْ</w:t>
      </w:r>
      <w:r w:rsidR="00991E63" w:rsidRPr="00802DBF">
        <w:rPr>
          <w:rStyle w:val="a4"/>
          <w:rFonts w:eastAsiaTheme="minorEastAsia" w:cs="Traditional Arabic" w:hint="cs"/>
          <w:sz w:val="34"/>
          <w:szCs w:val="34"/>
          <w:vertAlign w:val="baseline"/>
          <w:rtl/>
        </w:rPr>
        <w:t xml:space="preserve"> له</w:t>
      </w:r>
      <w:r w:rsidR="00967BBA" w:rsidRPr="00802DBF">
        <w:rPr>
          <w:rStyle w:val="a4"/>
          <w:rFonts w:eastAsiaTheme="minorEastAsia" w:cs="Traditional Arabic" w:hint="eastAsia"/>
          <w:sz w:val="34"/>
          <w:szCs w:val="34"/>
          <w:vertAlign w:val="baseline"/>
          <w:rtl/>
        </w:rPr>
        <w:t>،</w:t>
      </w:r>
      <w:r w:rsidR="00991E63" w:rsidRPr="00802DBF">
        <w:rPr>
          <w:rStyle w:val="a4"/>
          <w:rFonts w:eastAsiaTheme="minorEastAsia" w:cs="Traditional Arabic" w:hint="cs"/>
          <w:sz w:val="34"/>
          <w:szCs w:val="34"/>
          <w:vertAlign w:val="baseline"/>
          <w:rtl/>
        </w:rPr>
        <w:t xml:space="preserve"> وبذلت</w:t>
      </w:r>
      <w:r w:rsidR="00967BBA" w:rsidRPr="00802DBF">
        <w:rPr>
          <w:rStyle w:val="a4"/>
          <w:rFonts w:eastAsiaTheme="minorEastAsia" w:cs="Traditional Arabic" w:hint="cs"/>
          <w:sz w:val="34"/>
          <w:szCs w:val="34"/>
          <w:vertAlign w:val="baseline"/>
          <w:rtl/>
        </w:rPr>
        <w:t>ِ</w:t>
      </w:r>
      <w:r w:rsidR="00991E63" w:rsidRPr="00802DBF">
        <w:rPr>
          <w:rStyle w:val="a4"/>
          <w:rFonts w:eastAsiaTheme="minorEastAsia" w:cs="Traditional Arabic" w:hint="cs"/>
          <w:sz w:val="34"/>
          <w:szCs w:val="34"/>
          <w:vertAlign w:val="baseline"/>
          <w:rtl/>
        </w:rPr>
        <w:t xml:space="preserve"> </w:t>
      </w:r>
      <w:r w:rsidR="00DC60D8" w:rsidRPr="00802DBF">
        <w:rPr>
          <w:rStyle w:val="a4"/>
          <w:rFonts w:eastAsiaTheme="minorEastAsia" w:cs="Traditional Arabic" w:hint="cs"/>
          <w:sz w:val="34"/>
          <w:szCs w:val="34"/>
          <w:vertAlign w:val="baseline"/>
          <w:rtl/>
        </w:rPr>
        <w:t>الجهود</w:t>
      </w:r>
      <w:r w:rsidR="00967BBA" w:rsidRPr="00802DBF">
        <w:rPr>
          <w:rStyle w:val="a4"/>
          <w:rFonts w:eastAsiaTheme="minorEastAsia" w:cs="Traditional Arabic" w:hint="cs"/>
          <w:sz w:val="34"/>
          <w:szCs w:val="34"/>
          <w:vertAlign w:val="baseline"/>
          <w:rtl/>
        </w:rPr>
        <w:t>َ</w:t>
      </w:r>
      <w:r w:rsidR="00DC60D8" w:rsidRPr="00802DBF">
        <w:rPr>
          <w:rStyle w:val="a4"/>
          <w:rFonts w:eastAsiaTheme="minorEastAsia" w:cs="Traditional Arabic" w:hint="cs"/>
          <w:sz w:val="34"/>
          <w:szCs w:val="34"/>
          <w:vertAlign w:val="baseline"/>
          <w:rtl/>
        </w:rPr>
        <w:t xml:space="preserve"> في سبيله</w:t>
      </w:r>
      <w:r w:rsidR="00967BBA" w:rsidRPr="00802DBF">
        <w:rPr>
          <w:rStyle w:val="a4"/>
          <w:rFonts w:eastAsiaTheme="minorEastAsia" w:cs="Traditional Arabic" w:hint="eastAsia"/>
          <w:sz w:val="34"/>
          <w:szCs w:val="34"/>
          <w:vertAlign w:val="baseline"/>
          <w:rtl/>
        </w:rPr>
        <w:t>،</w:t>
      </w:r>
      <w:r w:rsidR="00DC60D8" w:rsidRPr="00802DBF">
        <w:rPr>
          <w:rStyle w:val="a4"/>
          <w:rFonts w:eastAsiaTheme="minorEastAsia" w:cs="Traditional Arabic" w:hint="cs"/>
          <w:sz w:val="34"/>
          <w:szCs w:val="34"/>
          <w:vertAlign w:val="baseline"/>
          <w:rtl/>
        </w:rPr>
        <w:t xml:space="preserve"> ولا ريب أن</w:t>
      </w:r>
      <w:r w:rsidR="00967BBA" w:rsidRPr="00802DBF">
        <w:rPr>
          <w:rStyle w:val="a4"/>
          <w:rFonts w:eastAsiaTheme="minorEastAsia" w:cs="Traditional Arabic" w:hint="eastAsia"/>
          <w:sz w:val="34"/>
          <w:szCs w:val="34"/>
          <w:vertAlign w:val="baseline"/>
          <w:rtl/>
        </w:rPr>
        <w:t>َّ</w:t>
      </w:r>
      <w:r w:rsidR="00DC60D8" w:rsidRPr="00802DBF">
        <w:rPr>
          <w:rStyle w:val="a4"/>
          <w:rFonts w:eastAsiaTheme="minorEastAsia" w:cs="Traditional Arabic" w:hint="cs"/>
          <w:sz w:val="34"/>
          <w:szCs w:val="34"/>
          <w:vertAlign w:val="baseline"/>
          <w:rtl/>
        </w:rPr>
        <w:t xml:space="preserve"> العرب يدركون هذه الحقيقة، وسوف لا يرضخون للضغط ا</w:t>
      </w:r>
      <w:r w:rsidR="00440BE4" w:rsidRPr="00802DBF">
        <w:rPr>
          <w:rStyle w:val="a4"/>
          <w:rFonts w:eastAsiaTheme="minorEastAsia" w:cs="Traditional Arabic" w:hint="cs"/>
          <w:sz w:val="34"/>
          <w:szCs w:val="34"/>
          <w:vertAlign w:val="baseline"/>
          <w:rtl/>
        </w:rPr>
        <w:t>لصِّهْيَون</w:t>
      </w:r>
      <w:r w:rsidR="00DC60D8" w:rsidRPr="00802DBF">
        <w:rPr>
          <w:rStyle w:val="a4"/>
          <w:rFonts w:eastAsiaTheme="minorEastAsia" w:cs="Traditional Arabic" w:hint="cs"/>
          <w:sz w:val="34"/>
          <w:szCs w:val="34"/>
          <w:vertAlign w:val="baseline"/>
          <w:rtl/>
        </w:rPr>
        <w:t>ي وضغط حلفاء الصهاينة</w:t>
      </w:r>
      <w:r w:rsidR="00967BBA" w:rsidRPr="00802DBF">
        <w:rPr>
          <w:rStyle w:val="a4"/>
          <w:rFonts w:eastAsiaTheme="minorEastAsia" w:cs="Traditional Arabic" w:hint="eastAsia"/>
          <w:sz w:val="34"/>
          <w:szCs w:val="34"/>
          <w:vertAlign w:val="baseline"/>
          <w:rtl/>
        </w:rPr>
        <w:t>،</w:t>
      </w:r>
      <w:r w:rsidR="00DC60D8" w:rsidRPr="00802DBF">
        <w:rPr>
          <w:rStyle w:val="a4"/>
          <w:rFonts w:eastAsiaTheme="minorEastAsia" w:cs="Traditional Arabic" w:hint="cs"/>
          <w:sz w:val="34"/>
          <w:szCs w:val="34"/>
          <w:vertAlign w:val="baseline"/>
          <w:rtl/>
        </w:rPr>
        <w:t xml:space="preserve"> لفر</w:t>
      </w:r>
      <w:r w:rsidR="00967BBA" w:rsidRPr="00802DBF">
        <w:rPr>
          <w:rStyle w:val="a4"/>
          <w:rFonts w:eastAsiaTheme="minorEastAsia" w:cs="Traditional Arabic" w:hint="eastAsia"/>
          <w:sz w:val="34"/>
          <w:szCs w:val="34"/>
          <w:vertAlign w:val="baseline"/>
          <w:rtl/>
        </w:rPr>
        <w:t>ْ</w:t>
      </w:r>
      <w:r w:rsidR="00DC60D8" w:rsidRPr="00802DBF">
        <w:rPr>
          <w:rStyle w:val="a4"/>
          <w:rFonts w:eastAsiaTheme="minorEastAsia" w:cs="Traditional Arabic" w:hint="cs"/>
          <w:sz w:val="34"/>
          <w:szCs w:val="34"/>
          <w:vertAlign w:val="baseline"/>
          <w:rtl/>
        </w:rPr>
        <w:t>ض الصلح على العرب</w:t>
      </w:r>
      <w:r w:rsidR="00967BBA" w:rsidRPr="00802DBF">
        <w:rPr>
          <w:rStyle w:val="a4"/>
          <w:rFonts w:eastAsiaTheme="minorEastAsia" w:cs="Traditional Arabic" w:hint="eastAsia"/>
          <w:sz w:val="34"/>
          <w:szCs w:val="34"/>
          <w:vertAlign w:val="baseline"/>
          <w:rtl/>
        </w:rPr>
        <w:t>،</w:t>
      </w:r>
      <w:r w:rsidR="00967BBA" w:rsidRPr="00802DBF">
        <w:rPr>
          <w:rFonts w:eastAsiaTheme="minorEastAsia" w:cs="Traditional Arabic" w:hint="cs"/>
          <w:sz w:val="34"/>
          <w:szCs w:val="34"/>
          <w:rtl/>
        </w:rPr>
        <w:t xml:space="preserve"> </w:t>
      </w:r>
      <w:r w:rsidR="00DC60D8" w:rsidRPr="00802DBF">
        <w:rPr>
          <w:rStyle w:val="a4"/>
          <w:rFonts w:eastAsiaTheme="minorEastAsia" w:cs="Traditional Arabic" w:hint="cs"/>
          <w:sz w:val="34"/>
          <w:szCs w:val="34"/>
          <w:vertAlign w:val="baseline"/>
          <w:rtl/>
        </w:rPr>
        <w:t>ولن يقبل</w:t>
      </w:r>
      <w:r w:rsidR="00967BBA" w:rsidRPr="00802DBF">
        <w:rPr>
          <w:rStyle w:val="a4"/>
          <w:rFonts w:eastAsiaTheme="minorEastAsia" w:cs="Traditional Arabic" w:hint="cs"/>
          <w:sz w:val="34"/>
          <w:szCs w:val="34"/>
          <w:vertAlign w:val="baseline"/>
          <w:rtl/>
        </w:rPr>
        <w:t>َ</w:t>
      </w:r>
      <w:r w:rsidR="00DC60D8" w:rsidRPr="00802DBF">
        <w:rPr>
          <w:rStyle w:val="a4"/>
          <w:rFonts w:eastAsiaTheme="minorEastAsia" w:cs="Traditional Arabic" w:hint="cs"/>
          <w:sz w:val="34"/>
          <w:szCs w:val="34"/>
          <w:vertAlign w:val="baseline"/>
          <w:rtl/>
        </w:rPr>
        <w:t xml:space="preserve"> عربي بهذا </w:t>
      </w:r>
      <w:r w:rsidR="00F512BC" w:rsidRPr="00802DBF">
        <w:rPr>
          <w:rStyle w:val="a4"/>
          <w:rFonts w:eastAsiaTheme="minorEastAsia" w:cs="Traditional Arabic"/>
          <w:sz w:val="34"/>
          <w:szCs w:val="34"/>
          <w:vertAlign w:val="baseline"/>
          <w:rtl/>
        </w:rPr>
        <w:t>-</w:t>
      </w:r>
      <w:r w:rsidR="00DC60D8" w:rsidRPr="00802DBF">
        <w:rPr>
          <w:rStyle w:val="a4"/>
          <w:rFonts w:eastAsiaTheme="minorEastAsia" w:cs="Traditional Arabic" w:hint="cs"/>
          <w:sz w:val="34"/>
          <w:szCs w:val="34"/>
          <w:vertAlign w:val="baseline"/>
          <w:rtl/>
        </w:rPr>
        <w:t xml:space="preserve"> مهما كل</w:t>
      </w:r>
      <w:r w:rsidR="00967BBA" w:rsidRPr="00802DBF">
        <w:rPr>
          <w:rStyle w:val="a4"/>
          <w:rFonts w:eastAsiaTheme="minorEastAsia" w:cs="Traditional Arabic" w:hint="eastAsia"/>
          <w:sz w:val="34"/>
          <w:szCs w:val="34"/>
          <w:vertAlign w:val="baseline"/>
          <w:rtl/>
        </w:rPr>
        <w:t>َّ</w:t>
      </w:r>
      <w:r w:rsidR="00DC60D8" w:rsidRPr="00802DBF">
        <w:rPr>
          <w:rStyle w:val="a4"/>
          <w:rFonts w:eastAsiaTheme="minorEastAsia" w:cs="Traditional Arabic" w:hint="cs"/>
          <w:sz w:val="34"/>
          <w:szCs w:val="34"/>
          <w:vertAlign w:val="baseline"/>
          <w:rtl/>
        </w:rPr>
        <w:t>فه الثمن.</w:t>
      </w:r>
    </w:p>
    <w:p w:rsidR="00DC60D8" w:rsidRPr="00802DBF" w:rsidRDefault="00DC60D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وقد كان موق</w:t>
      </w:r>
      <w:r w:rsidR="00967BB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967B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إزاء</w:t>
      </w:r>
      <w:r w:rsidR="00967BB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العدوان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 على سوريا في الأيام القريبة وتأييدهم المطلق لسوريا يدل</w:t>
      </w:r>
      <w:r w:rsidR="00967B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بوضوح على تصميم العرب أجمعين على مقاومة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w:t>
      </w:r>
      <w:r w:rsidR="00967B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ورد</w:t>
      </w:r>
      <w:r w:rsidR="00967B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عدوانها، وحتى لو حصلت</w:t>
      </w:r>
      <w:r w:rsidR="00967B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خلافات بينهم</w:t>
      </w:r>
      <w:r w:rsidR="00967B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فإنهم ينسون خلافات</w:t>
      </w:r>
      <w:r w:rsidR="00967BB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إذا جد</w:t>
      </w:r>
      <w:r w:rsidR="00967B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الج</w:t>
      </w:r>
      <w:r w:rsidR="00967BB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967B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واقترب الخطر الأجنبي.</w:t>
      </w:r>
    </w:p>
    <w:p w:rsidR="00DC60D8" w:rsidRPr="00802DBF" w:rsidRDefault="00DC60D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هذه حقائق.. واقعية..</w:t>
      </w:r>
    </w:p>
    <w:p w:rsidR="00DC60D8" w:rsidRPr="00802DBF" w:rsidRDefault="00DC60D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ولكن يجدر بنا أن نناقش</w:t>
      </w:r>
      <w:r w:rsidR="008B6EE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الموضوع بهدوء واتزان، ولنفرض أن</w:t>
      </w:r>
      <w:r w:rsidR="00EF268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إسرائيل تهدف إلى توسيع رقعة الأراضي التي اغتصبت</w:t>
      </w:r>
      <w:r w:rsidR="007A79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وقد تواطأت</w:t>
      </w:r>
      <w:r w:rsidR="007A79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مع حليفاتها على هذه الخط</w:t>
      </w:r>
      <w:r w:rsidR="007A79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الآثمة</w:t>
      </w:r>
      <w:r w:rsidR="007A79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وليس ذلك احتما</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بعيدًا.</w:t>
      </w:r>
    </w:p>
    <w:p w:rsidR="00DC60D8" w:rsidRPr="00802DBF" w:rsidRDefault="00DC60D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بل إن</w:t>
      </w:r>
      <w:r w:rsidR="007A79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أحلام الصهاينة ومخططاتهم</w:t>
      </w:r>
      <w:r w:rsidR="007A79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وما يبدو من فلتات ألسنتهم</w:t>
      </w:r>
      <w:r w:rsidR="007A79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تؤك</w:t>
      </w:r>
      <w:r w:rsidR="007A79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أنهم يبيتون خط</w:t>
      </w:r>
      <w:r w:rsidR="007A79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7A79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إج</w:t>
      </w:r>
      <w:r w:rsidR="00372A0B" w:rsidRPr="00802DBF">
        <w:rPr>
          <w:rStyle w:val="a4"/>
          <w:rFonts w:eastAsiaTheme="minorEastAsia" w:cs="Traditional Arabic" w:hint="cs"/>
          <w:sz w:val="34"/>
          <w:szCs w:val="34"/>
          <w:vertAlign w:val="baseline"/>
          <w:rtl/>
        </w:rPr>
        <w:t>رامية عدوانية ضد</w:t>
      </w:r>
      <w:r w:rsidR="007A79AD" w:rsidRPr="00802DBF">
        <w:rPr>
          <w:rStyle w:val="a4"/>
          <w:rFonts w:eastAsiaTheme="minorEastAsia" w:cs="Traditional Arabic" w:hint="eastAsia"/>
          <w:sz w:val="34"/>
          <w:szCs w:val="34"/>
          <w:vertAlign w:val="baseline"/>
          <w:rtl/>
        </w:rPr>
        <w:t>َّ</w:t>
      </w:r>
      <w:r w:rsidR="00372A0B" w:rsidRPr="00802DBF">
        <w:rPr>
          <w:rStyle w:val="a4"/>
          <w:rFonts w:eastAsiaTheme="minorEastAsia" w:cs="Traditional Arabic" w:hint="cs"/>
          <w:sz w:val="34"/>
          <w:szCs w:val="34"/>
          <w:vertAlign w:val="baseline"/>
          <w:rtl/>
        </w:rPr>
        <w:t xml:space="preserve"> البلاد العربية</w:t>
      </w:r>
      <w:r w:rsidR="007A79AD"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فما هو د</w:t>
      </w:r>
      <w:r w:rsidR="007A79A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ور</w:t>
      </w:r>
      <w:r w:rsidR="007A79AD"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العرب في ذلك</w:t>
      </w:r>
      <w:r w:rsidR="007A79A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وما هي خططهم المدروسة بع</w:t>
      </w:r>
      <w:r w:rsidR="00CB342E" w:rsidRPr="00802DBF">
        <w:rPr>
          <w:rStyle w:val="a4"/>
          <w:rFonts w:eastAsiaTheme="minorEastAsia" w:cs="Traditional Arabic" w:hint="cs"/>
          <w:sz w:val="34"/>
          <w:szCs w:val="34"/>
          <w:vertAlign w:val="baseline"/>
          <w:rtl/>
        </w:rPr>
        <w:t>قل وح</w:t>
      </w:r>
      <w:r w:rsidR="007A79AD" w:rsidRPr="00802DBF">
        <w:rPr>
          <w:rStyle w:val="a4"/>
          <w:rFonts w:eastAsiaTheme="minorEastAsia" w:cs="Traditional Arabic" w:hint="cs"/>
          <w:sz w:val="34"/>
          <w:szCs w:val="34"/>
          <w:vertAlign w:val="baseline"/>
          <w:rtl/>
        </w:rPr>
        <w:t>ُ</w:t>
      </w:r>
      <w:r w:rsidR="00CB342E" w:rsidRPr="00802DBF">
        <w:rPr>
          <w:rStyle w:val="a4"/>
          <w:rFonts w:eastAsiaTheme="minorEastAsia" w:cs="Traditional Arabic" w:hint="cs"/>
          <w:sz w:val="34"/>
          <w:szCs w:val="34"/>
          <w:vertAlign w:val="baseline"/>
          <w:rtl/>
        </w:rPr>
        <w:t>س</w:t>
      </w:r>
      <w:r w:rsidR="007A79AD" w:rsidRPr="00802DBF">
        <w:rPr>
          <w:rStyle w:val="a4"/>
          <w:rFonts w:eastAsiaTheme="minorEastAsia" w:cs="Traditional Arabic" w:hint="cs"/>
          <w:sz w:val="34"/>
          <w:szCs w:val="34"/>
          <w:vertAlign w:val="baseline"/>
          <w:rtl/>
        </w:rPr>
        <w:t>ْ</w:t>
      </w:r>
      <w:r w:rsidR="00CB342E" w:rsidRPr="00802DBF">
        <w:rPr>
          <w:rStyle w:val="a4"/>
          <w:rFonts w:eastAsiaTheme="minorEastAsia" w:cs="Traditional Arabic" w:hint="cs"/>
          <w:sz w:val="34"/>
          <w:szCs w:val="34"/>
          <w:vertAlign w:val="baseline"/>
          <w:rtl/>
        </w:rPr>
        <w:t>ن تصر</w:t>
      </w:r>
      <w:r w:rsidR="00820EAD" w:rsidRPr="00802DBF">
        <w:rPr>
          <w:rStyle w:val="a4"/>
          <w:rFonts w:eastAsiaTheme="minorEastAsia" w:cs="Traditional Arabic" w:hint="eastAsia"/>
          <w:sz w:val="34"/>
          <w:szCs w:val="34"/>
          <w:vertAlign w:val="baseline"/>
          <w:rtl/>
        </w:rPr>
        <w:t>ُّ</w:t>
      </w:r>
      <w:r w:rsidR="00CB342E" w:rsidRPr="00802DBF">
        <w:rPr>
          <w:rStyle w:val="a4"/>
          <w:rFonts w:eastAsiaTheme="minorEastAsia" w:cs="Traditional Arabic" w:hint="cs"/>
          <w:sz w:val="34"/>
          <w:szCs w:val="34"/>
          <w:vertAlign w:val="baseline"/>
          <w:rtl/>
        </w:rPr>
        <w:t>ف واستعداد للطوارئ</w:t>
      </w:r>
      <w:r w:rsidR="00820EAD" w:rsidRPr="00802DBF">
        <w:rPr>
          <w:rStyle w:val="a4"/>
          <w:rFonts w:eastAsiaTheme="minorEastAsia" w:cs="Traditional Arabic" w:hint="cs"/>
          <w:sz w:val="34"/>
          <w:szCs w:val="34"/>
          <w:vertAlign w:val="baseline"/>
          <w:rtl/>
        </w:rPr>
        <w:t>؟</w:t>
      </w:r>
    </w:p>
    <w:p w:rsidR="0096382F" w:rsidRPr="00802DBF" w:rsidRDefault="006E2EB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1B2F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التصريحات</w:t>
      </w:r>
      <w:r w:rsidR="001B2F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المرتج</w:t>
      </w:r>
      <w:r w:rsidR="00721B0A" w:rsidRPr="00802DBF">
        <w:rPr>
          <w:rStyle w:val="a4"/>
          <w:rFonts w:eastAsiaTheme="minorEastAsia" w:cs="Traditional Arabic" w:hint="cs"/>
          <w:sz w:val="34"/>
          <w:szCs w:val="34"/>
          <w:vertAlign w:val="baseline"/>
          <w:rtl/>
        </w:rPr>
        <w:t>لة</w:t>
      </w:r>
      <w:r w:rsidR="0096382F" w:rsidRPr="00802DBF">
        <w:rPr>
          <w:rStyle w:val="a4"/>
          <w:rFonts w:eastAsiaTheme="minorEastAsia" w:cs="Traditional Arabic" w:hint="eastAsia"/>
          <w:sz w:val="34"/>
          <w:szCs w:val="34"/>
          <w:vertAlign w:val="baseline"/>
          <w:rtl/>
        </w:rPr>
        <w:t>،</w:t>
      </w:r>
      <w:r w:rsidR="00721B0A" w:rsidRPr="00802DBF">
        <w:rPr>
          <w:rStyle w:val="a4"/>
          <w:rFonts w:eastAsiaTheme="minorEastAsia" w:cs="Traditional Arabic" w:hint="cs"/>
          <w:sz w:val="34"/>
          <w:szCs w:val="34"/>
          <w:vertAlign w:val="baseline"/>
          <w:rtl/>
        </w:rPr>
        <w:t xml:space="preserve"> والخ</w:t>
      </w:r>
      <w:r w:rsidR="0096382F" w:rsidRPr="00802DBF">
        <w:rPr>
          <w:rStyle w:val="a4"/>
          <w:rFonts w:eastAsiaTheme="minorEastAsia" w:cs="Traditional Arabic" w:hint="cs"/>
          <w:sz w:val="34"/>
          <w:szCs w:val="34"/>
          <w:vertAlign w:val="baseline"/>
          <w:rtl/>
        </w:rPr>
        <w:t>ُ</w:t>
      </w:r>
      <w:r w:rsidR="00721B0A" w:rsidRPr="00802DBF">
        <w:rPr>
          <w:rStyle w:val="a4"/>
          <w:rFonts w:eastAsiaTheme="minorEastAsia" w:cs="Traditional Arabic" w:hint="cs"/>
          <w:sz w:val="34"/>
          <w:szCs w:val="34"/>
          <w:vertAlign w:val="baseline"/>
          <w:rtl/>
        </w:rPr>
        <w:t>طبة الحماسي</w:t>
      </w:r>
      <w:r w:rsidR="0096382F" w:rsidRPr="00802DBF">
        <w:rPr>
          <w:rStyle w:val="a4"/>
          <w:rFonts w:eastAsiaTheme="minorEastAsia" w:cs="Traditional Arabic" w:hint="eastAsia"/>
          <w:sz w:val="34"/>
          <w:szCs w:val="34"/>
          <w:vertAlign w:val="baseline"/>
          <w:rtl/>
        </w:rPr>
        <w:t>َّ</w:t>
      </w:r>
      <w:r w:rsidR="00721B0A" w:rsidRPr="00802DBF">
        <w:rPr>
          <w:rStyle w:val="a4"/>
          <w:rFonts w:eastAsiaTheme="minorEastAsia" w:cs="Traditional Arabic" w:hint="cs"/>
          <w:sz w:val="34"/>
          <w:szCs w:val="34"/>
          <w:vertAlign w:val="baseline"/>
          <w:rtl/>
        </w:rPr>
        <w:t>ة ليست</w:t>
      </w:r>
      <w:r w:rsidR="0096382F" w:rsidRPr="00802DBF">
        <w:rPr>
          <w:rStyle w:val="a4"/>
          <w:rFonts w:eastAsiaTheme="minorEastAsia" w:cs="Traditional Arabic" w:hint="eastAsia"/>
          <w:sz w:val="34"/>
          <w:szCs w:val="34"/>
          <w:vertAlign w:val="baseline"/>
          <w:rtl/>
        </w:rPr>
        <w:t>ْ</w:t>
      </w:r>
      <w:r w:rsidR="00721B0A" w:rsidRPr="00802DBF">
        <w:rPr>
          <w:rStyle w:val="a4"/>
          <w:rFonts w:eastAsiaTheme="minorEastAsia" w:cs="Traditional Arabic" w:hint="cs"/>
          <w:sz w:val="34"/>
          <w:szCs w:val="34"/>
          <w:vertAlign w:val="baseline"/>
          <w:rtl/>
        </w:rPr>
        <w:t xml:space="preserve"> هي الت</w:t>
      </w:r>
      <w:r w:rsidRPr="00802DBF">
        <w:rPr>
          <w:rStyle w:val="a4"/>
          <w:rFonts w:eastAsiaTheme="minorEastAsia" w:cs="Traditional Arabic" w:hint="cs"/>
          <w:sz w:val="34"/>
          <w:szCs w:val="34"/>
          <w:vertAlign w:val="baseline"/>
          <w:rtl/>
        </w:rPr>
        <w:t>ي ت</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رد</w:t>
      </w:r>
      <w:r w:rsidR="009638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المعتدي</w:t>
      </w:r>
      <w:r w:rsidR="009638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وتهزم الجيوش</w:t>
      </w:r>
      <w:r w:rsidR="009638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ولكن العمل الإيجابي السريع</w:t>
      </w:r>
      <w:r w:rsidR="0096382F"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والخطط المحكمة المدروسة والثقة القوية</w:t>
      </w:r>
      <w:r w:rsidR="0096382F" w:rsidRPr="00802DBF">
        <w:rPr>
          <w:rStyle w:val="a4"/>
          <w:rFonts w:eastAsiaTheme="minorEastAsia" w:cs="Traditional Arabic" w:hint="eastAsia"/>
          <w:sz w:val="34"/>
          <w:szCs w:val="34"/>
          <w:vertAlign w:val="baseline"/>
          <w:rtl/>
        </w:rPr>
        <w:t>،</w:t>
      </w:r>
      <w:r w:rsidR="0096382F"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والإيمان بالله</w:t>
      </w:r>
      <w:r w:rsidR="009638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وأن</w:t>
      </w:r>
      <w:r w:rsidR="009638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ينصر الحق</w:t>
      </w:r>
      <w:r w:rsidR="009638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وأهله</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هذه الأشياء هي العوامل</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الفع</w:t>
      </w:r>
      <w:r w:rsidR="009638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الة لسح</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 العدوان</w:t>
      </w:r>
      <w:r w:rsidR="0096382F" w:rsidRPr="00802DBF">
        <w:rPr>
          <w:rStyle w:val="a4"/>
          <w:rFonts w:eastAsiaTheme="minorEastAsia" w:cs="Traditional Arabic" w:hint="cs"/>
          <w:sz w:val="34"/>
          <w:szCs w:val="34"/>
          <w:vertAlign w:val="baseline"/>
          <w:rtl/>
        </w:rPr>
        <w:t>،</w:t>
      </w:r>
      <w:r w:rsidR="00CB342E"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واسترجاع فلسطين من الصهاينة المغتص</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بين</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ومع الأسف فإن</w:t>
      </w:r>
      <w:r w:rsidR="009638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واقع العرب لا يشج</w:t>
      </w:r>
      <w:r w:rsidR="009638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w:t>
      </w:r>
      <w:r w:rsidR="009638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يبعث على الاطمئنان</w:t>
      </w:r>
      <w:r w:rsidR="009638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طالما أن</w:t>
      </w:r>
      <w:r w:rsidR="009638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في شحناء وتناحر وسباب</w:t>
      </w:r>
      <w:r w:rsidR="009638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يقتل بعض</w:t>
      </w:r>
      <w:r w:rsidR="009638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بعضًا</w:t>
      </w:r>
      <w:r w:rsidR="009638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ويشتم بعضهم بعضًا!</w:t>
      </w:r>
    </w:p>
    <w:p w:rsidR="00DC60D8" w:rsidRPr="00802DBF" w:rsidRDefault="006E2EB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وكيف يخوضون معركة</w:t>
      </w:r>
      <w:r w:rsidR="009638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واحدة وقد انتزعت</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الثقة منهم، وكل</w:t>
      </w:r>
      <w:r w:rsidR="0096382F"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منهم ينظر للآخر على أنه </w:t>
      </w:r>
      <w:r w:rsidR="00CB342E"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عدو لدود</w:t>
      </w:r>
      <w:r w:rsidR="00CB342E" w:rsidRPr="00802DBF">
        <w:rPr>
          <w:rFonts w:eastAsiaTheme="minorEastAsia" w:cs="Traditional Arabic" w:hint="cs"/>
          <w:sz w:val="34"/>
          <w:szCs w:val="34"/>
          <w:rtl/>
        </w:rPr>
        <w:t>»</w:t>
      </w:r>
      <w:r w:rsidR="00BA2AE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w:t>
      </w:r>
      <w:r w:rsidR="00CB342E"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مجرم خائن</w:t>
      </w:r>
      <w:r w:rsidR="00CB34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وكيف يرسمون الخطط</w:t>
      </w:r>
      <w:r w:rsidR="00BA2AE1" w:rsidRPr="00802DBF">
        <w:rPr>
          <w:rStyle w:val="a4"/>
          <w:rFonts w:eastAsiaTheme="minorEastAsia" w:cs="Traditional Arabic" w:hint="cs"/>
          <w:sz w:val="34"/>
          <w:szCs w:val="34"/>
          <w:vertAlign w:val="baseline"/>
          <w:rtl/>
        </w:rPr>
        <w:t>َ</w:t>
      </w:r>
      <w:r w:rsidR="00BA2AE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وينظمون الصفوف</w:t>
      </w:r>
      <w:r w:rsidR="00BA2AE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ويو</w:t>
      </w:r>
      <w:r w:rsidR="00CB342E" w:rsidRPr="00802DBF">
        <w:rPr>
          <w:rStyle w:val="a4"/>
          <w:rFonts w:eastAsiaTheme="minorEastAsia" w:cs="Traditional Arabic" w:hint="cs"/>
          <w:sz w:val="34"/>
          <w:szCs w:val="34"/>
          <w:vertAlign w:val="baseline"/>
          <w:rtl/>
        </w:rPr>
        <w:t>اجهون العدو</w:t>
      </w:r>
      <w:r w:rsidR="00033E93" w:rsidRPr="00802DBF">
        <w:rPr>
          <w:rStyle w:val="a4"/>
          <w:rFonts w:eastAsiaTheme="minorEastAsia" w:cs="Traditional Arabic" w:hint="eastAsia"/>
          <w:sz w:val="34"/>
          <w:szCs w:val="34"/>
          <w:vertAlign w:val="baseline"/>
          <w:rtl/>
        </w:rPr>
        <w:t>َّ</w:t>
      </w:r>
      <w:r w:rsidR="00CB342E" w:rsidRPr="00802DBF">
        <w:rPr>
          <w:rStyle w:val="a4"/>
          <w:rFonts w:eastAsiaTheme="minorEastAsia" w:cs="Traditional Arabic" w:hint="cs"/>
          <w:sz w:val="34"/>
          <w:szCs w:val="34"/>
          <w:vertAlign w:val="baseline"/>
          <w:rtl/>
        </w:rPr>
        <w:t xml:space="preserve"> وهم على هذه الحال؟!</w:t>
      </w:r>
    </w:p>
    <w:p w:rsidR="001A4F51" w:rsidRPr="00802DBF" w:rsidRDefault="006E2EB8" w:rsidP="00C22D5C">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lastRenderedPageBreak/>
        <w:t>إن</w:t>
      </w:r>
      <w:r w:rsidR="0070330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الأمر خطير</w:t>
      </w:r>
      <w:r w:rsidR="00703304" w:rsidRPr="00802DBF">
        <w:rPr>
          <w:rStyle w:val="a4"/>
          <w:rFonts w:eastAsiaTheme="minorEastAsia" w:cs="Traditional Arabic" w:hint="cs"/>
          <w:sz w:val="34"/>
          <w:szCs w:val="34"/>
          <w:vertAlign w:val="baseline"/>
          <w:rtl/>
        </w:rPr>
        <w:t xml:space="preserve"> حقًّا</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ويجب أن يحسب</w:t>
      </w:r>
      <w:r w:rsidR="00AF368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له حسابه</w:t>
      </w:r>
      <w:r w:rsidR="00AF368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وإن</w:t>
      </w:r>
      <w:r w:rsidR="00AF368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عقلاء </w:t>
      </w:r>
      <w:r w:rsidR="00B53294" w:rsidRPr="00802DBF">
        <w:rPr>
          <w:rStyle w:val="a4"/>
          <w:rFonts w:eastAsiaTheme="minorEastAsia" w:cs="Traditional Arabic" w:hint="cs"/>
          <w:sz w:val="34"/>
          <w:szCs w:val="34"/>
          <w:vertAlign w:val="baseline"/>
          <w:rtl/>
        </w:rPr>
        <w:t>العرب ومفك</w:t>
      </w:r>
      <w:r w:rsidR="00AF368F" w:rsidRPr="00802DBF">
        <w:rPr>
          <w:rStyle w:val="a4"/>
          <w:rFonts w:eastAsiaTheme="minorEastAsia" w:cs="Traditional Arabic" w:hint="eastAsia"/>
          <w:sz w:val="34"/>
          <w:szCs w:val="34"/>
          <w:vertAlign w:val="baseline"/>
          <w:rtl/>
        </w:rPr>
        <w:t>ِّ</w:t>
      </w:r>
      <w:r w:rsidR="00B53294" w:rsidRPr="00802DBF">
        <w:rPr>
          <w:rStyle w:val="a4"/>
          <w:rFonts w:eastAsiaTheme="minorEastAsia" w:cs="Traditional Arabic" w:hint="cs"/>
          <w:sz w:val="34"/>
          <w:szCs w:val="34"/>
          <w:vertAlign w:val="baseline"/>
          <w:rtl/>
        </w:rPr>
        <w:t>ريهم وقادتهم أن ي</w:t>
      </w:r>
      <w:r w:rsidR="00AF368F" w:rsidRPr="00802DBF">
        <w:rPr>
          <w:rStyle w:val="a4"/>
          <w:rFonts w:eastAsiaTheme="minorEastAsia" w:cs="Traditional Arabic" w:hint="cs"/>
          <w:sz w:val="34"/>
          <w:szCs w:val="34"/>
          <w:vertAlign w:val="baseline"/>
          <w:rtl/>
        </w:rPr>
        <w:t>ُ</w:t>
      </w:r>
      <w:r w:rsidR="00B53294" w:rsidRPr="00802DBF">
        <w:rPr>
          <w:rStyle w:val="a4"/>
          <w:rFonts w:eastAsiaTheme="minorEastAsia" w:cs="Traditional Arabic" w:hint="cs"/>
          <w:sz w:val="34"/>
          <w:szCs w:val="34"/>
          <w:vertAlign w:val="baseline"/>
          <w:rtl/>
        </w:rPr>
        <w:t>غي</w:t>
      </w:r>
      <w:r w:rsidR="00AF368F" w:rsidRPr="00802DBF">
        <w:rPr>
          <w:rStyle w:val="a4"/>
          <w:rFonts w:eastAsiaTheme="minorEastAsia" w:cs="Traditional Arabic" w:hint="eastAsia"/>
          <w:sz w:val="34"/>
          <w:szCs w:val="34"/>
          <w:vertAlign w:val="baseline"/>
          <w:rtl/>
        </w:rPr>
        <w:t>ِّ</w:t>
      </w:r>
      <w:r w:rsidR="00B53294" w:rsidRPr="00802DBF">
        <w:rPr>
          <w:rStyle w:val="a4"/>
          <w:rFonts w:eastAsiaTheme="minorEastAsia" w:cs="Traditional Arabic" w:hint="cs"/>
          <w:sz w:val="34"/>
          <w:szCs w:val="34"/>
          <w:vertAlign w:val="baseline"/>
          <w:rtl/>
        </w:rPr>
        <w:t>روا من نظرتهم لبعضهم البعض، وأن يعملوا ما وسعهم الجهد</w:t>
      </w:r>
      <w:r w:rsidR="00AF368F" w:rsidRPr="00802DBF">
        <w:rPr>
          <w:rStyle w:val="a4"/>
          <w:rFonts w:eastAsiaTheme="minorEastAsia" w:cs="Traditional Arabic" w:hint="eastAsia"/>
          <w:sz w:val="34"/>
          <w:szCs w:val="34"/>
          <w:vertAlign w:val="baseline"/>
          <w:rtl/>
        </w:rPr>
        <w:t>ُ</w:t>
      </w:r>
      <w:r w:rsidR="00B53294" w:rsidRPr="00802DBF">
        <w:rPr>
          <w:rStyle w:val="a4"/>
          <w:rFonts w:eastAsiaTheme="minorEastAsia" w:cs="Traditional Arabic" w:hint="cs"/>
          <w:sz w:val="34"/>
          <w:szCs w:val="34"/>
          <w:vertAlign w:val="baseline"/>
          <w:rtl/>
        </w:rPr>
        <w:t xml:space="preserve"> على نب</w:t>
      </w:r>
      <w:r w:rsidR="00AF368F" w:rsidRPr="00802DBF">
        <w:rPr>
          <w:rStyle w:val="a4"/>
          <w:rFonts w:eastAsiaTheme="minorEastAsia" w:cs="Traditional Arabic" w:hint="eastAsia"/>
          <w:sz w:val="34"/>
          <w:szCs w:val="34"/>
          <w:vertAlign w:val="baseline"/>
          <w:rtl/>
        </w:rPr>
        <w:t>ْ</w:t>
      </w:r>
      <w:r w:rsidR="00B53294" w:rsidRPr="00802DBF">
        <w:rPr>
          <w:rStyle w:val="a4"/>
          <w:rFonts w:eastAsiaTheme="minorEastAsia" w:cs="Traditional Arabic" w:hint="cs"/>
          <w:sz w:val="34"/>
          <w:szCs w:val="34"/>
          <w:vertAlign w:val="baseline"/>
          <w:rtl/>
        </w:rPr>
        <w:t>ذ</w:t>
      </w:r>
      <w:r w:rsidR="001A4F51" w:rsidRPr="00802DBF">
        <w:rPr>
          <w:rStyle w:val="a4"/>
          <w:rFonts w:eastAsiaTheme="minorEastAsia" w:cs="Traditional Arabic" w:hint="cs"/>
          <w:sz w:val="34"/>
          <w:szCs w:val="34"/>
          <w:vertAlign w:val="baseline"/>
          <w:rtl/>
        </w:rPr>
        <w:t>ِ</w:t>
      </w:r>
      <w:r w:rsidR="00B53294" w:rsidRPr="00802DBF">
        <w:rPr>
          <w:rStyle w:val="a4"/>
          <w:rFonts w:eastAsiaTheme="minorEastAsia" w:cs="Traditional Arabic" w:hint="cs"/>
          <w:sz w:val="34"/>
          <w:szCs w:val="34"/>
          <w:vertAlign w:val="baseline"/>
          <w:rtl/>
        </w:rPr>
        <w:t xml:space="preserve"> الخلافات</w:t>
      </w:r>
      <w:r w:rsidR="00AF368F" w:rsidRPr="00802DBF">
        <w:rPr>
          <w:rStyle w:val="a4"/>
          <w:rFonts w:eastAsiaTheme="minorEastAsia" w:cs="Traditional Arabic" w:hint="eastAsia"/>
          <w:sz w:val="34"/>
          <w:szCs w:val="34"/>
          <w:vertAlign w:val="baseline"/>
          <w:rtl/>
        </w:rPr>
        <w:t>،</w:t>
      </w:r>
      <w:r w:rsidR="00B53294" w:rsidRPr="00802DBF">
        <w:rPr>
          <w:rStyle w:val="a4"/>
          <w:rFonts w:eastAsiaTheme="minorEastAsia" w:cs="Traditional Arabic" w:hint="cs"/>
          <w:sz w:val="34"/>
          <w:szCs w:val="34"/>
          <w:vertAlign w:val="baseline"/>
          <w:rtl/>
        </w:rPr>
        <w:t xml:space="preserve"> وإزالة</w:t>
      </w:r>
      <w:r w:rsidR="001A4F51" w:rsidRPr="00802DBF">
        <w:rPr>
          <w:rStyle w:val="a4"/>
          <w:rFonts w:eastAsiaTheme="minorEastAsia" w:cs="Traditional Arabic" w:hint="cs"/>
          <w:sz w:val="34"/>
          <w:szCs w:val="34"/>
          <w:vertAlign w:val="baseline"/>
          <w:rtl/>
        </w:rPr>
        <w:t>ِ</w:t>
      </w:r>
      <w:r w:rsidR="00B53294" w:rsidRPr="00802DBF">
        <w:rPr>
          <w:rStyle w:val="a4"/>
          <w:rFonts w:eastAsiaTheme="minorEastAsia" w:cs="Traditional Arabic" w:hint="cs"/>
          <w:sz w:val="34"/>
          <w:szCs w:val="34"/>
          <w:vertAlign w:val="baseline"/>
          <w:rtl/>
        </w:rPr>
        <w:t xml:space="preserve"> الأحقاد، وبث</w:t>
      </w:r>
      <w:r w:rsidR="001A4F51" w:rsidRPr="00802DBF">
        <w:rPr>
          <w:rStyle w:val="a4"/>
          <w:rFonts w:eastAsiaTheme="minorEastAsia" w:cs="Traditional Arabic" w:hint="eastAsia"/>
          <w:sz w:val="34"/>
          <w:szCs w:val="34"/>
          <w:vertAlign w:val="baseline"/>
          <w:rtl/>
        </w:rPr>
        <w:t>ِّ</w:t>
      </w:r>
      <w:r w:rsidR="00B53294" w:rsidRPr="00802DBF">
        <w:rPr>
          <w:rStyle w:val="a4"/>
          <w:rFonts w:eastAsiaTheme="minorEastAsia" w:cs="Traditional Arabic" w:hint="cs"/>
          <w:sz w:val="34"/>
          <w:szCs w:val="34"/>
          <w:vertAlign w:val="baseline"/>
          <w:rtl/>
        </w:rPr>
        <w:t xml:space="preserve"> ر</w:t>
      </w:r>
      <w:r w:rsidR="00E7344D" w:rsidRPr="00802DBF">
        <w:rPr>
          <w:rStyle w:val="a4"/>
          <w:rFonts w:eastAsiaTheme="minorEastAsia" w:cs="Traditional Arabic" w:hint="cs"/>
          <w:sz w:val="34"/>
          <w:szCs w:val="34"/>
          <w:vertAlign w:val="baseline"/>
          <w:rtl/>
        </w:rPr>
        <w:t>ُ</w:t>
      </w:r>
      <w:r w:rsidR="00B53294" w:rsidRPr="00802DBF">
        <w:rPr>
          <w:rStyle w:val="a4"/>
          <w:rFonts w:eastAsiaTheme="minorEastAsia" w:cs="Traditional Arabic" w:hint="cs"/>
          <w:sz w:val="34"/>
          <w:szCs w:val="34"/>
          <w:vertAlign w:val="baseline"/>
          <w:rtl/>
        </w:rPr>
        <w:t>وح الصفاء والإخاء بين شعوبهم</w:t>
      </w:r>
      <w:r w:rsidR="001A4F51" w:rsidRPr="00802DBF">
        <w:rPr>
          <w:rStyle w:val="a4"/>
          <w:rFonts w:eastAsiaTheme="minorEastAsia" w:cs="Traditional Arabic" w:hint="eastAsia"/>
          <w:sz w:val="34"/>
          <w:szCs w:val="34"/>
          <w:vertAlign w:val="baseline"/>
          <w:rtl/>
        </w:rPr>
        <w:t>؛</w:t>
      </w:r>
      <w:r w:rsidR="00B53294" w:rsidRPr="00802DBF">
        <w:rPr>
          <w:rStyle w:val="a4"/>
          <w:rFonts w:eastAsiaTheme="minorEastAsia" w:cs="Traditional Arabic" w:hint="cs"/>
          <w:sz w:val="34"/>
          <w:szCs w:val="34"/>
          <w:vertAlign w:val="baseline"/>
          <w:rtl/>
        </w:rPr>
        <w:t xml:space="preserve"> ليتهي</w:t>
      </w:r>
      <w:r w:rsidR="001A4F51" w:rsidRPr="00802DBF">
        <w:rPr>
          <w:rStyle w:val="a4"/>
          <w:rFonts w:eastAsiaTheme="minorEastAsia" w:cs="Traditional Arabic" w:hint="cs"/>
          <w:sz w:val="34"/>
          <w:szCs w:val="34"/>
          <w:vertAlign w:val="baseline"/>
          <w:rtl/>
        </w:rPr>
        <w:t>ؤ</w:t>
      </w:r>
      <w:r w:rsidR="00B53294" w:rsidRPr="00802DBF">
        <w:rPr>
          <w:rStyle w:val="a4"/>
          <w:rFonts w:eastAsiaTheme="minorEastAsia" w:cs="Traditional Arabic" w:hint="cs"/>
          <w:sz w:val="34"/>
          <w:szCs w:val="34"/>
          <w:vertAlign w:val="baseline"/>
          <w:rtl/>
        </w:rPr>
        <w:t>وا للدور الخطير الذي ي</w:t>
      </w:r>
      <w:r w:rsidR="001A4F51" w:rsidRPr="00802DBF">
        <w:rPr>
          <w:rStyle w:val="a4"/>
          <w:rFonts w:eastAsiaTheme="minorEastAsia" w:cs="Traditional Arabic" w:hint="cs"/>
          <w:sz w:val="34"/>
          <w:szCs w:val="34"/>
          <w:vertAlign w:val="baseline"/>
          <w:rtl/>
        </w:rPr>
        <w:t>ُ</w:t>
      </w:r>
      <w:r w:rsidR="00B53294" w:rsidRPr="00802DBF">
        <w:rPr>
          <w:rStyle w:val="a4"/>
          <w:rFonts w:eastAsiaTheme="minorEastAsia" w:cs="Traditional Arabic" w:hint="cs"/>
          <w:sz w:val="34"/>
          <w:szCs w:val="34"/>
          <w:vertAlign w:val="baseline"/>
          <w:rtl/>
        </w:rPr>
        <w:t>توق</w:t>
      </w:r>
      <w:r w:rsidR="001A4F51" w:rsidRPr="00802DBF">
        <w:rPr>
          <w:rStyle w:val="a4"/>
          <w:rFonts w:eastAsiaTheme="minorEastAsia" w:cs="Traditional Arabic" w:hint="eastAsia"/>
          <w:sz w:val="34"/>
          <w:szCs w:val="34"/>
          <w:vertAlign w:val="baseline"/>
          <w:rtl/>
        </w:rPr>
        <w:t>َّ</w:t>
      </w:r>
      <w:r w:rsidR="00B53294" w:rsidRPr="00802DBF">
        <w:rPr>
          <w:rStyle w:val="a4"/>
          <w:rFonts w:eastAsiaTheme="minorEastAsia" w:cs="Traditional Arabic" w:hint="cs"/>
          <w:sz w:val="34"/>
          <w:szCs w:val="34"/>
          <w:vertAlign w:val="baseline"/>
          <w:rtl/>
        </w:rPr>
        <w:t>ع حدوثه</w:t>
      </w:r>
      <w:r w:rsidR="001A4F51" w:rsidRPr="00802DBF">
        <w:rPr>
          <w:rStyle w:val="a4"/>
          <w:rFonts w:eastAsiaTheme="minorEastAsia" w:cs="Traditional Arabic" w:hint="eastAsia"/>
          <w:sz w:val="34"/>
          <w:szCs w:val="34"/>
          <w:vertAlign w:val="baseline"/>
          <w:rtl/>
        </w:rPr>
        <w:t>،</w:t>
      </w:r>
      <w:r w:rsidR="00B53294" w:rsidRPr="00802DBF">
        <w:rPr>
          <w:rStyle w:val="a4"/>
          <w:rFonts w:eastAsiaTheme="minorEastAsia" w:cs="Traditional Arabic" w:hint="cs"/>
          <w:sz w:val="34"/>
          <w:szCs w:val="34"/>
          <w:vertAlign w:val="baseline"/>
          <w:rtl/>
        </w:rPr>
        <w:t xml:space="preserve"> حتى لا يؤخذوا على غ</w:t>
      </w:r>
      <w:r w:rsidR="001A4F51" w:rsidRPr="00802DBF">
        <w:rPr>
          <w:rStyle w:val="a4"/>
          <w:rFonts w:eastAsiaTheme="minorEastAsia" w:cs="Traditional Arabic" w:hint="cs"/>
          <w:sz w:val="34"/>
          <w:szCs w:val="34"/>
          <w:vertAlign w:val="baseline"/>
          <w:rtl/>
        </w:rPr>
        <w:t>ِ</w:t>
      </w:r>
      <w:r w:rsidR="00B53294" w:rsidRPr="00802DBF">
        <w:rPr>
          <w:rStyle w:val="a4"/>
          <w:rFonts w:eastAsiaTheme="minorEastAsia" w:cs="Traditional Arabic" w:hint="cs"/>
          <w:sz w:val="34"/>
          <w:szCs w:val="34"/>
          <w:vertAlign w:val="baseline"/>
          <w:rtl/>
        </w:rPr>
        <w:t>ر</w:t>
      </w:r>
      <w:r w:rsidR="001A4F51" w:rsidRPr="00802DBF">
        <w:rPr>
          <w:rStyle w:val="a4"/>
          <w:rFonts w:eastAsiaTheme="minorEastAsia" w:cs="Traditional Arabic" w:hint="eastAsia"/>
          <w:sz w:val="34"/>
          <w:szCs w:val="34"/>
          <w:vertAlign w:val="baseline"/>
          <w:rtl/>
        </w:rPr>
        <w:t>َّ</w:t>
      </w:r>
      <w:r w:rsidR="00B53294" w:rsidRPr="00802DBF">
        <w:rPr>
          <w:rStyle w:val="a4"/>
          <w:rFonts w:eastAsiaTheme="minorEastAsia" w:cs="Traditional Arabic" w:hint="cs"/>
          <w:sz w:val="34"/>
          <w:szCs w:val="34"/>
          <w:vertAlign w:val="baseline"/>
          <w:rtl/>
        </w:rPr>
        <w:t>ة</w:t>
      </w:r>
      <w:r w:rsidR="001A4F51" w:rsidRPr="00802DBF">
        <w:rPr>
          <w:rStyle w:val="a4"/>
          <w:rFonts w:eastAsiaTheme="minorEastAsia" w:cs="Traditional Arabic" w:hint="cs"/>
          <w:sz w:val="34"/>
          <w:szCs w:val="34"/>
          <w:vertAlign w:val="baseline"/>
          <w:rtl/>
        </w:rPr>
        <w:t>.</w:t>
      </w:r>
    </w:p>
    <w:p w:rsidR="006E2EB8" w:rsidRPr="00802DBF" w:rsidRDefault="00B5329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660EC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واجبهم أن يدركوا أن</w:t>
      </w:r>
      <w:r w:rsidR="00AE55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قضية فلسطين لا تخص</w:t>
      </w:r>
      <w:r w:rsidR="00DB57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الأم</w:t>
      </w:r>
      <w:r w:rsidR="00DB57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DB57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العربية وحد</w:t>
      </w:r>
      <w:r w:rsidR="00DB57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w:t>
      </w:r>
      <w:r w:rsidR="00DB57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وإنما هي قضية الأم</w:t>
      </w:r>
      <w:r w:rsidR="00DB57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جمعاء، وأن</w:t>
      </w:r>
      <w:r w:rsidR="00DB57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المستعمرين الذين يناصرون الصهاينة</w:t>
      </w:r>
      <w:r w:rsidR="00721B0A" w:rsidRPr="00802DBF">
        <w:rPr>
          <w:rStyle w:val="a4"/>
          <w:rFonts w:eastAsiaTheme="minorEastAsia" w:cs="Traditional Arabic" w:hint="cs"/>
          <w:sz w:val="34"/>
          <w:szCs w:val="34"/>
          <w:vertAlign w:val="baseline"/>
          <w:rtl/>
        </w:rPr>
        <w:t xml:space="preserve"> إنما يعملون ذلك ح</w:t>
      </w:r>
      <w:r w:rsidR="00DB57A6" w:rsidRPr="00802DBF">
        <w:rPr>
          <w:rStyle w:val="a4"/>
          <w:rFonts w:eastAsiaTheme="minorEastAsia" w:cs="Traditional Arabic" w:hint="cs"/>
          <w:sz w:val="34"/>
          <w:szCs w:val="34"/>
          <w:vertAlign w:val="baseline"/>
          <w:rtl/>
        </w:rPr>
        <w:t>ِ</w:t>
      </w:r>
      <w:r w:rsidR="00721B0A" w:rsidRPr="00802DBF">
        <w:rPr>
          <w:rStyle w:val="a4"/>
          <w:rFonts w:eastAsiaTheme="minorEastAsia" w:cs="Traditional Arabic" w:hint="cs"/>
          <w:sz w:val="34"/>
          <w:szCs w:val="34"/>
          <w:vertAlign w:val="baseline"/>
          <w:rtl/>
        </w:rPr>
        <w:t>قد</w:t>
      </w:r>
      <w:r w:rsidR="00E418DC" w:rsidRPr="00802DBF">
        <w:rPr>
          <w:rStyle w:val="a4"/>
          <w:rFonts w:eastAsiaTheme="minorEastAsia" w:cs="Traditional Arabic" w:hint="cs"/>
          <w:sz w:val="34"/>
          <w:szCs w:val="34"/>
          <w:vertAlign w:val="baseline"/>
          <w:rtl/>
        </w:rPr>
        <w:t>ً</w:t>
      </w:r>
      <w:r w:rsidR="00721B0A" w:rsidRPr="00802DBF">
        <w:rPr>
          <w:rStyle w:val="a4"/>
          <w:rFonts w:eastAsiaTheme="minorEastAsia" w:cs="Traditional Arabic" w:hint="cs"/>
          <w:sz w:val="34"/>
          <w:szCs w:val="34"/>
          <w:vertAlign w:val="baseline"/>
          <w:rtl/>
        </w:rPr>
        <w:t>ا على الإسلام</w:t>
      </w:r>
      <w:r w:rsidR="00DB57A6" w:rsidRPr="00802DBF">
        <w:rPr>
          <w:rStyle w:val="a4"/>
          <w:rFonts w:eastAsiaTheme="minorEastAsia" w:cs="Traditional Arabic" w:hint="eastAsia"/>
          <w:sz w:val="34"/>
          <w:szCs w:val="34"/>
          <w:vertAlign w:val="baseline"/>
          <w:rtl/>
        </w:rPr>
        <w:t>،</w:t>
      </w:r>
      <w:r w:rsidR="001D4DE7" w:rsidRPr="00802DBF">
        <w:rPr>
          <w:rStyle w:val="a4"/>
          <w:rFonts w:eastAsiaTheme="minorEastAsia" w:cs="Traditional Arabic" w:hint="cs"/>
          <w:sz w:val="34"/>
          <w:szCs w:val="34"/>
          <w:vertAlign w:val="baseline"/>
          <w:rtl/>
        </w:rPr>
        <w:t xml:space="preserve"> وتحطيم</w:t>
      </w:r>
      <w:r w:rsidR="00DB57A6" w:rsidRPr="00802DBF">
        <w:rPr>
          <w:rStyle w:val="a4"/>
          <w:rFonts w:eastAsiaTheme="minorEastAsia" w:cs="Traditional Arabic" w:hint="eastAsia"/>
          <w:sz w:val="34"/>
          <w:szCs w:val="34"/>
          <w:vertAlign w:val="baseline"/>
          <w:rtl/>
        </w:rPr>
        <w:t>ً</w:t>
      </w:r>
      <w:r w:rsidR="001D4DE7" w:rsidRPr="00802DBF">
        <w:rPr>
          <w:rStyle w:val="a4"/>
          <w:rFonts w:eastAsiaTheme="minorEastAsia" w:cs="Traditional Arabic" w:hint="cs"/>
          <w:sz w:val="34"/>
          <w:szCs w:val="34"/>
          <w:vertAlign w:val="baseline"/>
          <w:rtl/>
        </w:rPr>
        <w:t>ا للمسلمين في</w:t>
      </w:r>
      <w:r w:rsidR="00721B0A" w:rsidRPr="00802DBF">
        <w:rPr>
          <w:rStyle w:val="a4"/>
          <w:rFonts w:eastAsiaTheme="minorEastAsia" w:cs="Traditional Arabic" w:hint="cs"/>
          <w:sz w:val="34"/>
          <w:szCs w:val="34"/>
          <w:vertAlign w:val="baseline"/>
          <w:rtl/>
        </w:rPr>
        <w:t xml:space="preserve"> شت</w:t>
      </w:r>
      <w:r w:rsidR="00DB57A6" w:rsidRPr="00802DBF">
        <w:rPr>
          <w:rStyle w:val="a4"/>
          <w:rFonts w:eastAsiaTheme="minorEastAsia" w:cs="Traditional Arabic" w:hint="eastAsia"/>
          <w:sz w:val="34"/>
          <w:szCs w:val="34"/>
          <w:vertAlign w:val="baseline"/>
          <w:rtl/>
        </w:rPr>
        <w:t>َّ</w:t>
      </w:r>
      <w:r w:rsidR="00721B0A" w:rsidRPr="00802DBF">
        <w:rPr>
          <w:rStyle w:val="a4"/>
          <w:rFonts w:eastAsiaTheme="minorEastAsia" w:cs="Traditional Arabic" w:hint="cs"/>
          <w:sz w:val="34"/>
          <w:szCs w:val="34"/>
          <w:vertAlign w:val="baseline"/>
          <w:rtl/>
        </w:rPr>
        <w:t>ى أقطارهم</w:t>
      </w:r>
      <w:r w:rsidR="00DB57A6" w:rsidRPr="00802DBF">
        <w:rPr>
          <w:rStyle w:val="a4"/>
          <w:rFonts w:eastAsiaTheme="minorEastAsia" w:cs="Traditional Arabic" w:hint="eastAsia"/>
          <w:sz w:val="34"/>
          <w:szCs w:val="34"/>
          <w:vertAlign w:val="baseline"/>
          <w:rtl/>
        </w:rPr>
        <w:t>،</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وتنوع أمصارهم، </w:t>
      </w:r>
      <w:r w:rsidR="00E418DC" w:rsidRPr="00802DBF">
        <w:rPr>
          <w:rStyle w:val="a4"/>
          <w:rFonts w:eastAsiaTheme="minorEastAsia" w:cs="Traditional Arabic" w:hint="cs"/>
          <w:sz w:val="34"/>
          <w:szCs w:val="34"/>
          <w:vertAlign w:val="baseline"/>
          <w:rtl/>
        </w:rPr>
        <w:t>و</w:t>
      </w:r>
      <w:r w:rsidRPr="00802DBF">
        <w:rPr>
          <w:rStyle w:val="a4"/>
          <w:rFonts w:eastAsiaTheme="minorEastAsia" w:cs="Traditional Arabic" w:hint="cs"/>
          <w:sz w:val="34"/>
          <w:szCs w:val="34"/>
          <w:vertAlign w:val="baseline"/>
          <w:rtl/>
        </w:rPr>
        <w:t>كفى مجاملة</w:t>
      </w:r>
      <w:r w:rsidR="00DB57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وتزييفًا وخورًا!</w:t>
      </w:r>
    </w:p>
    <w:p w:rsidR="00DB57A6" w:rsidRPr="00802DBF" w:rsidRDefault="00B5329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ولس</w:t>
      </w:r>
      <w:r w:rsidR="00DB57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نا في حاجة إلى ضر</w:t>
      </w:r>
      <w:r w:rsidR="00DB57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الأمثال</w:t>
      </w:r>
      <w:r w:rsidR="00DB57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وذ</w:t>
      </w:r>
      <w:r w:rsidR="00DB57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w:t>
      </w:r>
      <w:r w:rsidR="00DB57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الوقائع</w:t>
      </w:r>
      <w:r w:rsidR="00DB57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فالتاريخ البعيد، والتاريخ القريب، وواقع المستعمرين وف</w:t>
      </w:r>
      <w:r w:rsidR="00DB57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عالهم الراهنة، تبرهن بوضوح على أن</w:t>
      </w:r>
      <w:r w:rsidR="00DB57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عقليتهم هي هي لم تتغي</w:t>
      </w:r>
      <w:r w:rsidR="00DB57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وأن أحقادهم الدفينة تظهر عند</w:t>
      </w:r>
      <w:r w:rsidR="00DB57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كل حادث، وما أحسب</w:t>
      </w:r>
      <w:r w:rsidR="00DB57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الأم</w:t>
      </w:r>
      <w:r w:rsidR="00DB57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في درجة من البلاهة بحيث ت</w:t>
      </w:r>
      <w:r w:rsidR="00DB57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خف</w:t>
      </w:r>
      <w:r w:rsidR="00DB57A6" w:rsidRPr="00802DBF">
        <w:rPr>
          <w:rFonts w:eastAsiaTheme="minorEastAsia" w:cs="Traditional Arabic" w:hint="cs"/>
          <w:sz w:val="34"/>
          <w:szCs w:val="34"/>
          <w:rtl/>
        </w:rPr>
        <w:t>َ</w:t>
      </w:r>
      <w:r w:rsidR="001D65D5" w:rsidRPr="00802DBF">
        <w:rPr>
          <w:rStyle w:val="a4"/>
          <w:rFonts w:eastAsiaTheme="minorEastAsia" w:cs="Traditional Arabic" w:hint="eastAsia"/>
          <w:sz w:val="34"/>
          <w:szCs w:val="34"/>
          <w:vertAlign w:val="baseline"/>
          <w:rtl/>
        </w:rPr>
        <w:t>ى</w:t>
      </w:r>
      <w:r w:rsidRPr="00802DBF">
        <w:rPr>
          <w:rStyle w:val="a4"/>
          <w:rFonts w:eastAsiaTheme="minorEastAsia" w:cs="Traditional Arabic" w:hint="cs"/>
          <w:sz w:val="34"/>
          <w:szCs w:val="34"/>
          <w:vertAlign w:val="baseline"/>
          <w:rtl/>
        </w:rPr>
        <w:t xml:space="preserve"> </w:t>
      </w:r>
      <w:r w:rsidR="00336E32" w:rsidRPr="00802DBF">
        <w:rPr>
          <w:rStyle w:val="a4"/>
          <w:rFonts w:eastAsiaTheme="minorEastAsia" w:cs="Traditional Arabic" w:hint="cs"/>
          <w:sz w:val="34"/>
          <w:szCs w:val="34"/>
          <w:vertAlign w:val="baseline"/>
          <w:rtl/>
        </w:rPr>
        <w:t>عليها حقيقة</w:t>
      </w:r>
      <w:r w:rsidR="00DB57A6" w:rsidRPr="00802DBF">
        <w:rPr>
          <w:rStyle w:val="a4"/>
          <w:rFonts w:eastAsiaTheme="minorEastAsia" w:cs="Traditional Arabic" w:hint="eastAsia"/>
          <w:sz w:val="34"/>
          <w:szCs w:val="34"/>
          <w:vertAlign w:val="baseline"/>
          <w:rtl/>
        </w:rPr>
        <w:t>ُ</w:t>
      </w:r>
      <w:r w:rsidR="00336E32" w:rsidRPr="00802DBF">
        <w:rPr>
          <w:rStyle w:val="a4"/>
          <w:rFonts w:eastAsiaTheme="minorEastAsia" w:cs="Traditional Arabic" w:hint="cs"/>
          <w:sz w:val="34"/>
          <w:szCs w:val="34"/>
          <w:vertAlign w:val="baseline"/>
          <w:rtl/>
        </w:rPr>
        <w:t xml:space="preserve"> المستعمرين ودوافعهم</w:t>
      </w:r>
      <w:r w:rsidR="001D65D5" w:rsidRPr="00802DBF">
        <w:rPr>
          <w:rStyle w:val="a4"/>
          <w:rFonts w:eastAsiaTheme="minorEastAsia" w:cs="Traditional Arabic"/>
          <w:sz w:val="34"/>
          <w:szCs w:val="34"/>
          <w:vertAlign w:val="baseline"/>
          <w:rtl/>
        </w:rPr>
        <w:t>.</w:t>
      </w:r>
    </w:p>
    <w:p w:rsidR="00B53294" w:rsidRPr="00802DBF" w:rsidRDefault="00B5329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Pr>
        <w:t xml:space="preserve"> </w:t>
      </w:r>
      <w:r w:rsidRPr="00802DBF">
        <w:rPr>
          <w:rStyle w:val="a4"/>
          <w:rFonts w:eastAsiaTheme="minorEastAsia" w:cs="Traditional Arabic" w:hint="cs"/>
          <w:sz w:val="34"/>
          <w:szCs w:val="34"/>
          <w:vertAlign w:val="baseline"/>
          <w:rtl/>
        </w:rPr>
        <w:t>فهل يعتبرون بالأحداث</w:t>
      </w:r>
      <w:r w:rsidR="00DB57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ويأخذون من الوقائع درسًا ينفع</w:t>
      </w:r>
      <w:r w:rsidR="00DB57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في المستقبل</w:t>
      </w:r>
      <w:r w:rsidR="00903F37" w:rsidRPr="00802DBF">
        <w:rPr>
          <w:rStyle w:val="a4"/>
          <w:rFonts w:eastAsiaTheme="minorEastAsia" w:cs="Traditional Arabic" w:hint="cs"/>
          <w:sz w:val="34"/>
          <w:szCs w:val="34"/>
          <w:vertAlign w:val="baseline"/>
          <w:rtl/>
        </w:rPr>
        <w:t>؟!</w:t>
      </w:r>
      <w:r w:rsidR="00DB57A6" w:rsidRPr="00802DBF">
        <w:rPr>
          <w:rStyle w:val="a4"/>
          <w:rFonts w:eastAsiaTheme="minorEastAsia" w:cs="Traditional Arabic"/>
          <w:sz w:val="34"/>
          <w:szCs w:val="34"/>
          <w:rtl/>
        </w:rPr>
        <w:footnoteReference w:id="7"/>
      </w:r>
    </w:p>
    <w:p w:rsidR="00903F37" w:rsidRPr="00802DBF" w:rsidRDefault="00903F3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903F37" w:rsidRPr="00802DBF" w:rsidRDefault="00903F37"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ماذا دهاكم أيها العرب؟!</w:t>
      </w:r>
    </w:p>
    <w:p w:rsidR="00D20A98" w:rsidRPr="00802DBF" w:rsidRDefault="00903F3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ق</w:t>
      </w:r>
      <w:r w:rsidR="00D20A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تال</w:t>
      </w:r>
      <w:r w:rsidR="0069510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اليمن بين أبناء البلد الواحد، ومعار</w:t>
      </w:r>
      <w:r w:rsidR="0069510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 ودبابات وطائرات تقذ</w:t>
      </w:r>
      <w:r w:rsidR="00D20A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بح</w:t>
      </w:r>
      <w:r w:rsidR="00D20A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ممها على الآمنين الوادعين</w:t>
      </w:r>
      <w:r w:rsidR="00D20A9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لتمز</w:t>
      </w:r>
      <w:r w:rsidR="00D20A9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w:t>
      </w:r>
      <w:r w:rsidR="00D20A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أشلاء متناثرة، وتطاح</w:t>
      </w:r>
      <w:r w:rsidR="00D20A9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 في المغرب</w:t>
      </w:r>
      <w:r w:rsidR="00D20A9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ودماء ت</w:t>
      </w:r>
      <w:r w:rsidR="00D20A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راق بغزارة، ون</w:t>
      </w:r>
      <w:r w:rsidR="00D20A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ساء ت</w:t>
      </w:r>
      <w:r w:rsidR="00D20A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رم</w:t>
      </w:r>
      <w:r w:rsidR="00D20A9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w:t>
      </w:r>
      <w:r w:rsidR="00D20A9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وأطفال ي</w:t>
      </w:r>
      <w:r w:rsidR="00D20A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يت</w:t>
      </w:r>
      <w:r w:rsidR="00D20A9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مون! وفريق يعلن انتصار</w:t>
      </w:r>
      <w:r w:rsidR="00D20A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هذا وانخذال ذاك، وفريق ثانٍ يعكس القضية، ودولة تبتهج لأن</w:t>
      </w:r>
      <w:r w:rsidR="00D20A9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تلك القوات تقد</w:t>
      </w:r>
      <w:r w:rsidR="00D20A9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زحف</w:t>
      </w:r>
      <w:r w:rsidR="00D20A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وثانية ت</w:t>
      </w:r>
      <w:r w:rsidR="00D20A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سر</w:t>
      </w:r>
      <w:r w:rsidR="00D20A98"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لأن</w:t>
      </w:r>
      <w:r w:rsidR="00D20A9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القوات توغلت</w:t>
      </w:r>
      <w:r w:rsidR="00EB3FDF" w:rsidRPr="00802DBF">
        <w:rPr>
          <w:rStyle w:val="a4"/>
          <w:rFonts w:eastAsiaTheme="minorEastAsia" w:cs="Traditional Arabic" w:hint="cs"/>
          <w:sz w:val="34"/>
          <w:szCs w:val="34"/>
          <w:vertAlign w:val="baseline"/>
          <w:rtl/>
        </w:rPr>
        <w:t xml:space="preserve"> في أراضي الدولة المتخاص</w:t>
      </w:r>
      <w:r w:rsidR="00D20A98" w:rsidRPr="00802DBF">
        <w:rPr>
          <w:rStyle w:val="a4"/>
          <w:rFonts w:eastAsiaTheme="minorEastAsia" w:cs="Traditional Arabic" w:hint="cs"/>
          <w:sz w:val="34"/>
          <w:szCs w:val="34"/>
          <w:vertAlign w:val="baseline"/>
          <w:rtl/>
        </w:rPr>
        <w:t>ِ</w:t>
      </w:r>
      <w:r w:rsidR="00EB3FDF" w:rsidRPr="00802DBF">
        <w:rPr>
          <w:rStyle w:val="a4"/>
          <w:rFonts w:eastAsiaTheme="minorEastAsia" w:cs="Traditional Arabic" w:hint="cs"/>
          <w:sz w:val="34"/>
          <w:szCs w:val="34"/>
          <w:vertAlign w:val="baseline"/>
          <w:rtl/>
        </w:rPr>
        <w:t>مة معها</w:t>
      </w:r>
      <w:r w:rsidR="00D20A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فلماذا كل</w:t>
      </w:r>
      <w:r w:rsidR="00D20A9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التطاحن والعداء بين عرب مسلمين؟!</w:t>
      </w:r>
    </w:p>
    <w:p w:rsidR="00A5680F" w:rsidRPr="00802DBF" w:rsidRDefault="00903F3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أما كان</w:t>
      </w:r>
      <w:r w:rsidR="00544A52" w:rsidRPr="00802DBF">
        <w:rPr>
          <w:rStyle w:val="a4"/>
          <w:rFonts w:eastAsiaTheme="minorEastAsia" w:cs="Traditional Arabic" w:hint="cs"/>
          <w:sz w:val="34"/>
          <w:szCs w:val="34"/>
          <w:vertAlign w:val="baseline"/>
          <w:rtl/>
        </w:rPr>
        <w:t xml:space="preserve"> الأحرى: أن ت</w:t>
      </w:r>
      <w:r w:rsidR="00D20A98" w:rsidRPr="00802DBF">
        <w:rPr>
          <w:rStyle w:val="a4"/>
          <w:rFonts w:eastAsiaTheme="minorEastAsia" w:cs="Traditional Arabic" w:hint="cs"/>
          <w:sz w:val="34"/>
          <w:szCs w:val="34"/>
          <w:vertAlign w:val="baseline"/>
          <w:rtl/>
        </w:rPr>
        <w:t>ُ</w:t>
      </w:r>
      <w:r w:rsidR="00544A52" w:rsidRPr="00802DBF">
        <w:rPr>
          <w:rStyle w:val="a4"/>
          <w:rFonts w:eastAsiaTheme="minorEastAsia" w:cs="Traditional Arabic" w:hint="cs"/>
          <w:sz w:val="34"/>
          <w:szCs w:val="34"/>
          <w:vertAlign w:val="baseline"/>
          <w:rtl/>
        </w:rPr>
        <w:t>صرف</w:t>
      </w:r>
      <w:r w:rsidR="00D20A98" w:rsidRPr="00802DBF">
        <w:rPr>
          <w:rStyle w:val="a4"/>
          <w:rFonts w:eastAsiaTheme="minorEastAsia" w:cs="Traditional Arabic" w:hint="cs"/>
          <w:sz w:val="34"/>
          <w:szCs w:val="34"/>
          <w:vertAlign w:val="baseline"/>
          <w:rtl/>
        </w:rPr>
        <w:t>َ</w:t>
      </w:r>
      <w:r w:rsidR="00544A52" w:rsidRPr="00802DBF">
        <w:rPr>
          <w:rStyle w:val="a4"/>
          <w:rFonts w:eastAsiaTheme="minorEastAsia" w:cs="Traditional Arabic" w:hint="cs"/>
          <w:sz w:val="34"/>
          <w:szCs w:val="34"/>
          <w:vertAlign w:val="baseline"/>
          <w:rtl/>
        </w:rPr>
        <w:t xml:space="preserve"> هذه الطاقات</w:t>
      </w:r>
      <w:r w:rsidR="00D20A98" w:rsidRPr="00802DBF">
        <w:rPr>
          <w:rStyle w:val="a4"/>
          <w:rFonts w:eastAsiaTheme="minorEastAsia" w:cs="Traditional Arabic" w:hint="eastAsia"/>
          <w:sz w:val="34"/>
          <w:szCs w:val="34"/>
          <w:vertAlign w:val="baseline"/>
          <w:rtl/>
        </w:rPr>
        <w:t>ُ</w:t>
      </w:r>
      <w:r w:rsidR="00544A52" w:rsidRPr="00802DBF">
        <w:rPr>
          <w:rStyle w:val="a4"/>
          <w:rFonts w:eastAsiaTheme="minorEastAsia" w:cs="Traditional Arabic" w:hint="cs"/>
          <w:sz w:val="34"/>
          <w:szCs w:val="34"/>
          <w:vertAlign w:val="baseline"/>
          <w:rtl/>
        </w:rPr>
        <w:t xml:space="preserve"> في استرداد فلسطين المغتصبة؟!</w:t>
      </w:r>
    </w:p>
    <w:p w:rsidR="00AE1419" w:rsidRPr="00802DBF" w:rsidRDefault="00544A52"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إنه لشيء يؤل</w:t>
      </w:r>
      <w:r w:rsidR="00AE14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أشد</w:t>
      </w:r>
      <w:r w:rsidR="00AE1419" w:rsidRPr="00802DBF">
        <w:rPr>
          <w:rStyle w:val="a4"/>
          <w:rFonts w:eastAsiaTheme="minorEastAsia" w:cs="Traditional Arabic" w:hint="eastAsia"/>
          <w:sz w:val="34"/>
          <w:szCs w:val="34"/>
          <w:vertAlign w:val="baseline"/>
          <w:rtl/>
        </w:rPr>
        <w:t>َّ</w:t>
      </w:r>
      <w:r w:rsidR="00EB3FDF" w:rsidRPr="00802DBF">
        <w:rPr>
          <w:rStyle w:val="a4"/>
          <w:rFonts w:eastAsiaTheme="minorEastAsia" w:cs="Traditional Arabic" w:hint="cs"/>
          <w:sz w:val="34"/>
          <w:szCs w:val="34"/>
          <w:vertAlign w:val="baseline"/>
          <w:rtl/>
        </w:rPr>
        <w:t xml:space="preserve"> الألم، ويبعث على الأسى والحزن أ</w:t>
      </w:r>
      <w:r w:rsidRPr="00802DBF">
        <w:rPr>
          <w:rStyle w:val="a4"/>
          <w:rFonts w:eastAsiaTheme="minorEastAsia" w:cs="Traditional Arabic" w:hint="cs"/>
          <w:sz w:val="34"/>
          <w:szCs w:val="34"/>
          <w:vertAlign w:val="baseline"/>
          <w:rtl/>
        </w:rPr>
        <w:t>ن تكون فرحة</w:t>
      </w:r>
      <w:r w:rsidR="00AE14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الاستقلال والتخل</w:t>
      </w:r>
      <w:r w:rsidR="00AE14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ص من نير الاستعمار في المغرب العربي حربًا يقتل المرء</w:t>
      </w:r>
      <w:r w:rsidR="00AE14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فيها أخاه، ويعتدي الجار على جاره، </w:t>
      </w:r>
      <w:r w:rsidR="00EB3FDF" w:rsidRPr="00802DBF">
        <w:rPr>
          <w:rStyle w:val="a4"/>
          <w:rFonts w:eastAsiaTheme="minorEastAsia" w:cs="Traditional Arabic" w:hint="cs"/>
          <w:sz w:val="34"/>
          <w:szCs w:val="34"/>
          <w:vertAlign w:val="baseline"/>
          <w:rtl/>
        </w:rPr>
        <w:t>ويقطع فيها القريب</w:t>
      </w:r>
      <w:r w:rsidR="00AE1419" w:rsidRPr="00802DBF">
        <w:rPr>
          <w:rStyle w:val="a4"/>
          <w:rFonts w:eastAsiaTheme="minorEastAsia" w:cs="Traditional Arabic" w:hint="cs"/>
          <w:sz w:val="34"/>
          <w:szCs w:val="34"/>
          <w:vertAlign w:val="baseline"/>
          <w:rtl/>
        </w:rPr>
        <w:t>ُ</w:t>
      </w:r>
      <w:r w:rsidR="00EB3FDF" w:rsidRPr="00802DBF">
        <w:rPr>
          <w:rStyle w:val="a4"/>
          <w:rFonts w:eastAsiaTheme="minorEastAsia" w:cs="Traditional Arabic" w:hint="cs"/>
          <w:sz w:val="34"/>
          <w:szCs w:val="34"/>
          <w:vertAlign w:val="baseline"/>
          <w:rtl/>
        </w:rPr>
        <w:t xml:space="preserve"> أواصر</w:t>
      </w:r>
      <w:r w:rsidR="00AE1419" w:rsidRPr="00802DBF">
        <w:rPr>
          <w:rStyle w:val="a4"/>
          <w:rFonts w:eastAsiaTheme="minorEastAsia" w:cs="Traditional Arabic" w:hint="cs"/>
          <w:sz w:val="34"/>
          <w:szCs w:val="34"/>
          <w:vertAlign w:val="baseline"/>
          <w:rtl/>
        </w:rPr>
        <w:t>َ</w:t>
      </w:r>
      <w:r w:rsidR="00EB3FDF" w:rsidRPr="00802DBF">
        <w:rPr>
          <w:rStyle w:val="a4"/>
          <w:rFonts w:eastAsiaTheme="minorEastAsia" w:cs="Traditional Arabic" w:hint="cs"/>
          <w:sz w:val="34"/>
          <w:szCs w:val="34"/>
          <w:vertAlign w:val="baseline"/>
          <w:rtl/>
        </w:rPr>
        <w:t xml:space="preserve"> القرابة</w:t>
      </w:r>
      <w:r w:rsidR="000A68ED" w:rsidRPr="00802DBF">
        <w:rPr>
          <w:rStyle w:val="a4"/>
          <w:rFonts w:eastAsiaTheme="minorEastAsia" w:cs="Traditional Arabic"/>
          <w:sz w:val="34"/>
          <w:szCs w:val="34"/>
          <w:vertAlign w:val="baseline"/>
          <w:rtl/>
        </w:rPr>
        <w:t>.</w:t>
      </w:r>
    </w:p>
    <w:p w:rsidR="00544A52" w:rsidRPr="00802DBF" w:rsidRDefault="00544A52"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وشيء محز</w:t>
      </w:r>
      <w:r w:rsidR="00AE14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أن تصبح اليمن</w:t>
      </w:r>
      <w:r w:rsidR="00AE14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مجزرة رهيبة بين إخوة اشتعلت</w:t>
      </w:r>
      <w:r w:rsidR="00AE14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بينهم نيران الف</w:t>
      </w:r>
      <w:r w:rsidR="00AE14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تنة</w:t>
      </w:r>
      <w:r w:rsidR="00AE14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واشتد ضرامها</w:t>
      </w:r>
      <w:r w:rsidR="00AE1419" w:rsidRPr="00802DBF">
        <w:rPr>
          <w:rStyle w:val="a4"/>
          <w:rFonts w:eastAsiaTheme="minorEastAsia" w:cs="Traditional Arabic" w:hint="cs"/>
          <w:sz w:val="34"/>
          <w:szCs w:val="34"/>
          <w:vertAlign w:val="baseline"/>
          <w:rtl/>
        </w:rPr>
        <w:t>.</w:t>
      </w:r>
    </w:p>
    <w:p w:rsidR="00415D56" w:rsidRPr="00802DBF" w:rsidRDefault="00415D5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ار</w:t>
      </w:r>
      <w:r w:rsidR="00AE14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AE1419" w:rsidRPr="00802DBF">
        <w:rPr>
          <w:rStyle w:val="a4"/>
          <w:rFonts w:eastAsiaTheme="minorEastAsia" w:cs="Traditional Arabic" w:hint="cs"/>
          <w:sz w:val="34"/>
          <w:szCs w:val="34"/>
          <w:vertAlign w:val="baseline"/>
          <w:rtl/>
        </w:rPr>
        <w:t>ؤ</w:t>
      </w:r>
      <w:r w:rsidRPr="00802DBF">
        <w:rPr>
          <w:rStyle w:val="a4"/>
          <w:rFonts w:eastAsiaTheme="minorEastAsia" w:cs="Traditional Arabic" w:hint="cs"/>
          <w:sz w:val="34"/>
          <w:szCs w:val="34"/>
          <w:vertAlign w:val="baseline"/>
          <w:rtl/>
        </w:rPr>
        <w:t>وا على أنفسكم أي</w:t>
      </w:r>
      <w:r w:rsidR="00AE14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العرب، ووف</w:t>
      </w:r>
      <w:r w:rsidR="00AE14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روا جهود</w:t>
      </w:r>
      <w:r w:rsidR="00AE14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كم لرفع مستوى بلادكم، وتضميد جراحاتها الدامية</w:t>
      </w:r>
      <w:r w:rsidR="00AE14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ومآسيها السالفة، واستع</w:t>
      </w:r>
      <w:r w:rsidR="00AE14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AE14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وا لقتال عدو</w:t>
      </w:r>
      <w:r w:rsidR="00AE14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كم الذي مز</w:t>
      </w:r>
      <w:r w:rsidR="00AE14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 الأمة العربية والإسلامية، والذي غ</w:t>
      </w:r>
      <w:r w:rsidR="00AE14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AE14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 شوكة</w:t>
      </w:r>
      <w:r w:rsidR="00AE14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مسمومة في قلب بلادكم هي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المجر</w:t>
      </w:r>
      <w:r w:rsidR="00AE14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مة.</w:t>
      </w:r>
    </w:p>
    <w:p w:rsidR="00C75281" w:rsidRPr="00802DBF" w:rsidRDefault="00415D5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AE14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الاستعمار ينظر لكم في قتال بعضكم بعضًا في جذل وغبطة، </w:t>
      </w:r>
      <w:r w:rsidR="00C75281" w:rsidRPr="00802DBF">
        <w:rPr>
          <w:rStyle w:val="a4"/>
          <w:rFonts w:eastAsiaTheme="minorEastAsia" w:cs="Traditional Arabic" w:hint="cs"/>
          <w:sz w:val="34"/>
          <w:szCs w:val="34"/>
          <w:vertAlign w:val="baseline"/>
          <w:rtl/>
        </w:rPr>
        <w:t>ويسل</w:t>
      </w:r>
      <w:r w:rsidR="00AE1419" w:rsidRPr="00802DBF">
        <w:rPr>
          <w:rStyle w:val="a4"/>
          <w:rFonts w:eastAsiaTheme="minorEastAsia" w:cs="Traditional Arabic" w:hint="eastAsia"/>
          <w:sz w:val="34"/>
          <w:szCs w:val="34"/>
          <w:vertAlign w:val="baseline"/>
          <w:rtl/>
        </w:rPr>
        <w:t>ِّ</w:t>
      </w:r>
      <w:r w:rsidR="00C75281" w:rsidRPr="00802DBF">
        <w:rPr>
          <w:rStyle w:val="a4"/>
          <w:rFonts w:eastAsiaTheme="minorEastAsia" w:cs="Traditional Arabic" w:hint="cs"/>
          <w:sz w:val="34"/>
          <w:szCs w:val="34"/>
          <w:vertAlign w:val="baseline"/>
          <w:rtl/>
        </w:rPr>
        <w:t>ط بعض</w:t>
      </w:r>
      <w:r w:rsidR="00AE1419" w:rsidRPr="00802DBF">
        <w:rPr>
          <w:rStyle w:val="a4"/>
          <w:rFonts w:eastAsiaTheme="minorEastAsia" w:cs="Traditional Arabic" w:hint="cs"/>
          <w:sz w:val="34"/>
          <w:szCs w:val="34"/>
          <w:vertAlign w:val="baseline"/>
          <w:rtl/>
        </w:rPr>
        <w:t>َ</w:t>
      </w:r>
      <w:r w:rsidR="00C75281" w:rsidRPr="00802DBF">
        <w:rPr>
          <w:rStyle w:val="a4"/>
          <w:rFonts w:eastAsiaTheme="minorEastAsia" w:cs="Traditional Arabic" w:hint="cs"/>
          <w:sz w:val="34"/>
          <w:szCs w:val="34"/>
          <w:vertAlign w:val="baseline"/>
          <w:rtl/>
        </w:rPr>
        <w:t>كم على بعض</w:t>
      </w:r>
      <w:r w:rsidR="00AE1419" w:rsidRPr="00802DBF">
        <w:rPr>
          <w:rStyle w:val="a4"/>
          <w:rFonts w:eastAsiaTheme="minorEastAsia" w:cs="Traditional Arabic" w:hint="eastAsia"/>
          <w:sz w:val="34"/>
          <w:szCs w:val="34"/>
          <w:vertAlign w:val="baseline"/>
          <w:rtl/>
        </w:rPr>
        <w:t>؛</w:t>
      </w:r>
      <w:r w:rsidR="00C75281" w:rsidRPr="00802DBF">
        <w:rPr>
          <w:rStyle w:val="a4"/>
          <w:rFonts w:eastAsiaTheme="minorEastAsia" w:cs="Traditional Arabic" w:hint="cs"/>
          <w:sz w:val="34"/>
          <w:szCs w:val="34"/>
          <w:vertAlign w:val="baseline"/>
          <w:rtl/>
        </w:rPr>
        <w:t xml:space="preserve"> لتكفوه مؤنة</w:t>
      </w:r>
      <w:r w:rsidR="00AE1419" w:rsidRPr="00802DBF">
        <w:rPr>
          <w:rStyle w:val="a4"/>
          <w:rFonts w:eastAsiaTheme="minorEastAsia" w:cs="Traditional Arabic" w:hint="cs"/>
          <w:sz w:val="34"/>
          <w:szCs w:val="34"/>
          <w:vertAlign w:val="baseline"/>
          <w:rtl/>
        </w:rPr>
        <w:t>َ</w:t>
      </w:r>
      <w:r w:rsidR="00C75281" w:rsidRPr="00802DBF">
        <w:rPr>
          <w:rStyle w:val="a4"/>
          <w:rFonts w:eastAsiaTheme="minorEastAsia" w:cs="Traditional Arabic" w:hint="cs"/>
          <w:sz w:val="34"/>
          <w:szCs w:val="34"/>
          <w:vertAlign w:val="baseline"/>
          <w:rtl/>
        </w:rPr>
        <w:t xml:space="preserve"> قتالكم، وليسهل عليه نهب</w:t>
      </w:r>
      <w:r w:rsidR="00AE1419" w:rsidRPr="00802DBF">
        <w:rPr>
          <w:rStyle w:val="a4"/>
          <w:rFonts w:eastAsiaTheme="minorEastAsia" w:cs="Traditional Arabic" w:hint="cs"/>
          <w:sz w:val="34"/>
          <w:szCs w:val="34"/>
          <w:vertAlign w:val="baseline"/>
          <w:rtl/>
        </w:rPr>
        <w:t>ُ</w:t>
      </w:r>
      <w:r w:rsidR="00C75281" w:rsidRPr="00802DBF">
        <w:rPr>
          <w:rStyle w:val="a4"/>
          <w:rFonts w:eastAsiaTheme="minorEastAsia" w:cs="Traditional Arabic" w:hint="cs"/>
          <w:sz w:val="34"/>
          <w:szCs w:val="34"/>
          <w:vertAlign w:val="baseline"/>
          <w:rtl/>
        </w:rPr>
        <w:t xml:space="preserve"> ثروات بلادكم، واستعادة</w:t>
      </w:r>
      <w:r w:rsidR="00AE1419" w:rsidRPr="00802DBF">
        <w:rPr>
          <w:rStyle w:val="a4"/>
          <w:rFonts w:eastAsiaTheme="minorEastAsia" w:cs="Traditional Arabic" w:hint="cs"/>
          <w:sz w:val="34"/>
          <w:szCs w:val="34"/>
          <w:vertAlign w:val="baseline"/>
          <w:rtl/>
        </w:rPr>
        <w:t>ُ</w:t>
      </w:r>
      <w:r w:rsidR="00C75281" w:rsidRPr="00802DBF">
        <w:rPr>
          <w:rStyle w:val="a4"/>
          <w:rFonts w:eastAsiaTheme="minorEastAsia" w:cs="Traditional Arabic" w:hint="cs"/>
          <w:sz w:val="34"/>
          <w:szCs w:val="34"/>
          <w:vertAlign w:val="baseline"/>
          <w:rtl/>
        </w:rPr>
        <w:t xml:space="preserve"> نفوذه، والتمكين لدويلة الصهاينة من الاستقرار والتوسع.</w:t>
      </w:r>
    </w:p>
    <w:p w:rsidR="00C75281" w:rsidRPr="00802DBF" w:rsidRDefault="00C7528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وإن</w:t>
      </w:r>
      <w:r w:rsidR="00AE14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واجبكم أن ت</w:t>
      </w:r>
      <w:r w:rsidR="00AE14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فو</w:t>
      </w:r>
      <w:r w:rsidR="00AE14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توا على العدو الفرصة</w:t>
      </w:r>
      <w:r w:rsidR="00575121" w:rsidRPr="00802DBF">
        <w:rPr>
          <w:rStyle w:val="a4"/>
          <w:rFonts w:eastAsiaTheme="minorEastAsia" w:cs="Traditional Arabic" w:hint="cs"/>
          <w:sz w:val="34"/>
          <w:szCs w:val="34"/>
          <w:vertAlign w:val="baseline"/>
          <w:rtl/>
        </w:rPr>
        <w:t>َ</w:t>
      </w:r>
      <w:r w:rsidR="005751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فلا تدعوا له منفذًا بينكم، وأن تعودوا إلى صوابكم، وتنبذوا الخلافات</w:t>
      </w:r>
      <w:r w:rsidR="005751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التي ت</w:t>
      </w:r>
      <w:r w:rsidR="005751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ضعفكم وت</w:t>
      </w:r>
      <w:r w:rsidR="005751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شت</w:t>
      </w:r>
      <w:r w:rsidR="005751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 شملكم.</w:t>
      </w:r>
    </w:p>
    <w:p w:rsidR="000A2BAD" w:rsidRPr="00802DBF" w:rsidRDefault="000A2BA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w:t>
      </w:r>
      <w:r w:rsidR="00A53CD3"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ن المآسي</w:t>
      </w:r>
      <w:r w:rsidR="00A53CD3"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وقوع</w:t>
      </w:r>
      <w:r w:rsidR="00A53CD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خلافات بين الفلسطيني</w:t>
      </w:r>
      <w:r w:rsidR="00A53CD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أنفس</w:t>
      </w:r>
      <w:r w:rsidR="00A53CD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فالجامعة</w:t>
      </w:r>
      <w:r w:rsidR="00A53CD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العربية</w:t>
      </w:r>
      <w:r w:rsidR="00A53CD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والشقيري في ط</w:t>
      </w:r>
      <w:r w:rsidR="00A53CD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A53CD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والهيئة العربية العليا ومؤي</w:t>
      </w:r>
      <w:r w:rsidR="00A53CD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دوها في ط</w:t>
      </w:r>
      <w:r w:rsidR="00A53CD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A53CD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آخر.</w:t>
      </w:r>
    </w:p>
    <w:p w:rsidR="000A2BAD" w:rsidRPr="00802DBF" w:rsidRDefault="00EB3FD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والص</w:t>
      </w:r>
      <w:r w:rsidR="00F16E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راع يزداد ويعنف</w:t>
      </w:r>
      <w:r w:rsidR="00F16E21" w:rsidRPr="00802DBF">
        <w:rPr>
          <w:rStyle w:val="a4"/>
          <w:rFonts w:eastAsiaTheme="minorEastAsia" w:cs="Traditional Arabic" w:hint="eastAsia"/>
          <w:sz w:val="34"/>
          <w:szCs w:val="34"/>
          <w:vertAlign w:val="baseline"/>
          <w:rtl/>
        </w:rPr>
        <w:t>،</w:t>
      </w:r>
      <w:r w:rsidR="000A2BAD" w:rsidRPr="00802DBF">
        <w:rPr>
          <w:rStyle w:val="a4"/>
          <w:rFonts w:eastAsiaTheme="minorEastAsia" w:cs="Traditional Arabic" w:hint="cs"/>
          <w:sz w:val="34"/>
          <w:szCs w:val="34"/>
          <w:vertAlign w:val="baseline"/>
          <w:rtl/>
        </w:rPr>
        <w:t xml:space="preserve"> هذا في الوقت الذي تتعر</w:t>
      </w:r>
      <w:r w:rsidR="00BB52FF" w:rsidRPr="00802DBF">
        <w:rPr>
          <w:rStyle w:val="a4"/>
          <w:rFonts w:eastAsiaTheme="minorEastAsia" w:cs="Traditional Arabic" w:hint="eastAsia"/>
          <w:sz w:val="34"/>
          <w:szCs w:val="34"/>
          <w:vertAlign w:val="baseline"/>
          <w:rtl/>
        </w:rPr>
        <w:t>َّ</w:t>
      </w:r>
      <w:r w:rsidR="000A2BAD" w:rsidRPr="00802DBF">
        <w:rPr>
          <w:rStyle w:val="a4"/>
          <w:rFonts w:eastAsiaTheme="minorEastAsia" w:cs="Traditional Arabic" w:hint="cs"/>
          <w:sz w:val="34"/>
          <w:szCs w:val="34"/>
          <w:vertAlign w:val="baseline"/>
          <w:rtl/>
        </w:rPr>
        <w:t>ض فيه قضية</w:t>
      </w:r>
      <w:r w:rsidR="00BB52FF" w:rsidRPr="00802DBF">
        <w:rPr>
          <w:rStyle w:val="a4"/>
          <w:rFonts w:eastAsiaTheme="minorEastAsia" w:cs="Traditional Arabic" w:hint="cs"/>
          <w:sz w:val="34"/>
          <w:szCs w:val="34"/>
          <w:vertAlign w:val="baseline"/>
          <w:rtl/>
        </w:rPr>
        <w:t>ُ</w:t>
      </w:r>
      <w:r w:rsidR="000A2BAD" w:rsidRPr="00802DBF">
        <w:rPr>
          <w:rStyle w:val="a4"/>
          <w:rFonts w:eastAsiaTheme="minorEastAsia" w:cs="Traditional Arabic" w:hint="cs"/>
          <w:sz w:val="34"/>
          <w:szCs w:val="34"/>
          <w:vertAlign w:val="baseline"/>
          <w:rtl/>
        </w:rPr>
        <w:t xml:space="preserve"> فلسطين لأخطر المؤامرات، وتحاول الدول</w:t>
      </w:r>
      <w:r w:rsidR="00BB52FF" w:rsidRPr="00802DBF">
        <w:rPr>
          <w:rStyle w:val="a4"/>
          <w:rFonts w:eastAsiaTheme="minorEastAsia" w:cs="Traditional Arabic" w:hint="cs"/>
          <w:sz w:val="34"/>
          <w:szCs w:val="34"/>
          <w:vertAlign w:val="baseline"/>
          <w:rtl/>
        </w:rPr>
        <w:t>ُ</w:t>
      </w:r>
      <w:r w:rsidR="000A2BAD" w:rsidRPr="00802DBF">
        <w:rPr>
          <w:rStyle w:val="a4"/>
          <w:rFonts w:eastAsiaTheme="minorEastAsia" w:cs="Traditional Arabic" w:hint="cs"/>
          <w:sz w:val="34"/>
          <w:szCs w:val="34"/>
          <w:vertAlign w:val="baseline"/>
          <w:rtl/>
        </w:rPr>
        <w:t xml:space="preserve"> التي تبني صرح إسرائيل فر</w:t>
      </w:r>
      <w:r w:rsidR="00BB52FF" w:rsidRPr="00802DBF">
        <w:rPr>
          <w:rStyle w:val="a4"/>
          <w:rFonts w:eastAsiaTheme="minorEastAsia" w:cs="Traditional Arabic" w:hint="cs"/>
          <w:sz w:val="34"/>
          <w:szCs w:val="34"/>
          <w:vertAlign w:val="baseline"/>
          <w:rtl/>
        </w:rPr>
        <w:t>ْ</w:t>
      </w:r>
      <w:r w:rsidR="000A2BAD" w:rsidRPr="00802DBF">
        <w:rPr>
          <w:rStyle w:val="a4"/>
          <w:rFonts w:eastAsiaTheme="minorEastAsia" w:cs="Traditional Arabic" w:hint="cs"/>
          <w:sz w:val="34"/>
          <w:szCs w:val="34"/>
          <w:vertAlign w:val="baseline"/>
          <w:rtl/>
        </w:rPr>
        <w:t>ض</w:t>
      </w:r>
      <w:r w:rsidR="00BB52FF" w:rsidRPr="00802DBF">
        <w:rPr>
          <w:rStyle w:val="a4"/>
          <w:rFonts w:eastAsiaTheme="minorEastAsia" w:cs="Traditional Arabic" w:hint="cs"/>
          <w:sz w:val="34"/>
          <w:szCs w:val="34"/>
          <w:vertAlign w:val="baseline"/>
          <w:rtl/>
        </w:rPr>
        <w:t>َ</w:t>
      </w:r>
      <w:r w:rsidR="000A2BAD" w:rsidRPr="00802DBF">
        <w:rPr>
          <w:rStyle w:val="a4"/>
          <w:rFonts w:eastAsiaTheme="minorEastAsia" w:cs="Traditional Arabic" w:hint="cs"/>
          <w:sz w:val="34"/>
          <w:szCs w:val="34"/>
          <w:vertAlign w:val="baseline"/>
          <w:rtl/>
        </w:rPr>
        <w:t xml:space="preserve"> الصلح على العرب</w:t>
      </w:r>
      <w:r w:rsidR="00BB52FF" w:rsidRPr="00802DBF">
        <w:rPr>
          <w:rStyle w:val="a4"/>
          <w:rFonts w:eastAsiaTheme="minorEastAsia" w:cs="Traditional Arabic" w:hint="eastAsia"/>
          <w:sz w:val="34"/>
          <w:szCs w:val="34"/>
          <w:vertAlign w:val="baseline"/>
          <w:rtl/>
        </w:rPr>
        <w:t>،</w:t>
      </w:r>
      <w:r w:rsidR="000A2BAD" w:rsidRPr="00802DBF">
        <w:rPr>
          <w:rStyle w:val="a4"/>
          <w:rFonts w:eastAsiaTheme="minorEastAsia" w:cs="Traditional Arabic" w:hint="cs"/>
          <w:sz w:val="34"/>
          <w:szCs w:val="34"/>
          <w:vertAlign w:val="baseline"/>
          <w:rtl/>
        </w:rPr>
        <w:t xml:space="preserve"> وإهدار حقوق الفلسطيني</w:t>
      </w:r>
      <w:r w:rsidR="00BB52FF" w:rsidRPr="00802DBF">
        <w:rPr>
          <w:rStyle w:val="a4"/>
          <w:rFonts w:eastAsiaTheme="minorEastAsia" w:cs="Traditional Arabic" w:hint="eastAsia"/>
          <w:sz w:val="34"/>
          <w:szCs w:val="34"/>
          <w:vertAlign w:val="baseline"/>
          <w:rtl/>
        </w:rPr>
        <w:t>ِّ</w:t>
      </w:r>
      <w:r w:rsidR="000A2BAD" w:rsidRPr="00802DBF">
        <w:rPr>
          <w:rStyle w:val="a4"/>
          <w:rFonts w:eastAsiaTheme="minorEastAsia" w:cs="Traditional Arabic" w:hint="cs"/>
          <w:sz w:val="34"/>
          <w:szCs w:val="34"/>
          <w:vertAlign w:val="baseline"/>
          <w:rtl/>
        </w:rPr>
        <w:t>ين بتوطينهم في البلاد العربية وأمريكا اللا</w:t>
      </w:r>
      <w:r w:rsidR="00BB52FF" w:rsidRPr="00802DBF">
        <w:rPr>
          <w:rStyle w:val="a4"/>
          <w:rFonts w:eastAsiaTheme="minorEastAsia" w:cs="Traditional Arabic" w:hint="eastAsia"/>
          <w:sz w:val="34"/>
          <w:szCs w:val="34"/>
          <w:vertAlign w:val="baseline"/>
          <w:rtl/>
        </w:rPr>
        <w:t>َّ</w:t>
      </w:r>
      <w:r w:rsidR="000A2BAD" w:rsidRPr="00802DBF">
        <w:rPr>
          <w:rStyle w:val="a4"/>
          <w:rFonts w:eastAsiaTheme="minorEastAsia" w:cs="Traditional Arabic" w:hint="cs"/>
          <w:sz w:val="34"/>
          <w:szCs w:val="34"/>
          <w:vertAlign w:val="baseline"/>
          <w:rtl/>
        </w:rPr>
        <w:t>تينية، وإعطاء الفلسطيني</w:t>
      </w:r>
      <w:r w:rsidR="00BB52FF" w:rsidRPr="00802DBF">
        <w:rPr>
          <w:rStyle w:val="a4"/>
          <w:rFonts w:eastAsiaTheme="minorEastAsia" w:cs="Traditional Arabic" w:hint="eastAsia"/>
          <w:sz w:val="34"/>
          <w:szCs w:val="34"/>
          <w:vertAlign w:val="baseline"/>
          <w:rtl/>
        </w:rPr>
        <w:t>ِّ</w:t>
      </w:r>
      <w:r w:rsidR="000A2BAD" w:rsidRPr="00802DBF">
        <w:rPr>
          <w:rStyle w:val="a4"/>
          <w:rFonts w:eastAsiaTheme="minorEastAsia" w:cs="Traditional Arabic" w:hint="cs"/>
          <w:sz w:val="34"/>
          <w:szCs w:val="34"/>
          <w:vertAlign w:val="baseline"/>
          <w:rtl/>
        </w:rPr>
        <w:t>ين أو الحكومات المضيفة لهم تعويضات</w:t>
      </w:r>
      <w:r w:rsidR="00BB52FF" w:rsidRPr="00802DBF">
        <w:rPr>
          <w:rStyle w:val="a4"/>
          <w:rFonts w:eastAsiaTheme="minorEastAsia" w:cs="Traditional Arabic" w:hint="eastAsia"/>
          <w:sz w:val="34"/>
          <w:szCs w:val="34"/>
          <w:vertAlign w:val="baseline"/>
          <w:rtl/>
        </w:rPr>
        <w:t>ٍ</w:t>
      </w:r>
      <w:r w:rsidR="000A2BAD" w:rsidRPr="00802DBF">
        <w:rPr>
          <w:rStyle w:val="a4"/>
          <w:rFonts w:eastAsiaTheme="minorEastAsia" w:cs="Traditional Arabic" w:hint="cs"/>
          <w:sz w:val="34"/>
          <w:szCs w:val="34"/>
          <w:vertAlign w:val="baseline"/>
          <w:rtl/>
        </w:rPr>
        <w:t xml:space="preserve"> تافهة</w:t>
      </w:r>
      <w:r w:rsidR="00BB52FF" w:rsidRPr="00802DBF">
        <w:rPr>
          <w:rStyle w:val="a4"/>
          <w:rFonts w:eastAsiaTheme="minorEastAsia" w:cs="Traditional Arabic" w:hint="eastAsia"/>
          <w:sz w:val="34"/>
          <w:szCs w:val="34"/>
          <w:vertAlign w:val="baseline"/>
          <w:rtl/>
        </w:rPr>
        <w:t>؛</w:t>
      </w:r>
      <w:r w:rsidR="000A2BAD" w:rsidRPr="00802DBF">
        <w:rPr>
          <w:rStyle w:val="a4"/>
          <w:rFonts w:eastAsiaTheme="minorEastAsia" w:cs="Traditional Arabic" w:hint="cs"/>
          <w:sz w:val="34"/>
          <w:szCs w:val="34"/>
          <w:vertAlign w:val="baseline"/>
          <w:rtl/>
        </w:rPr>
        <w:t xml:space="preserve"> لت</w:t>
      </w:r>
      <w:r w:rsidR="00BB52FF" w:rsidRPr="00802DBF">
        <w:rPr>
          <w:rStyle w:val="a4"/>
          <w:rFonts w:eastAsiaTheme="minorEastAsia" w:cs="Traditional Arabic" w:hint="cs"/>
          <w:sz w:val="34"/>
          <w:szCs w:val="34"/>
          <w:vertAlign w:val="baseline"/>
          <w:rtl/>
        </w:rPr>
        <w:t>ُ</w:t>
      </w:r>
      <w:r w:rsidR="000A2BAD" w:rsidRPr="00802DBF">
        <w:rPr>
          <w:rStyle w:val="a4"/>
          <w:rFonts w:eastAsiaTheme="minorEastAsia" w:cs="Traditional Arabic" w:hint="cs"/>
          <w:sz w:val="34"/>
          <w:szCs w:val="34"/>
          <w:vertAlign w:val="baseline"/>
          <w:rtl/>
        </w:rPr>
        <w:t>مح</w:t>
      </w:r>
      <w:r w:rsidR="00BB52FF" w:rsidRPr="00802DBF">
        <w:rPr>
          <w:rStyle w:val="a4"/>
          <w:rFonts w:eastAsiaTheme="minorEastAsia" w:cs="Traditional Arabic" w:hint="cs"/>
          <w:sz w:val="34"/>
          <w:szCs w:val="34"/>
          <w:vertAlign w:val="baseline"/>
          <w:rtl/>
        </w:rPr>
        <w:t>ى</w:t>
      </w:r>
      <w:r w:rsidR="000A2BAD" w:rsidRPr="00802DBF">
        <w:rPr>
          <w:rStyle w:val="a4"/>
          <w:rFonts w:eastAsiaTheme="minorEastAsia" w:cs="Traditional Arabic" w:hint="cs"/>
          <w:sz w:val="34"/>
          <w:szCs w:val="34"/>
          <w:vertAlign w:val="baseline"/>
          <w:rtl/>
        </w:rPr>
        <w:t xml:space="preserve"> قضية فلسطين</w:t>
      </w:r>
      <w:r w:rsidR="00BB52FF" w:rsidRPr="00802DBF">
        <w:rPr>
          <w:rStyle w:val="a4"/>
          <w:rFonts w:eastAsiaTheme="minorEastAsia" w:cs="Traditional Arabic" w:hint="eastAsia"/>
          <w:sz w:val="34"/>
          <w:szCs w:val="34"/>
          <w:vertAlign w:val="baseline"/>
          <w:rtl/>
        </w:rPr>
        <w:t>،</w:t>
      </w:r>
      <w:r w:rsidR="000A2BAD" w:rsidRPr="00802DBF">
        <w:rPr>
          <w:rStyle w:val="a4"/>
          <w:rFonts w:eastAsiaTheme="minorEastAsia" w:cs="Traditional Arabic" w:hint="cs"/>
          <w:sz w:val="34"/>
          <w:szCs w:val="34"/>
          <w:vertAlign w:val="baseline"/>
          <w:rtl/>
        </w:rPr>
        <w:t xml:space="preserve"> ولتكون </w:t>
      </w:r>
      <w:r w:rsidR="00BB52FF" w:rsidRPr="00802DBF">
        <w:rPr>
          <w:rStyle w:val="a4"/>
          <w:rFonts w:eastAsiaTheme="minorEastAsia" w:cs="Traditional Arabic" w:hint="cs"/>
          <w:sz w:val="34"/>
          <w:szCs w:val="34"/>
          <w:vertAlign w:val="baseline"/>
          <w:rtl/>
        </w:rPr>
        <w:t>"</w:t>
      </w:r>
      <w:r w:rsidR="000A2BAD" w:rsidRPr="00802DBF">
        <w:rPr>
          <w:rStyle w:val="a4"/>
          <w:rFonts w:eastAsiaTheme="minorEastAsia" w:cs="Traditional Arabic" w:hint="cs"/>
          <w:sz w:val="34"/>
          <w:szCs w:val="34"/>
          <w:vertAlign w:val="baseline"/>
          <w:rtl/>
        </w:rPr>
        <w:t>أندلس</w:t>
      </w:r>
      <w:r w:rsidR="00BB52FF" w:rsidRPr="00802DBF">
        <w:rPr>
          <w:rStyle w:val="a4"/>
          <w:rFonts w:eastAsiaTheme="minorEastAsia" w:cs="Traditional Arabic" w:hint="cs"/>
          <w:sz w:val="34"/>
          <w:szCs w:val="34"/>
          <w:vertAlign w:val="baseline"/>
          <w:rtl/>
        </w:rPr>
        <w:t>"</w:t>
      </w:r>
      <w:r w:rsidR="000A2BAD" w:rsidRPr="00802DBF">
        <w:rPr>
          <w:rStyle w:val="a4"/>
          <w:rFonts w:eastAsiaTheme="minorEastAsia" w:cs="Traditional Arabic" w:hint="cs"/>
          <w:sz w:val="34"/>
          <w:szCs w:val="34"/>
          <w:vertAlign w:val="baseline"/>
          <w:rtl/>
        </w:rPr>
        <w:t xml:space="preserve"> أخرى!</w:t>
      </w:r>
    </w:p>
    <w:p w:rsidR="000A2BAD" w:rsidRPr="00802DBF" w:rsidRDefault="000A2BA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أيها العرب</w:t>
      </w:r>
      <w:r w:rsidR="00BB52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كفى خصامًا وقتا</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ووح</w:t>
      </w:r>
      <w:r w:rsidR="00BB52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دوا صفوفكم، واستعد</w:t>
      </w:r>
      <w:r w:rsidR="00BB52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وا لمقابلة أعدائكم من الصهاينة والمستعمرين، واصرفوا ط</w:t>
      </w:r>
      <w:r w:rsidR="00EB3FDF" w:rsidRPr="00802DBF">
        <w:rPr>
          <w:rStyle w:val="a4"/>
          <w:rFonts w:eastAsiaTheme="minorEastAsia" w:cs="Traditional Arabic" w:hint="cs"/>
          <w:sz w:val="34"/>
          <w:szCs w:val="34"/>
          <w:vertAlign w:val="baseline"/>
          <w:rtl/>
        </w:rPr>
        <w:t>اقات</w:t>
      </w:r>
      <w:r w:rsidR="00BB52FF" w:rsidRPr="00802DBF">
        <w:rPr>
          <w:rStyle w:val="a4"/>
          <w:rFonts w:eastAsiaTheme="minorEastAsia" w:cs="Traditional Arabic" w:hint="cs"/>
          <w:sz w:val="34"/>
          <w:szCs w:val="34"/>
          <w:vertAlign w:val="baseline"/>
          <w:rtl/>
        </w:rPr>
        <w:t>ِ</w:t>
      </w:r>
      <w:r w:rsidR="00EB3FDF" w:rsidRPr="00802DBF">
        <w:rPr>
          <w:rStyle w:val="a4"/>
          <w:rFonts w:eastAsiaTheme="minorEastAsia" w:cs="Traditional Arabic" w:hint="cs"/>
          <w:sz w:val="34"/>
          <w:szCs w:val="34"/>
          <w:vertAlign w:val="baseline"/>
          <w:rtl/>
        </w:rPr>
        <w:t>كم ل</w:t>
      </w:r>
      <w:r w:rsidR="00BB52FF" w:rsidRPr="00802DBF">
        <w:rPr>
          <w:rStyle w:val="a4"/>
          <w:rFonts w:eastAsiaTheme="minorEastAsia" w:cs="Traditional Arabic" w:hint="cs"/>
          <w:sz w:val="34"/>
          <w:szCs w:val="34"/>
          <w:vertAlign w:val="baseline"/>
          <w:rtl/>
        </w:rPr>
        <w:t>ِ</w:t>
      </w:r>
      <w:r w:rsidR="00EB3FDF" w:rsidRPr="00802DBF">
        <w:rPr>
          <w:rStyle w:val="a4"/>
          <w:rFonts w:eastAsiaTheme="minorEastAsia" w:cs="Traditional Arabic" w:hint="cs"/>
          <w:sz w:val="34"/>
          <w:szCs w:val="34"/>
          <w:vertAlign w:val="baseline"/>
          <w:rtl/>
        </w:rPr>
        <w:t>م</w:t>
      </w:r>
      <w:r w:rsidR="00BB52FF" w:rsidRPr="00802DBF">
        <w:rPr>
          <w:rStyle w:val="a4"/>
          <w:rFonts w:eastAsiaTheme="minorEastAsia" w:cs="Traditional Arabic" w:hint="cs"/>
          <w:sz w:val="34"/>
          <w:szCs w:val="34"/>
          <w:vertAlign w:val="baseline"/>
          <w:rtl/>
        </w:rPr>
        <w:t>َ</w:t>
      </w:r>
      <w:r w:rsidR="00EB3FDF" w:rsidRPr="00802DBF">
        <w:rPr>
          <w:rStyle w:val="a4"/>
          <w:rFonts w:eastAsiaTheme="minorEastAsia" w:cs="Traditional Arabic" w:hint="cs"/>
          <w:sz w:val="34"/>
          <w:szCs w:val="34"/>
          <w:vertAlign w:val="baseline"/>
          <w:rtl/>
        </w:rPr>
        <w:t>ا هو أجدى وأنفع</w:t>
      </w:r>
      <w:r w:rsidR="00BB52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ومن الخير أن يمد</w:t>
      </w:r>
      <w:r w:rsidR="00BB52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أيدي</w:t>
      </w:r>
      <w:r w:rsidR="00BB52F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إلى إخوانهم المسلمين في شت</w:t>
      </w:r>
      <w:r w:rsidR="00BB52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 أصقاع الأرض</w:t>
      </w:r>
      <w:r w:rsidR="00BB52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ليكونوا يدًا واحدة</w:t>
      </w:r>
      <w:r w:rsidR="00BB52FF" w:rsidRPr="00802DBF">
        <w:rPr>
          <w:rStyle w:val="a4"/>
          <w:rFonts w:eastAsiaTheme="minorEastAsia" w:cs="Traditional Arabic" w:hint="eastAsia"/>
          <w:sz w:val="34"/>
          <w:szCs w:val="34"/>
          <w:vertAlign w:val="baseline"/>
          <w:rtl/>
        </w:rPr>
        <w:t>،</w:t>
      </w:r>
      <w:r w:rsidR="00BB52FF"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وق</w:t>
      </w:r>
      <w:r w:rsidR="00BB52F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BB52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BB52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صامدة</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فقد أعلنها الصليبي</w:t>
      </w:r>
      <w:r w:rsidR="00BB52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ون الحاقدون </w:t>
      </w:r>
      <w:r w:rsidR="00EB3FDF" w:rsidRPr="00802DBF">
        <w:rPr>
          <w:rStyle w:val="a4"/>
          <w:rFonts w:eastAsiaTheme="minorEastAsia" w:cs="Traditional Arabic" w:hint="cs"/>
          <w:sz w:val="34"/>
          <w:szCs w:val="34"/>
          <w:vertAlign w:val="baseline"/>
          <w:rtl/>
        </w:rPr>
        <w:t>حربًا شعواء على العرب والمسلمين</w:t>
      </w:r>
      <w:r w:rsidR="00EB3FD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ولن يصمد</w:t>
      </w:r>
      <w:r w:rsidR="00BB52F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أمامهم إلا</w:t>
      </w:r>
      <w:r w:rsidR="00BB52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قوة</w:t>
      </w:r>
      <w:r w:rsidR="00BB52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إسلامي</w:t>
      </w:r>
      <w:r w:rsidR="00BB52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متحدة</w:t>
      </w:r>
      <w:r w:rsidR="00BB52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فهل يدرك المسلمون </w:t>
      </w:r>
      <w:r w:rsidR="00BB52FF"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زعماء وشعوبًا </w:t>
      </w:r>
      <w:r w:rsidR="00BB52FF"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هذه الحقيقة</w:t>
      </w:r>
      <w:r w:rsidR="00BB52F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و</w:t>
      </w:r>
      <w:r w:rsidR="00EB3FDF" w:rsidRPr="00802DBF">
        <w:rPr>
          <w:rStyle w:val="a4"/>
          <w:rFonts w:eastAsiaTheme="minorEastAsia" w:cs="Traditional Arabic" w:hint="cs"/>
          <w:sz w:val="34"/>
          <w:szCs w:val="34"/>
          <w:vertAlign w:val="baseline"/>
          <w:rtl/>
        </w:rPr>
        <w:t>يعملون ل</w:t>
      </w:r>
      <w:r w:rsidR="00BB52FF" w:rsidRPr="00802DBF">
        <w:rPr>
          <w:rStyle w:val="a4"/>
          <w:rFonts w:eastAsiaTheme="minorEastAsia" w:cs="Traditional Arabic" w:hint="cs"/>
          <w:sz w:val="34"/>
          <w:szCs w:val="34"/>
          <w:vertAlign w:val="baseline"/>
          <w:rtl/>
        </w:rPr>
        <w:t>ِ</w:t>
      </w:r>
      <w:r w:rsidR="00EB3FDF" w:rsidRPr="00802DBF">
        <w:rPr>
          <w:rStyle w:val="a4"/>
          <w:rFonts w:eastAsiaTheme="minorEastAsia" w:cs="Traditional Arabic" w:hint="cs"/>
          <w:sz w:val="34"/>
          <w:szCs w:val="34"/>
          <w:vertAlign w:val="baseline"/>
          <w:rtl/>
        </w:rPr>
        <w:t>م</w:t>
      </w:r>
      <w:r w:rsidR="00BB52FF" w:rsidRPr="00802DBF">
        <w:rPr>
          <w:rStyle w:val="a4"/>
          <w:rFonts w:eastAsiaTheme="minorEastAsia" w:cs="Traditional Arabic" w:hint="cs"/>
          <w:sz w:val="34"/>
          <w:szCs w:val="34"/>
          <w:vertAlign w:val="baseline"/>
          <w:rtl/>
        </w:rPr>
        <w:t>َ</w:t>
      </w:r>
      <w:r w:rsidR="00EB3FDF" w:rsidRPr="00802DBF">
        <w:rPr>
          <w:rStyle w:val="a4"/>
          <w:rFonts w:eastAsiaTheme="minorEastAsia" w:cs="Traditional Arabic" w:hint="cs"/>
          <w:sz w:val="34"/>
          <w:szCs w:val="34"/>
          <w:vertAlign w:val="baseline"/>
          <w:rtl/>
        </w:rPr>
        <w:t>ا تتطلبه م</w:t>
      </w:r>
      <w:r w:rsidR="00BB52FF" w:rsidRPr="00802DBF">
        <w:rPr>
          <w:rStyle w:val="a4"/>
          <w:rFonts w:eastAsiaTheme="minorEastAsia" w:cs="Traditional Arabic" w:hint="cs"/>
          <w:sz w:val="34"/>
          <w:szCs w:val="34"/>
          <w:vertAlign w:val="baseline"/>
          <w:rtl/>
        </w:rPr>
        <w:t>ِ</w:t>
      </w:r>
      <w:r w:rsidR="00EB3FDF" w:rsidRPr="00802DBF">
        <w:rPr>
          <w:rStyle w:val="a4"/>
          <w:rFonts w:eastAsiaTheme="minorEastAsia" w:cs="Traditional Arabic" w:hint="cs"/>
          <w:sz w:val="34"/>
          <w:szCs w:val="34"/>
          <w:vertAlign w:val="baseline"/>
          <w:rtl/>
        </w:rPr>
        <w:t>ن تعاون وبذ</w:t>
      </w:r>
      <w:r w:rsidR="00996711" w:rsidRPr="00802DBF">
        <w:rPr>
          <w:rStyle w:val="a4"/>
          <w:rFonts w:eastAsiaTheme="minorEastAsia" w:cs="Traditional Arabic" w:hint="cs"/>
          <w:sz w:val="34"/>
          <w:szCs w:val="34"/>
          <w:vertAlign w:val="baseline"/>
          <w:rtl/>
        </w:rPr>
        <w:t>ْ</w:t>
      </w:r>
      <w:r w:rsidR="00EB3FDF" w:rsidRPr="00802DBF">
        <w:rPr>
          <w:rStyle w:val="a4"/>
          <w:rFonts w:eastAsiaTheme="minorEastAsia" w:cs="Traditional Arabic" w:hint="cs"/>
          <w:sz w:val="34"/>
          <w:szCs w:val="34"/>
          <w:vertAlign w:val="baseline"/>
          <w:rtl/>
        </w:rPr>
        <w:t>ل</w:t>
      </w:r>
      <w:r w:rsidR="009967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وتكتيل جهود</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ذلك ما نرجوه</w:t>
      </w:r>
      <w:r w:rsidR="00996711" w:rsidRPr="00802DBF">
        <w:rPr>
          <w:rStyle w:val="a4"/>
          <w:rFonts w:eastAsiaTheme="minorEastAsia" w:cs="Traditional Arabic" w:hint="cs"/>
          <w:sz w:val="34"/>
          <w:szCs w:val="34"/>
          <w:vertAlign w:val="baseline"/>
          <w:rtl/>
        </w:rPr>
        <w:t>؟</w:t>
      </w:r>
      <w:r w:rsidRPr="00802DBF">
        <w:rPr>
          <w:rStyle w:val="a4"/>
          <w:rFonts w:eastAsiaTheme="minorEastAsia" w:cs="Traditional Arabic"/>
          <w:sz w:val="34"/>
          <w:szCs w:val="34"/>
          <w:rtl/>
        </w:rPr>
        <w:footnoteReference w:id="8"/>
      </w:r>
    </w:p>
    <w:p w:rsidR="00992A12" w:rsidRPr="00802DBF" w:rsidRDefault="00992A12" w:rsidP="00425A6B">
      <w:pPr>
        <w:bidi w:val="0"/>
        <w:jc w:val="center"/>
        <w:rPr>
          <w:rFonts w:eastAsiaTheme="minorEastAsia" w:cs="Traditional Arabic"/>
          <w:b/>
          <w:bCs/>
          <w:color w:val="0000FF"/>
          <w:sz w:val="34"/>
          <w:szCs w:val="34"/>
        </w:rPr>
      </w:pPr>
      <w:r w:rsidRPr="00802DBF">
        <w:rPr>
          <w:rFonts w:eastAsiaTheme="minorEastAsia" w:cs="Traditional Arabic"/>
          <w:b/>
          <w:bCs/>
          <w:color w:val="0000FF"/>
          <w:sz w:val="34"/>
          <w:szCs w:val="34"/>
        </w:rPr>
        <w:br w:type="page"/>
      </w:r>
    </w:p>
    <w:p w:rsidR="000A2BAD" w:rsidRPr="00802DBF" w:rsidRDefault="00376C96" w:rsidP="002B4C62">
      <w:pPr>
        <w:ind w:firstLine="646"/>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وع</w:t>
      </w:r>
      <w:r w:rsidR="001B1098" w:rsidRPr="00802DBF">
        <w:rPr>
          <w:rStyle w:val="a4"/>
          <w:rFonts w:eastAsiaTheme="minorEastAsia" w:cs="Traditional Arabic" w:hint="eastAsia"/>
          <w:b/>
          <w:bCs/>
          <w:color w:val="0000FF"/>
          <w:sz w:val="34"/>
          <w:szCs w:val="34"/>
          <w:vertAlign w:val="baseline"/>
          <w:rtl/>
        </w:rPr>
        <w:t>ْ</w:t>
      </w:r>
      <w:r w:rsidRPr="00802DBF">
        <w:rPr>
          <w:rStyle w:val="a4"/>
          <w:rFonts w:eastAsiaTheme="minorEastAsia" w:cs="Traditional Arabic" w:hint="cs"/>
          <w:b/>
          <w:bCs/>
          <w:color w:val="0000FF"/>
          <w:sz w:val="34"/>
          <w:szCs w:val="34"/>
          <w:vertAlign w:val="baseline"/>
          <w:rtl/>
        </w:rPr>
        <w:t>د بلفور المنحوس</w:t>
      </w:r>
    </w:p>
    <w:p w:rsidR="00A51685" w:rsidRPr="002B4C62" w:rsidRDefault="00376C96" w:rsidP="00C22D5C">
      <w:pPr>
        <w:ind w:firstLine="647"/>
        <w:jc w:val="both"/>
        <w:rPr>
          <w:rStyle w:val="a4"/>
          <w:rFonts w:eastAsiaTheme="minorEastAsia" w:cs="Traditional Arabic"/>
          <w:sz w:val="32"/>
          <w:szCs w:val="32"/>
          <w:vertAlign w:val="baseline"/>
          <w:rtl/>
        </w:rPr>
      </w:pPr>
      <w:r w:rsidRPr="00802DBF">
        <w:rPr>
          <w:rStyle w:val="a4"/>
          <w:rFonts w:eastAsiaTheme="minorEastAsia" w:cs="Traditional Arabic" w:hint="cs"/>
          <w:sz w:val="34"/>
          <w:szCs w:val="34"/>
          <w:vertAlign w:val="baseline"/>
          <w:rtl/>
        </w:rPr>
        <w:t>كان يوم</w:t>
      </w:r>
      <w:r w:rsidR="00046F5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السبت 15</w:t>
      </w:r>
      <w:r w:rsidR="009F6970" w:rsidRPr="00802DBF">
        <w:rPr>
          <w:rStyle w:val="a4"/>
          <w:rFonts w:eastAsiaTheme="minorEastAsia" w:cs="Traditional Arabic" w:hint="cs"/>
          <w:sz w:val="34"/>
          <w:szCs w:val="34"/>
          <w:vertAlign w:val="baseline"/>
          <w:rtl/>
        </w:rPr>
        <w:t xml:space="preserve"> - </w:t>
      </w:r>
      <w:r w:rsidRPr="00802DBF">
        <w:rPr>
          <w:rStyle w:val="a4"/>
          <w:rFonts w:eastAsiaTheme="minorEastAsia" w:cs="Traditional Arabic" w:hint="cs"/>
          <w:sz w:val="34"/>
          <w:szCs w:val="34"/>
          <w:vertAlign w:val="baseline"/>
          <w:rtl/>
        </w:rPr>
        <w:t>6</w:t>
      </w:r>
      <w:r w:rsidR="009F697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w:t>
      </w:r>
      <w:r w:rsidR="009F697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83هـ اليوم الثاني من شهر تشرين </w:t>
      </w:r>
      <w:r w:rsidR="00A51685" w:rsidRPr="00802DBF">
        <w:rPr>
          <w:rStyle w:val="a4"/>
          <w:rFonts w:eastAsiaTheme="minorEastAsia" w:cs="Traditional Arabic" w:hint="cs"/>
          <w:sz w:val="34"/>
          <w:szCs w:val="34"/>
          <w:vertAlign w:val="baseline"/>
          <w:rtl/>
        </w:rPr>
        <w:t xml:space="preserve">الثاني (نوفمبر) موافقًا </w:t>
      </w:r>
      <w:r w:rsidR="00A51685" w:rsidRPr="002B4C62">
        <w:rPr>
          <w:rStyle w:val="a4"/>
          <w:rFonts w:eastAsiaTheme="minorEastAsia" w:cs="Traditional Arabic" w:hint="cs"/>
          <w:sz w:val="32"/>
          <w:szCs w:val="32"/>
          <w:vertAlign w:val="baseline"/>
          <w:rtl/>
        </w:rPr>
        <w:t xml:space="preserve">لوعد </w:t>
      </w:r>
      <w:r w:rsidR="00046F59" w:rsidRPr="002B4C62">
        <w:rPr>
          <w:rStyle w:val="a4"/>
          <w:rFonts w:eastAsiaTheme="minorEastAsia" w:cs="Traditional Arabic" w:hint="cs"/>
          <w:sz w:val="32"/>
          <w:szCs w:val="32"/>
          <w:vertAlign w:val="baseline"/>
          <w:rtl/>
        </w:rPr>
        <w:t>(</w:t>
      </w:r>
      <w:r w:rsidR="00A51685" w:rsidRPr="002B4C62">
        <w:rPr>
          <w:rStyle w:val="a4"/>
          <w:rFonts w:eastAsiaTheme="minorEastAsia" w:cs="Traditional Arabic" w:hint="cs"/>
          <w:sz w:val="32"/>
          <w:szCs w:val="32"/>
          <w:vertAlign w:val="baseline"/>
          <w:rtl/>
        </w:rPr>
        <w:t>بلفور</w:t>
      </w:r>
      <w:r w:rsidR="00046F59" w:rsidRPr="002B4C62">
        <w:rPr>
          <w:rStyle w:val="a4"/>
          <w:rFonts w:eastAsiaTheme="minorEastAsia" w:cs="Traditional Arabic" w:hint="cs"/>
          <w:sz w:val="32"/>
          <w:szCs w:val="32"/>
          <w:vertAlign w:val="baseline"/>
          <w:rtl/>
        </w:rPr>
        <w:t>)</w:t>
      </w:r>
      <w:r w:rsidR="00A51685" w:rsidRPr="002B4C62">
        <w:rPr>
          <w:rStyle w:val="a4"/>
          <w:rFonts w:eastAsiaTheme="minorEastAsia" w:cs="Traditional Arabic" w:hint="cs"/>
          <w:sz w:val="32"/>
          <w:szCs w:val="32"/>
          <w:vertAlign w:val="baseline"/>
          <w:rtl/>
        </w:rPr>
        <w:t xml:space="preserve"> المش</w:t>
      </w:r>
      <w:r w:rsidR="00046F59" w:rsidRPr="002B4C62">
        <w:rPr>
          <w:rStyle w:val="a4"/>
          <w:rFonts w:eastAsiaTheme="minorEastAsia" w:cs="Traditional Arabic" w:hint="cs"/>
          <w:sz w:val="32"/>
          <w:szCs w:val="32"/>
          <w:vertAlign w:val="baseline"/>
          <w:rtl/>
        </w:rPr>
        <w:t>ؤ</w:t>
      </w:r>
      <w:r w:rsidR="00A51685" w:rsidRPr="002B4C62">
        <w:rPr>
          <w:rStyle w:val="a4"/>
          <w:rFonts w:eastAsiaTheme="minorEastAsia" w:cs="Traditional Arabic" w:hint="cs"/>
          <w:sz w:val="32"/>
          <w:szCs w:val="32"/>
          <w:vertAlign w:val="baseline"/>
          <w:rtl/>
        </w:rPr>
        <w:t>وم بإعطاء اليهود وطنًا قومي</w:t>
      </w:r>
      <w:r w:rsidR="00046F59" w:rsidRPr="002B4C62">
        <w:rPr>
          <w:rStyle w:val="a4"/>
          <w:rFonts w:eastAsiaTheme="minorEastAsia" w:cs="Traditional Arabic" w:hint="cs"/>
          <w:sz w:val="32"/>
          <w:szCs w:val="32"/>
          <w:vertAlign w:val="baseline"/>
          <w:rtl/>
        </w:rPr>
        <w:t>ّ</w:t>
      </w:r>
      <w:r w:rsidR="00A51685" w:rsidRPr="002B4C62">
        <w:rPr>
          <w:rStyle w:val="a4"/>
          <w:rFonts w:eastAsiaTheme="minorEastAsia" w:cs="Traditional Arabic" w:hint="cs"/>
          <w:sz w:val="32"/>
          <w:szCs w:val="32"/>
          <w:vertAlign w:val="baseline"/>
          <w:rtl/>
        </w:rPr>
        <w:t>ًا في فلسطين</w:t>
      </w:r>
      <w:r w:rsidR="00046F59" w:rsidRPr="002B4C62">
        <w:rPr>
          <w:rStyle w:val="a4"/>
          <w:rFonts w:eastAsiaTheme="minorEastAsia" w:cs="Traditional Arabic" w:hint="eastAsia"/>
          <w:sz w:val="32"/>
          <w:szCs w:val="32"/>
          <w:vertAlign w:val="baseline"/>
          <w:rtl/>
        </w:rPr>
        <w:t>،</w:t>
      </w:r>
      <w:r w:rsidR="00A51685" w:rsidRPr="002B4C62">
        <w:rPr>
          <w:rStyle w:val="a4"/>
          <w:rFonts w:eastAsiaTheme="minorEastAsia" w:cs="Traditional Arabic" w:hint="cs"/>
          <w:sz w:val="32"/>
          <w:szCs w:val="32"/>
          <w:vertAlign w:val="baseline"/>
          <w:rtl/>
        </w:rPr>
        <w:t xml:space="preserve"> وذلك بات</w:t>
      </w:r>
      <w:r w:rsidR="00046F59" w:rsidRPr="002B4C62">
        <w:rPr>
          <w:rStyle w:val="a4"/>
          <w:rFonts w:eastAsiaTheme="minorEastAsia" w:cs="Traditional Arabic" w:hint="eastAsia"/>
          <w:sz w:val="32"/>
          <w:szCs w:val="32"/>
          <w:vertAlign w:val="baseline"/>
          <w:rtl/>
        </w:rPr>
        <w:t>ِّ</w:t>
      </w:r>
      <w:r w:rsidR="00A51685" w:rsidRPr="002B4C62">
        <w:rPr>
          <w:rStyle w:val="a4"/>
          <w:rFonts w:eastAsiaTheme="minorEastAsia" w:cs="Traditional Arabic" w:hint="cs"/>
          <w:sz w:val="32"/>
          <w:szCs w:val="32"/>
          <w:vertAlign w:val="baseline"/>
          <w:rtl/>
        </w:rPr>
        <w:t xml:space="preserve">فاق بريطانيا وأمريكا وفرنسا وإيطاليا </w:t>
      </w:r>
      <w:r w:rsidR="00F512BC" w:rsidRPr="002B4C62">
        <w:rPr>
          <w:rStyle w:val="a4"/>
          <w:rFonts w:eastAsiaTheme="minorEastAsia" w:cs="Traditional Arabic"/>
          <w:sz w:val="32"/>
          <w:szCs w:val="32"/>
          <w:vertAlign w:val="baseline"/>
          <w:rtl/>
        </w:rPr>
        <w:t>-</w:t>
      </w:r>
      <w:r w:rsidR="00A51685" w:rsidRPr="002B4C62">
        <w:rPr>
          <w:rStyle w:val="a4"/>
          <w:rFonts w:eastAsiaTheme="minorEastAsia" w:cs="Traditional Arabic" w:hint="cs"/>
          <w:sz w:val="32"/>
          <w:szCs w:val="32"/>
          <w:vertAlign w:val="baseline"/>
          <w:rtl/>
        </w:rPr>
        <w:t xml:space="preserve"> منذ ستة وأربعين عامًا</w:t>
      </w:r>
      <w:r w:rsidR="00046F59" w:rsidRPr="002B4C62">
        <w:rPr>
          <w:rStyle w:val="a4"/>
          <w:rFonts w:eastAsiaTheme="minorEastAsia" w:cs="Traditional Arabic" w:hint="cs"/>
          <w:sz w:val="32"/>
          <w:szCs w:val="32"/>
          <w:vertAlign w:val="baseline"/>
          <w:rtl/>
        </w:rPr>
        <w:t>.</w:t>
      </w:r>
    </w:p>
    <w:p w:rsidR="00A51685" w:rsidRPr="002B4C62" w:rsidRDefault="00A51685" w:rsidP="00C22D5C">
      <w:pPr>
        <w:ind w:firstLine="647"/>
        <w:jc w:val="both"/>
        <w:rPr>
          <w:rStyle w:val="a4"/>
          <w:rFonts w:eastAsiaTheme="minorEastAsia" w:cs="Traditional Arabic"/>
          <w:sz w:val="32"/>
          <w:szCs w:val="32"/>
          <w:vertAlign w:val="baseline"/>
          <w:rtl/>
        </w:rPr>
      </w:pPr>
      <w:r w:rsidRPr="002B4C62">
        <w:rPr>
          <w:rStyle w:val="a4"/>
          <w:rFonts w:eastAsiaTheme="minorEastAsia" w:cs="Traditional Arabic" w:hint="cs"/>
          <w:sz w:val="32"/>
          <w:szCs w:val="32"/>
          <w:vertAlign w:val="baseline"/>
          <w:rtl/>
        </w:rPr>
        <w:t xml:space="preserve">فقد كتب </w:t>
      </w:r>
      <w:r w:rsidR="00046F59"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بلفور</w:t>
      </w:r>
      <w:r w:rsidR="00046F59"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w:t>
      </w:r>
      <w:r w:rsidR="00046F59" w:rsidRPr="002B4C62">
        <w:rPr>
          <w:rStyle w:val="a4"/>
          <w:rFonts w:eastAsiaTheme="minorEastAsia" w:cs="Traditional Arabic" w:hint="cs"/>
          <w:sz w:val="32"/>
          <w:szCs w:val="32"/>
          <w:vertAlign w:val="baseline"/>
          <w:rtl/>
        </w:rPr>
        <w:t xml:space="preserve">- </w:t>
      </w:r>
      <w:r w:rsidRPr="002B4C62">
        <w:rPr>
          <w:rStyle w:val="a4"/>
          <w:rFonts w:eastAsiaTheme="minorEastAsia" w:cs="Traditional Arabic" w:hint="cs"/>
          <w:sz w:val="32"/>
          <w:szCs w:val="32"/>
          <w:vertAlign w:val="baseline"/>
          <w:rtl/>
        </w:rPr>
        <w:t xml:space="preserve">وزير خارجية بريطانيا </w:t>
      </w:r>
      <w:r w:rsidR="00046F59" w:rsidRPr="002B4C62">
        <w:rPr>
          <w:rStyle w:val="a4"/>
          <w:rFonts w:eastAsiaTheme="minorEastAsia" w:cs="Traditional Arabic" w:hint="cs"/>
          <w:sz w:val="32"/>
          <w:szCs w:val="32"/>
          <w:vertAlign w:val="baseline"/>
          <w:rtl/>
        </w:rPr>
        <w:t xml:space="preserve">- </w:t>
      </w:r>
      <w:r w:rsidRPr="002B4C62">
        <w:rPr>
          <w:rStyle w:val="a4"/>
          <w:rFonts w:eastAsiaTheme="minorEastAsia" w:cs="Traditional Arabic" w:hint="cs"/>
          <w:sz w:val="32"/>
          <w:szCs w:val="32"/>
          <w:vertAlign w:val="baseline"/>
          <w:rtl/>
        </w:rPr>
        <w:t xml:space="preserve">إلى </w:t>
      </w:r>
      <w:r w:rsidR="00046F59" w:rsidRPr="002B4C62">
        <w:rPr>
          <w:rFonts w:eastAsiaTheme="minorEastAsia" w:cs="Traditional Arabic" w:hint="cs"/>
          <w:sz w:val="32"/>
          <w:szCs w:val="32"/>
          <w:rtl/>
        </w:rPr>
        <w:t>(</w:t>
      </w:r>
      <w:r w:rsidRPr="002B4C62">
        <w:rPr>
          <w:rStyle w:val="a4"/>
          <w:rFonts w:eastAsiaTheme="minorEastAsia" w:cs="Traditional Arabic" w:hint="cs"/>
          <w:sz w:val="32"/>
          <w:szCs w:val="32"/>
          <w:vertAlign w:val="baseline"/>
          <w:rtl/>
        </w:rPr>
        <w:t>ال</w:t>
      </w:r>
      <w:r w:rsidR="00E1241E" w:rsidRPr="002B4C62">
        <w:rPr>
          <w:rStyle w:val="a4"/>
          <w:rFonts w:eastAsiaTheme="minorEastAsia" w:cs="Traditional Arabic" w:hint="cs"/>
          <w:sz w:val="32"/>
          <w:szCs w:val="32"/>
          <w:vertAlign w:val="baseline"/>
          <w:rtl/>
        </w:rPr>
        <w:t>بارون روتشلد</w:t>
      </w:r>
      <w:r w:rsidR="00046F59" w:rsidRPr="002B4C62">
        <w:rPr>
          <w:rStyle w:val="a4"/>
          <w:rFonts w:eastAsiaTheme="minorEastAsia" w:cs="Traditional Arabic" w:hint="cs"/>
          <w:sz w:val="32"/>
          <w:szCs w:val="32"/>
          <w:vertAlign w:val="baseline"/>
          <w:rtl/>
        </w:rPr>
        <w:t>)</w:t>
      </w:r>
      <w:r w:rsidR="00E1241E" w:rsidRPr="002B4C62">
        <w:rPr>
          <w:rStyle w:val="a4"/>
          <w:rFonts w:eastAsiaTheme="minorEastAsia" w:cs="Traditional Arabic" w:hint="cs"/>
          <w:sz w:val="32"/>
          <w:szCs w:val="32"/>
          <w:vertAlign w:val="baseline"/>
          <w:rtl/>
        </w:rPr>
        <w:t xml:space="preserve"> </w:t>
      </w:r>
      <w:r w:rsidR="00046F59" w:rsidRPr="002B4C62">
        <w:rPr>
          <w:rStyle w:val="a4"/>
          <w:rFonts w:eastAsiaTheme="minorEastAsia" w:cs="Traditional Arabic" w:hint="cs"/>
          <w:sz w:val="32"/>
          <w:szCs w:val="32"/>
          <w:vertAlign w:val="baseline"/>
          <w:rtl/>
        </w:rPr>
        <w:t xml:space="preserve">- </w:t>
      </w:r>
      <w:r w:rsidR="00E1241E" w:rsidRPr="002B4C62">
        <w:rPr>
          <w:rStyle w:val="a4"/>
          <w:rFonts w:eastAsiaTheme="minorEastAsia" w:cs="Traditional Arabic" w:hint="cs"/>
          <w:sz w:val="32"/>
          <w:szCs w:val="32"/>
          <w:vertAlign w:val="baseline"/>
          <w:rtl/>
        </w:rPr>
        <w:t>أحد زعماء اليهود</w:t>
      </w:r>
      <w:r w:rsidR="00046F59" w:rsidRPr="002B4C62">
        <w:rPr>
          <w:rStyle w:val="a4"/>
          <w:rFonts w:eastAsiaTheme="minorEastAsia" w:cs="Traditional Arabic" w:hint="cs"/>
          <w:sz w:val="32"/>
          <w:szCs w:val="32"/>
          <w:vertAlign w:val="baseline"/>
          <w:rtl/>
        </w:rPr>
        <w:t xml:space="preserve"> </w:t>
      </w:r>
      <w:r w:rsidR="00046F59" w:rsidRPr="002B4C62">
        <w:rPr>
          <w:rFonts w:eastAsiaTheme="minorEastAsia" w:cs="Traditional Arabic" w:hint="cs"/>
          <w:sz w:val="32"/>
          <w:szCs w:val="32"/>
          <w:rtl/>
        </w:rPr>
        <w:t>-</w:t>
      </w:r>
      <w:r w:rsidRPr="002B4C62">
        <w:rPr>
          <w:rStyle w:val="a4"/>
          <w:rFonts w:eastAsiaTheme="minorEastAsia" w:cs="Traditional Arabic" w:hint="cs"/>
          <w:sz w:val="32"/>
          <w:szCs w:val="32"/>
          <w:vertAlign w:val="baseline"/>
          <w:rtl/>
        </w:rPr>
        <w:t xml:space="preserve"> في 2 تشرين الثاني (نوفمبر) سنة 1917 يقول: يسر</w:t>
      </w:r>
      <w:r w:rsidR="00046F59"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ني أن أبعث</w:t>
      </w:r>
      <w:r w:rsidR="00046F59"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إليكم بالنيابة عن حكومة جلالة الملك بالتصريح التالي الذي ينم</w:t>
      </w:r>
      <w:r w:rsidR="00046F59"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عن العطف على أماني اليهود ا</w:t>
      </w:r>
      <w:r w:rsidR="00440BE4" w:rsidRPr="002B4C62">
        <w:rPr>
          <w:rStyle w:val="a4"/>
          <w:rFonts w:eastAsiaTheme="minorEastAsia" w:cs="Traditional Arabic" w:hint="cs"/>
          <w:sz w:val="32"/>
          <w:szCs w:val="32"/>
          <w:vertAlign w:val="baseline"/>
          <w:rtl/>
        </w:rPr>
        <w:t>لصِّهْيَون</w:t>
      </w:r>
      <w:r w:rsidRPr="002B4C62">
        <w:rPr>
          <w:rStyle w:val="a4"/>
          <w:rFonts w:eastAsiaTheme="minorEastAsia" w:cs="Traditional Arabic" w:hint="cs"/>
          <w:sz w:val="32"/>
          <w:szCs w:val="32"/>
          <w:vertAlign w:val="baseline"/>
          <w:rtl/>
        </w:rPr>
        <w:t>ي</w:t>
      </w:r>
      <w:r w:rsidR="00046F59"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ين، والذي ر</w:t>
      </w:r>
      <w:r w:rsidR="00046F59" w:rsidRPr="002B4C62">
        <w:rPr>
          <w:rFonts w:eastAsiaTheme="minorEastAsia" w:cs="Traditional Arabic" w:hint="cs"/>
          <w:sz w:val="32"/>
          <w:szCs w:val="32"/>
          <w:rtl/>
        </w:rPr>
        <w:t>ُ</w:t>
      </w:r>
      <w:r w:rsidRPr="002B4C62">
        <w:rPr>
          <w:rStyle w:val="a4"/>
          <w:rFonts w:eastAsiaTheme="minorEastAsia" w:cs="Traditional Arabic" w:hint="cs"/>
          <w:sz w:val="32"/>
          <w:szCs w:val="32"/>
          <w:vertAlign w:val="baseline"/>
          <w:rtl/>
        </w:rPr>
        <w:t>ف</w:t>
      </w:r>
      <w:r w:rsidR="00046F59"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ع إلى الوزارة</w:t>
      </w:r>
      <w:r w:rsidR="00046F59"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ووافقت عليه:</w:t>
      </w:r>
    </w:p>
    <w:p w:rsidR="00A51685" w:rsidRPr="002B4C62" w:rsidRDefault="00A51685" w:rsidP="00C22D5C">
      <w:pPr>
        <w:ind w:firstLine="647"/>
        <w:jc w:val="both"/>
        <w:rPr>
          <w:rStyle w:val="a4"/>
          <w:rFonts w:eastAsiaTheme="minorEastAsia" w:cs="Traditional Arabic"/>
          <w:sz w:val="32"/>
          <w:szCs w:val="32"/>
          <w:vertAlign w:val="baseline"/>
          <w:rtl/>
        </w:rPr>
      </w:pPr>
      <w:r w:rsidRPr="002B4C62">
        <w:rPr>
          <w:rStyle w:val="a4"/>
          <w:rFonts w:eastAsiaTheme="minorEastAsia" w:cs="Traditional Arabic" w:hint="cs"/>
          <w:sz w:val="32"/>
          <w:szCs w:val="32"/>
          <w:vertAlign w:val="baseline"/>
          <w:rtl/>
        </w:rPr>
        <w:t>"إن</w:t>
      </w:r>
      <w:r w:rsidR="00046F59"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حكومة جلالة الملك تنظر بعين العطف إلى تأسيس وطن</w:t>
      </w:r>
      <w:r w:rsidR="00046F59"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قومي</w:t>
      </w:r>
      <w:r w:rsidR="00046F59"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لليهود في فلسطين، وستبذل جهدها</w:t>
      </w:r>
      <w:r w:rsidR="00802ACD"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لتسهيل تحقيق هذه الغاية، مع البيان الجلي ألا</w:t>
      </w:r>
      <w:r w:rsidR="00802ACD"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يفعل شيء يضر</w:t>
      </w:r>
      <w:r w:rsidR="00802ACD"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الحقوق</w:t>
      </w:r>
      <w:r w:rsidR="00802ACD"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المدنية والدينية التي تتمتع بها الطوائف</w:t>
      </w:r>
      <w:r w:rsidR="00802ACD"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غير اليهودية المقيمة بفلسطين الآن، ولا الحقوق أو المركز السياسي الذي يتمت</w:t>
      </w:r>
      <w:r w:rsidR="00802ACD"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ع به اليهود في البلدان الأخرى".</w:t>
      </w:r>
    </w:p>
    <w:p w:rsidR="000D049E" w:rsidRPr="002B4C62" w:rsidRDefault="00A51685" w:rsidP="00C22D5C">
      <w:pPr>
        <w:ind w:firstLine="647"/>
        <w:jc w:val="both"/>
        <w:rPr>
          <w:rStyle w:val="a4"/>
          <w:rFonts w:eastAsiaTheme="minorEastAsia" w:cs="Traditional Arabic"/>
          <w:sz w:val="32"/>
          <w:szCs w:val="32"/>
          <w:vertAlign w:val="baseline"/>
          <w:rtl/>
        </w:rPr>
      </w:pPr>
      <w:r w:rsidRPr="002B4C62">
        <w:rPr>
          <w:rStyle w:val="a4"/>
          <w:rFonts w:eastAsiaTheme="minorEastAsia" w:cs="Traditional Arabic" w:hint="cs"/>
          <w:sz w:val="32"/>
          <w:szCs w:val="32"/>
          <w:vertAlign w:val="baseline"/>
          <w:rtl/>
        </w:rPr>
        <w:t>وقد أيدت</w:t>
      </w:r>
      <w:r w:rsidR="00901D34"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الولايات المتحدة الأمريكية هذا التصريح</w:t>
      </w:r>
      <w:r w:rsidR="00901D34"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قبل إعلانه</w:t>
      </w:r>
      <w:r w:rsidR="00901D34"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ببرقية بعثها الكولونيل هارس </w:t>
      </w:r>
      <w:r w:rsidR="00F512BC" w:rsidRPr="002B4C62">
        <w:rPr>
          <w:rStyle w:val="a4"/>
          <w:rFonts w:eastAsiaTheme="minorEastAsia" w:cs="Traditional Arabic"/>
          <w:sz w:val="32"/>
          <w:szCs w:val="32"/>
          <w:vertAlign w:val="baseline"/>
          <w:rtl/>
        </w:rPr>
        <w:t>-</w:t>
      </w:r>
      <w:r w:rsidRPr="002B4C62">
        <w:rPr>
          <w:rStyle w:val="a4"/>
          <w:rFonts w:eastAsiaTheme="minorEastAsia" w:cs="Traditional Arabic" w:hint="cs"/>
          <w:sz w:val="32"/>
          <w:szCs w:val="32"/>
          <w:vertAlign w:val="baseline"/>
          <w:rtl/>
        </w:rPr>
        <w:t xml:space="preserve"> باسم رئيس الولايات المتحدة ورد ولسون إلى </w:t>
      </w:r>
      <w:r w:rsidR="000D049E" w:rsidRPr="002B4C62">
        <w:rPr>
          <w:rStyle w:val="a4"/>
          <w:rFonts w:eastAsiaTheme="minorEastAsia" w:cs="Traditional Arabic" w:hint="cs"/>
          <w:sz w:val="32"/>
          <w:szCs w:val="32"/>
          <w:vertAlign w:val="baseline"/>
          <w:rtl/>
        </w:rPr>
        <w:t>الوزارة البريطانية في 16 تشرين الأول (أكتوبر) 1917</w:t>
      </w:r>
      <w:r w:rsidR="00546B41" w:rsidRPr="002B4C62">
        <w:rPr>
          <w:rStyle w:val="a4"/>
          <w:rFonts w:eastAsiaTheme="minorEastAsia" w:cs="Traditional Arabic" w:hint="eastAsia"/>
          <w:sz w:val="32"/>
          <w:szCs w:val="32"/>
          <w:vertAlign w:val="baseline"/>
          <w:rtl/>
        </w:rPr>
        <w:t>،</w:t>
      </w:r>
      <w:r w:rsidR="000D049E" w:rsidRPr="002B4C62">
        <w:rPr>
          <w:rStyle w:val="a4"/>
          <w:rFonts w:eastAsiaTheme="minorEastAsia" w:cs="Traditional Arabic" w:hint="cs"/>
          <w:sz w:val="32"/>
          <w:szCs w:val="32"/>
          <w:vertAlign w:val="baseline"/>
          <w:rtl/>
        </w:rPr>
        <w:t xml:space="preserve"> يعلمها فيها بموافقة الرئيس وح</w:t>
      </w:r>
      <w:r w:rsidR="00546B41" w:rsidRPr="002B4C62">
        <w:rPr>
          <w:rStyle w:val="a4"/>
          <w:rFonts w:eastAsiaTheme="minorEastAsia" w:cs="Traditional Arabic" w:hint="cs"/>
          <w:sz w:val="32"/>
          <w:szCs w:val="32"/>
          <w:vertAlign w:val="baseline"/>
          <w:rtl/>
        </w:rPr>
        <w:t>ُ</w:t>
      </w:r>
      <w:r w:rsidR="000D049E" w:rsidRPr="002B4C62">
        <w:rPr>
          <w:rStyle w:val="a4"/>
          <w:rFonts w:eastAsiaTheme="minorEastAsia" w:cs="Traditional Arabic" w:hint="cs"/>
          <w:sz w:val="32"/>
          <w:szCs w:val="32"/>
          <w:vertAlign w:val="baseline"/>
          <w:rtl/>
        </w:rPr>
        <w:t>كومته على نص</w:t>
      </w:r>
      <w:r w:rsidR="00546B41" w:rsidRPr="002B4C62">
        <w:rPr>
          <w:rStyle w:val="a4"/>
          <w:rFonts w:eastAsiaTheme="minorEastAsia" w:cs="Traditional Arabic" w:hint="eastAsia"/>
          <w:sz w:val="32"/>
          <w:szCs w:val="32"/>
          <w:vertAlign w:val="baseline"/>
          <w:rtl/>
        </w:rPr>
        <w:t>ِّ</w:t>
      </w:r>
      <w:r w:rsidR="000D049E" w:rsidRPr="002B4C62">
        <w:rPr>
          <w:rStyle w:val="a4"/>
          <w:rFonts w:eastAsiaTheme="minorEastAsia" w:cs="Traditional Arabic" w:hint="cs"/>
          <w:sz w:val="32"/>
          <w:szCs w:val="32"/>
          <w:vertAlign w:val="baseline"/>
          <w:rtl/>
        </w:rPr>
        <w:t xml:space="preserve"> التصريح.</w:t>
      </w:r>
    </w:p>
    <w:p w:rsidR="000D049E" w:rsidRPr="002B4C62" w:rsidRDefault="000D049E" w:rsidP="00C22D5C">
      <w:pPr>
        <w:ind w:firstLine="647"/>
        <w:jc w:val="both"/>
        <w:rPr>
          <w:rStyle w:val="a4"/>
          <w:rFonts w:eastAsiaTheme="minorEastAsia" w:cs="Traditional Arabic"/>
          <w:sz w:val="32"/>
          <w:szCs w:val="32"/>
          <w:vertAlign w:val="baseline"/>
          <w:rtl/>
        </w:rPr>
      </w:pPr>
      <w:r w:rsidRPr="002B4C62">
        <w:rPr>
          <w:rStyle w:val="a4"/>
          <w:rFonts w:eastAsiaTheme="minorEastAsia" w:cs="Traditional Arabic" w:hint="cs"/>
          <w:sz w:val="32"/>
          <w:szCs w:val="32"/>
          <w:vertAlign w:val="baseline"/>
          <w:rtl/>
        </w:rPr>
        <w:t>كما أيدت فرنسا ا</w:t>
      </w:r>
      <w:r w:rsidR="00E149FF" w:rsidRPr="002B4C62">
        <w:rPr>
          <w:rStyle w:val="a4"/>
          <w:rFonts w:eastAsiaTheme="minorEastAsia" w:cs="Traditional Arabic" w:hint="cs"/>
          <w:sz w:val="32"/>
          <w:szCs w:val="32"/>
          <w:vertAlign w:val="baseline"/>
          <w:rtl/>
        </w:rPr>
        <w:t>لتصريح</w:t>
      </w:r>
      <w:r w:rsidR="00546B41" w:rsidRPr="002B4C62">
        <w:rPr>
          <w:rStyle w:val="a4"/>
          <w:rFonts w:eastAsiaTheme="minorEastAsia" w:cs="Traditional Arabic" w:hint="cs"/>
          <w:sz w:val="32"/>
          <w:szCs w:val="32"/>
          <w:vertAlign w:val="baseline"/>
          <w:rtl/>
        </w:rPr>
        <w:t>َ</w:t>
      </w:r>
      <w:r w:rsidR="00E149FF" w:rsidRPr="002B4C62">
        <w:rPr>
          <w:rStyle w:val="a4"/>
          <w:rFonts w:eastAsiaTheme="minorEastAsia" w:cs="Traditional Arabic" w:hint="cs"/>
          <w:sz w:val="32"/>
          <w:szCs w:val="32"/>
          <w:vertAlign w:val="baseline"/>
          <w:rtl/>
        </w:rPr>
        <w:t xml:space="preserve"> في 14 شباط (فبراير) 1918</w:t>
      </w:r>
      <w:r w:rsidR="00546B41"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وأيدته إيطاليا في 9 أيار </w:t>
      </w:r>
      <w:r w:rsidR="00F512BC" w:rsidRPr="002B4C62">
        <w:rPr>
          <w:rStyle w:val="a4"/>
          <w:rFonts w:eastAsiaTheme="minorEastAsia" w:cs="Traditional Arabic"/>
          <w:sz w:val="32"/>
          <w:szCs w:val="32"/>
          <w:vertAlign w:val="baseline"/>
          <w:rtl/>
        </w:rPr>
        <w:t>-</w:t>
      </w:r>
      <w:r w:rsidRPr="002B4C62">
        <w:rPr>
          <w:rStyle w:val="a4"/>
          <w:rFonts w:eastAsiaTheme="minorEastAsia" w:cs="Traditional Arabic" w:hint="cs"/>
          <w:sz w:val="32"/>
          <w:szCs w:val="32"/>
          <w:vertAlign w:val="baseline"/>
          <w:rtl/>
        </w:rPr>
        <w:t xml:space="preserve"> مايو عام 1918.</w:t>
      </w:r>
    </w:p>
    <w:p w:rsidR="000D049E" w:rsidRPr="002B4C62" w:rsidRDefault="000D049E" w:rsidP="00C22D5C">
      <w:pPr>
        <w:ind w:firstLine="647"/>
        <w:jc w:val="both"/>
        <w:rPr>
          <w:rStyle w:val="a4"/>
          <w:rFonts w:eastAsiaTheme="minorEastAsia" w:cs="Traditional Arabic"/>
          <w:sz w:val="32"/>
          <w:szCs w:val="32"/>
          <w:vertAlign w:val="baseline"/>
          <w:rtl/>
        </w:rPr>
      </w:pPr>
      <w:r w:rsidRPr="002B4C62">
        <w:rPr>
          <w:rStyle w:val="a4"/>
          <w:rFonts w:eastAsiaTheme="minorEastAsia" w:cs="Traditional Arabic" w:hint="cs"/>
          <w:sz w:val="32"/>
          <w:szCs w:val="32"/>
          <w:vertAlign w:val="baseline"/>
          <w:rtl/>
        </w:rPr>
        <w:t>وقد أرادت</w:t>
      </w:r>
      <w:r w:rsidR="00546B41"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هذه الدول اجتذاب</w:t>
      </w:r>
      <w:r w:rsidR="00546B41"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اليهود إلى جانبهم</w:t>
      </w:r>
      <w:r w:rsidR="00546B41"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ليكسبوا تأييد</w:t>
      </w:r>
      <w:r w:rsidR="00546B41"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هم المادي</w:t>
      </w:r>
      <w:r w:rsidR="00546B41"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والدعائي</w:t>
      </w:r>
      <w:r w:rsidR="00546B41"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وليقوموا بدور تخريبي</w:t>
      </w:r>
      <w:r w:rsidR="00546B41"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وخاص</w:t>
      </w:r>
      <w:r w:rsidR="00546B41"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ة في ألمانيا لترجح ك</w:t>
      </w:r>
      <w:r w:rsidR="00546B41"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ف</w:t>
      </w:r>
      <w:r w:rsidR="00546B41"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ة الحلفاء في الحرب.</w:t>
      </w:r>
    </w:p>
    <w:p w:rsidR="00987725" w:rsidRPr="002B4C62" w:rsidRDefault="000D049E" w:rsidP="00C22D5C">
      <w:pPr>
        <w:ind w:firstLine="647"/>
        <w:jc w:val="both"/>
        <w:rPr>
          <w:rStyle w:val="a4"/>
          <w:rFonts w:eastAsiaTheme="minorEastAsia" w:cs="Traditional Arabic"/>
          <w:sz w:val="32"/>
          <w:szCs w:val="32"/>
          <w:vertAlign w:val="baseline"/>
          <w:rtl/>
        </w:rPr>
      </w:pPr>
      <w:r w:rsidRPr="002B4C62">
        <w:rPr>
          <w:rStyle w:val="a4"/>
          <w:rFonts w:eastAsiaTheme="minorEastAsia" w:cs="Traditional Arabic" w:hint="cs"/>
          <w:sz w:val="32"/>
          <w:szCs w:val="32"/>
          <w:vertAlign w:val="baseline"/>
          <w:rtl/>
        </w:rPr>
        <w:t>وقد تواطأت</w:t>
      </w:r>
      <w:r w:rsidR="00546B41"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هذه الدول الاستعمارية مع الصهاينة على تحويل ف</w:t>
      </w:r>
      <w:r w:rsidR="00546B41"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لسطين إلى بلد يهودي، ووضعت</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بريطانيا وحلفاؤ</w:t>
      </w:r>
      <w:r w:rsidR="00987725"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ها خط</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ة</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لاحتلا</w:t>
      </w:r>
      <w:r w:rsidR="00E149FF" w:rsidRPr="002B4C62">
        <w:rPr>
          <w:rStyle w:val="a4"/>
          <w:rFonts w:eastAsiaTheme="minorEastAsia" w:cs="Traditional Arabic" w:hint="cs"/>
          <w:sz w:val="32"/>
          <w:szCs w:val="32"/>
          <w:vertAlign w:val="baseline"/>
          <w:rtl/>
        </w:rPr>
        <w:t>ل فلسطين في أواخر عام 1917</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وفي 22 تموز قررت</w:t>
      </w:r>
      <w:r w:rsidR="00987725" w:rsidRPr="002B4C62">
        <w:rPr>
          <w:rFonts w:eastAsiaTheme="minorEastAsia" w:cs="Traditional Arabic" w:hint="eastAsia"/>
          <w:sz w:val="32"/>
          <w:szCs w:val="32"/>
          <w:rtl/>
        </w:rPr>
        <w:t>ْ</w:t>
      </w:r>
      <w:r w:rsidRPr="002B4C62">
        <w:rPr>
          <w:rStyle w:val="a4"/>
          <w:rFonts w:eastAsiaTheme="minorEastAsia" w:cs="Traditional Arabic" w:hint="cs"/>
          <w:sz w:val="32"/>
          <w:szCs w:val="32"/>
          <w:vertAlign w:val="baseline"/>
          <w:rtl/>
        </w:rPr>
        <w:t xml:space="preserve"> عصبة الأمم وض</w:t>
      </w:r>
      <w:r w:rsidR="00987725"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ع</w:t>
      </w:r>
      <w:r w:rsidR="00987725"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فلسطين تحت الانتداب البريطاني، وفرضت</w:t>
      </w:r>
      <w:r w:rsidR="00987725"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على عرب فلسطين صك</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الانتداب فرضًا، وعملت بريطانيا زمن</w:t>
      </w:r>
      <w:r w:rsidR="00987725"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الانتداب على فت</w:t>
      </w:r>
      <w:r w:rsidR="00987725"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ح فلسطين أمام النازحين اليهود، وشجعت</w:t>
      </w:r>
      <w:r w:rsidR="00987725"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ه</w:t>
      </w:r>
      <w:r w:rsidR="00987725"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م على الذ</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هاب إلى فلسطين</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والاستقرار فيها</w:t>
      </w:r>
      <w:r w:rsidR="00E149FF" w:rsidRPr="002B4C62">
        <w:rPr>
          <w:rStyle w:val="a4"/>
          <w:rFonts w:eastAsiaTheme="minorEastAsia" w:cs="Traditional Arabic" w:hint="cs"/>
          <w:sz w:val="32"/>
          <w:szCs w:val="32"/>
          <w:vertAlign w:val="baseline"/>
          <w:rtl/>
        </w:rPr>
        <w:t>، وتزويدهم بالس</w:t>
      </w:r>
      <w:r w:rsidR="00987725" w:rsidRPr="002B4C62">
        <w:rPr>
          <w:rFonts w:eastAsiaTheme="minorEastAsia" w:cs="Traditional Arabic" w:hint="eastAsia"/>
          <w:sz w:val="32"/>
          <w:szCs w:val="32"/>
          <w:rtl/>
        </w:rPr>
        <w:t>ِّ</w:t>
      </w:r>
      <w:r w:rsidR="00E149FF" w:rsidRPr="002B4C62">
        <w:rPr>
          <w:rStyle w:val="a4"/>
          <w:rFonts w:eastAsiaTheme="minorEastAsia" w:cs="Traditional Arabic" w:hint="cs"/>
          <w:sz w:val="32"/>
          <w:szCs w:val="32"/>
          <w:vertAlign w:val="baseline"/>
          <w:rtl/>
        </w:rPr>
        <w:t>لاح ووسائل القوة</w:t>
      </w:r>
      <w:r w:rsidR="00E4294C" w:rsidRPr="002B4C62">
        <w:rPr>
          <w:rStyle w:val="a4"/>
          <w:rFonts w:eastAsiaTheme="minorEastAsia" w:cs="Traditional Arabic" w:hint="cs"/>
          <w:sz w:val="32"/>
          <w:szCs w:val="32"/>
          <w:vertAlign w:val="baseline"/>
          <w:rtl/>
        </w:rPr>
        <w:t>.</w:t>
      </w:r>
    </w:p>
    <w:p w:rsidR="000D049E" w:rsidRPr="002B4C62" w:rsidRDefault="00E149FF" w:rsidP="00C22D5C">
      <w:pPr>
        <w:ind w:firstLine="647"/>
        <w:jc w:val="both"/>
        <w:rPr>
          <w:rStyle w:val="a4"/>
          <w:rFonts w:eastAsiaTheme="minorEastAsia" w:cs="Traditional Arabic"/>
          <w:sz w:val="32"/>
          <w:szCs w:val="32"/>
          <w:vertAlign w:val="baseline"/>
          <w:rtl/>
        </w:rPr>
      </w:pPr>
      <w:r w:rsidRPr="002B4C62">
        <w:rPr>
          <w:rStyle w:val="a4"/>
          <w:rFonts w:eastAsiaTheme="minorEastAsia" w:cs="Traditional Arabic" w:hint="cs"/>
          <w:sz w:val="32"/>
          <w:szCs w:val="32"/>
          <w:vertAlign w:val="baseline"/>
          <w:rtl/>
        </w:rPr>
        <w:t xml:space="preserve"> وبالعكس من ذلك معاملتها للعرب</w:t>
      </w:r>
      <w:r w:rsidR="0096382F" w:rsidRPr="002B4C62">
        <w:rPr>
          <w:rStyle w:val="a4"/>
          <w:rFonts w:eastAsiaTheme="minorEastAsia" w:cs="Traditional Arabic" w:hint="cs"/>
          <w:sz w:val="32"/>
          <w:szCs w:val="32"/>
          <w:vertAlign w:val="baseline"/>
          <w:rtl/>
        </w:rPr>
        <w:t>،</w:t>
      </w:r>
      <w:r w:rsidR="00E4294C" w:rsidRPr="002B4C62">
        <w:rPr>
          <w:rFonts w:eastAsiaTheme="minorEastAsia" w:cs="Traditional Arabic" w:hint="cs"/>
          <w:sz w:val="32"/>
          <w:szCs w:val="32"/>
          <w:rtl/>
        </w:rPr>
        <w:t xml:space="preserve"> </w:t>
      </w:r>
      <w:r w:rsidRPr="002B4C62">
        <w:rPr>
          <w:rStyle w:val="a4"/>
          <w:rFonts w:eastAsiaTheme="minorEastAsia" w:cs="Traditional Arabic" w:hint="cs"/>
          <w:sz w:val="32"/>
          <w:szCs w:val="32"/>
          <w:vertAlign w:val="baseline"/>
          <w:rtl/>
        </w:rPr>
        <w:t>حيث عملت</w:t>
      </w:r>
      <w:r w:rsidR="00987725"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على تشتيتهم وإضعافهم</w:t>
      </w:r>
      <w:r w:rsidR="00987725" w:rsidRPr="002B4C62">
        <w:rPr>
          <w:rFonts w:eastAsiaTheme="minorEastAsia" w:cs="Traditional Arabic" w:hint="eastAsia"/>
          <w:sz w:val="32"/>
          <w:szCs w:val="32"/>
          <w:rtl/>
        </w:rPr>
        <w:t>،</w:t>
      </w:r>
      <w:r w:rsidR="000D049E" w:rsidRPr="002B4C62">
        <w:rPr>
          <w:rStyle w:val="a4"/>
          <w:rFonts w:eastAsiaTheme="minorEastAsia" w:cs="Traditional Arabic" w:hint="cs"/>
          <w:sz w:val="32"/>
          <w:szCs w:val="32"/>
          <w:vertAlign w:val="baseline"/>
          <w:rtl/>
        </w:rPr>
        <w:t xml:space="preserve"> ولم يتغي</w:t>
      </w:r>
      <w:r w:rsidR="00987725" w:rsidRPr="002B4C62">
        <w:rPr>
          <w:rStyle w:val="a4"/>
          <w:rFonts w:eastAsiaTheme="minorEastAsia" w:cs="Traditional Arabic" w:hint="eastAsia"/>
          <w:sz w:val="32"/>
          <w:szCs w:val="32"/>
          <w:vertAlign w:val="baseline"/>
          <w:rtl/>
        </w:rPr>
        <w:t>َّ</w:t>
      </w:r>
      <w:r w:rsidR="000D049E" w:rsidRPr="002B4C62">
        <w:rPr>
          <w:rStyle w:val="a4"/>
          <w:rFonts w:eastAsiaTheme="minorEastAsia" w:cs="Traditional Arabic" w:hint="cs"/>
          <w:sz w:val="32"/>
          <w:szCs w:val="32"/>
          <w:vertAlign w:val="baseline"/>
          <w:rtl/>
        </w:rPr>
        <w:t>ر موقف بريطانيا من إسرائيل حتى اليوم.</w:t>
      </w:r>
    </w:p>
    <w:p w:rsidR="00646E03" w:rsidRPr="002B4C62" w:rsidRDefault="000D049E" w:rsidP="00C22D5C">
      <w:pPr>
        <w:ind w:firstLine="647"/>
        <w:jc w:val="both"/>
        <w:rPr>
          <w:rFonts w:eastAsiaTheme="minorEastAsia" w:cs="Traditional Arabic"/>
          <w:sz w:val="32"/>
          <w:szCs w:val="32"/>
          <w:rtl/>
        </w:rPr>
      </w:pPr>
      <w:r w:rsidRPr="002B4C62">
        <w:rPr>
          <w:rStyle w:val="a4"/>
          <w:rFonts w:eastAsiaTheme="minorEastAsia" w:cs="Traditional Arabic" w:hint="cs"/>
          <w:sz w:val="32"/>
          <w:szCs w:val="32"/>
          <w:vertAlign w:val="baseline"/>
          <w:rtl/>
        </w:rPr>
        <w:t>وما يزال مليون لاجئ فلسطيني يعيشون مشر</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دين عن بلادهم بسبب الطغيان الاستعماري</w:t>
      </w:r>
      <w:r w:rsidR="00987725" w:rsidRPr="002B4C62">
        <w:rPr>
          <w:rStyle w:val="a4"/>
          <w:rFonts w:eastAsiaTheme="minorEastAsia" w:cs="Traditional Arabic" w:hint="cs"/>
          <w:sz w:val="32"/>
          <w:szCs w:val="32"/>
          <w:vertAlign w:val="baseline"/>
          <w:rtl/>
        </w:rPr>
        <w:t>ّ</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والمؤامرات ا</w:t>
      </w:r>
      <w:r w:rsidR="00440BE4" w:rsidRPr="002B4C62">
        <w:rPr>
          <w:rStyle w:val="a4"/>
          <w:rFonts w:eastAsiaTheme="minorEastAsia" w:cs="Traditional Arabic" w:hint="cs"/>
          <w:sz w:val="32"/>
          <w:szCs w:val="32"/>
          <w:vertAlign w:val="baseline"/>
          <w:rtl/>
        </w:rPr>
        <w:t>لصِّهْيَون</w:t>
      </w:r>
      <w:r w:rsidRPr="002B4C62">
        <w:rPr>
          <w:rStyle w:val="a4"/>
          <w:rFonts w:eastAsiaTheme="minorEastAsia" w:cs="Traditional Arabic" w:hint="cs"/>
          <w:sz w:val="32"/>
          <w:szCs w:val="32"/>
          <w:vertAlign w:val="baseline"/>
          <w:rtl/>
        </w:rPr>
        <w:t>ي</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ة</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واختلاف الزعماء العرب والمسلمين</w:t>
      </w:r>
      <w:r w:rsidR="0096382F"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وما</w:t>
      </w:r>
      <w:r w:rsidR="00E149FF" w:rsidRPr="002B4C62">
        <w:rPr>
          <w:rStyle w:val="a4"/>
          <w:rFonts w:eastAsiaTheme="minorEastAsia" w:cs="Traditional Arabic" w:hint="cs"/>
          <w:sz w:val="32"/>
          <w:szCs w:val="32"/>
          <w:vertAlign w:val="baseline"/>
          <w:rtl/>
        </w:rPr>
        <w:t xml:space="preserve"> </w:t>
      </w:r>
      <w:r w:rsidR="00BB74FA" w:rsidRPr="002B4C62">
        <w:rPr>
          <w:rStyle w:val="a4"/>
          <w:rFonts w:eastAsiaTheme="minorEastAsia" w:cs="Traditional Arabic" w:hint="cs"/>
          <w:sz w:val="32"/>
          <w:szCs w:val="32"/>
          <w:vertAlign w:val="baseline"/>
          <w:rtl/>
        </w:rPr>
        <w:t>فتئ الأ</w:t>
      </w:r>
      <w:r w:rsidRPr="002B4C62">
        <w:rPr>
          <w:rStyle w:val="a4"/>
          <w:rFonts w:eastAsiaTheme="minorEastAsia" w:cs="Traditional Arabic" w:hint="cs"/>
          <w:sz w:val="32"/>
          <w:szCs w:val="32"/>
          <w:vertAlign w:val="baseline"/>
          <w:rtl/>
        </w:rPr>
        <w:t>خطبوط ا</w:t>
      </w:r>
      <w:r w:rsidR="00440BE4" w:rsidRPr="002B4C62">
        <w:rPr>
          <w:rStyle w:val="a4"/>
          <w:rFonts w:eastAsiaTheme="minorEastAsia" w:cs="Traditional Arabic" w:hint="cs"/>
          <w:sz w:val="32"/>
          <w:szCs w:val="32"/>
          <w:vertAlign w:val="baseline"/>
          <w:rtl/>
        </w:rPr>
        <w:t>لصِّهْيَون</w:t>
      </w:r>
      <w:r w:rsidRPr="002B4C62">
        <w:rPr>
          <w:rStyle w:val="a4"/>
          <w:rFonts w:eastAsiaTheme="minorEastAsia" w:cs="Traditional Arabic" w:hint="cs"/>
          <w:sz w:val="32"/>
          <w:szCs w:val="32"/>
          <w:vertAlign w:val="baseline"/>
          <w:rtl/>
        </w:rPr>
        <w:t>ي يتمادى في عدوانه وتوسعه</w:t>
      </w:r>
      <w:r w:rsidR="00987725" w:rsidRPr="002B4C62">
        <w:rPr>
          <w:rStyle w:val="a4"/>
          <w:rFonts w:eastAsiaTheme="minorEastAsia" w:cs="Traditional Arabic" w:hint="eastAsia"/>
          <w:sz w:val="32"/>
          <w:szCs w:val="32"/>
          <w:vertAlign w:val="baseline"/>
          <w:rtl/>
        </w:rPr>
        <w:t>،</w:t>
      </w:r>
      <w:r w:rsidR="00987725" w:rsidRPr="002B4C62">
        <w:rPr>
          <w:rStyle w:val="a4"/>
          <w:rFonts w:eastAsiaTheme="minorEastAsia" w:cs="Traditional Arabic" w:hint="cs"/>
          <w:sz w:val="32"/>
          <w:szCs w:val="32"/>
          <w:vertAlign w:val="baseline"/>
          <w:rtl/>
        </w:rPr>
        <w:t xml:space="preserve"> </w:t>
      </w:r>
      <w:r w:rsidRPr="002B4C62">
        <w:rPr>
          <w:rStyle w:val="a4"/>
          <w:rFonts w:eastAsiaTheme="minorEastAsia" w:cs="Traditional Arabic" w:hint="cs"/>
          <w:sz w:val="32"/>
          <w:szCs w:val="32"/>
          <w:vertAlign w:val="baseline"/>
          <w:rtl/>
        </w:rPr>
        <w:t>على حساب البلاد العربية، ويعمل لتحويل مياه نهر الأردن إلى النقب</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ليستقدم</w:t>
      </w:r>
      <w:r w:rsidR="00987725"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الملايين </w:t>
      </w:r>
      <w:r w:rsidRPr="002B4C62">
        <w:rPr>
          <w:rStyle w:val="a4"/>
          <w:rFonts w:eastAsiaTheme="minorEastAsia" w:cs="Traditional Arabic" w:hint="cs"/>
          <w:sz w:val="32"/>
          <w:szCs w:val="32"/>
          <w:vertAlign w:val="baseline"/>
          <w:rtl/>
        </w:rPr>
        <w:lastRenderedPageBreak/>
        <w:t>من الصهاينة، وما برحت</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دول معينة تسير بلا تعق</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ل في تأييد إسرائيل</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وتزويدها بالسلاح</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والقروض والمعونات</w:t>
      </w:r>
      <w:r w:rsidR="00987725"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والوقوف إلى جانبها في المجالات ال</w:t>
      </w:r>
      <w:r w:rsidR="00C21A5E" w:rsidRPr="002B4C62">
        <w:rPr>
          <w:rStyle w:val="a4"/>
          <w:rFonts w:eastAsiaTheme="minorEastAsia" w:cs="Traditional Arabic" w:hint="cs"/>
          <w:sz w:val="32"/>
          <w:szCs w:val="32"/>
          <w:vertAlign w:val="baseline"/>
          <w:rtl/>
        </w:rPr>
        <w:t>سياسيَّة</w:t>
      </w:r>
      <w:r w:rsidRPr="002B4C62">
        <w:rPr>
          <w:rStyle w:val="a4"/>
          <w:rFonts w:eastAsiaTheme="minorEastAsia" w:cs="Traditional Arabic" w:hint="cs"/>
          <w:sz w:val="32"/>
          <w:szCs w:val="32"/>
          <w:vertAlign w:val="baseline"/>
          <w:rtl/>
        </w:rPr>
        <w:t xml:space="preserve"> والدولي</w:t>
      </w:r>
      <w:r w:rsidR="00046B4A"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ة، وت</w:t>
      </w:r>
      <w:r w:rsidR="00046B4A"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ناد</w:t>
      </w:r>
      <w:r w:rsidR="00046B4A"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ي بمناصرتها وحمايتها</w:t>
      </w:r>
      <w:r w:rsidR="00646E03" w:rsidRPr="002B4C62">
        <w:rPr>
          <w:rStyle w:val="a4"/>
          <w:rFonts w:eastAsiaTheme="minorEastAsia" w:cs="Traditional Arabic" w:hint="cs"/>
          <w:sz w:val="32"/>
          <w:szCs w:val="32"/>
          <w:vertAlign w:val="baseline"/>
          <w:rtl/>
        </w:rPr>
        <w:t>.</w:t>
      </w:r>
    </w:p>
    <w:p w:rsidR="00383BE0" w:rsidRPr="002B4C62" w:rsidRDefault="00646E03" w:rsidP="00C22D5C">
      <w:pPr>
        <w:ind w:firstLine="647"/>
        <w:jc w:val="both"/>
        <w:rPr>
          <w:rStyle w:val="a4"/>
          <w:rFonts w:eastAsiaTheme="minorEastAsia" w:cs="Traditional Arabic"/>
          <w:sz w:val="32"/>
          <w:szCs w:val="32"/>
          <w:vertAlign w:val="baseline"/>
          <w:rtl/>
        </w:rPr>
      </w:pPr>
      <w:r w:rsidRPr="002B4C62">
        <w:rPr>
          <w:rFonts w:eastAsiaTheme="minorEastAsia" w:cs="Traditional Arabic" w:hint="cs"/>
          <w:sz w:val="32"/>
          <w:szCs w:val="32"/>
          <w:rtl/>
        </w:rPr>
        <w:t xml:space="preserve"> </w:t>
      </w:r>
      <w:r w:rsidR="000D049E" w:rsidRPr="002B4C62">
        <w:rPr>
          <w:rStyle w:val="a4"/>
          <w:rFonts w:eastAsiaTheme="minorEastAsia" w:cs="Traditional Arabic" w:hint="cs"/>
          <w:sz w:val="32"/>
          <w:szCs w:val="32"/>
          <w:vertAlign w:val="baseline"/>
          <w:rtl/>
        </w:rPr>
        <w:t>و</w:t>
      </w:r>
      <w:r w:rsidRPr="002B4C62">
        <w:rPr>
          <w:rStyle w:val="a4"/>
          <w:rFonts w:eastAsiaTheme="minorEastAsia" w:cs="Traditional Arabic" w:hint="cs"/>
          <w:sz w:val="32"/>
          <w:szCs w:val="32"/>
          <w:vertAlign w:val="baseline"/>
          <w:rtl/>
        </w:rPr>
        <w:t>إ</w:t>
      </w:r>
      <w:r w:rsidR="000D049E" w:rsidRPr="002B4C62">
        <w:rPr>
          <w:rStyle w:val="a4"/>
          <w:rFonts w:eastAsiaTheme="minorEastAsia" w:cs="Traditional Arabic" w:hint="cs"/>
          <w:sz w:val="32"/>
          <w:szCs w:val="32"/>
          <w:vertAlign w:val="baseline"/>
          <w:rtl/>
        </w:rPr>
        <w:t>ن</w:t>
      </w:r>
      <w:r w:rsidRPr="002B4C62">
        <w:rPr>
          <w:rStyle w:val="a4"/>
          <w:rFonts w:eastAsiaTheme="minorEastAsia" w:cs="Traditional Arabic" w:hint="eastAsia"/>
          <w:sz w:val="32"/>
          <w:szCs w:val="32"/>
          <w:vertAlign w:val="baseline"/>
          <w:rtl/>
        </w:rPr>
        <w:t>َّ</w:t>
      </w:r>
      <w:r w:rsidR="000D049E" w:rsidRPr="002B4C62">
        <w:rPr>
          <w:rStyle w:val="a4"/>
          <w:rFonts w:eastAsiaTheme="minorEastAsia" w:cs="Traditional Arabic" w:hint="cs"/>
          <w:sz w:val="32"/>
          <w:szCs w:val="32"/>
          <w:vertAlign w:val="baseline"/>
          <w:rtl/>
        </w:rPr>
        <w:t xml:space="preserve"> من واجب المسلمين أن يغي</w:t>
      </w:r>
      <w:r w:rsidRPr="002B4C62">
        <w:rPr>
          <w:rStyle w:val="a4"/>
          <w:rFonts w:eastAsiaTheme="minorEastAsia" w:cs="Traditional Arabic" w:hint="eastAsia"/>
          <w:sz w:val="32"/>
          <w:szCs w:val="32"/>
          <w:vertAlign w:val="baseline"/>
          <w:rtl/>
        </w:rPr>
        <w:t>ِّ</w:t>
      </w:r>
      <w:r w:rsidR="000D049E" w:rsidRPr="002B4C62">
        <w:rPr>
          <w:rStyle w:val="a4"/>
          <w:rFonts w:eastAsiaTheme="minorEastAsia" w:cs="Traditional Arabic" w:hint="cs"/>
          <w:sz w:val="32"/>
          <w:szCs w:val="32"/>
          <w:vertAlign w:val="baseline"/>
          <w:rtl/>
        </w:rPr>
        <w:t>روا من أسلوبهم في معالجة ق</w:t>
      </w:r>
      <w:r w:rsidR="00E149FF" w:rsidRPr="002B4C62">
        <w:rPr>
          <w:rStyle w:val="a4"/>
          <w:rFonts w:eastAsiaTheme="minorEastAsia" w:cs="Traditional Arabic" w:hint="cs"/>
          <w:sz w:val="32"/>
          <w:szCs w:val="32"/>
          <w:vertAlign w:val="baseline"/>
          <w:rtl/>
        </w:rPr>
        <w:t>ضية فلسطين، وأن يدركوا أنه لن يف</w:t>
      </w:r>
      <w:r w:rsidR="000D049E" w:rsidRPr="002B4C62">
        <w:rPr>
          <w:rStyle w:val="a4"/>
          <w:rFonts w:eastAsiaTheme="minorEastAsia" w:cs="Traditional Arabic" w:hint="cs"/>
          <w:sz w:val="32"/>
          <w:szCs w:val="32"/>
          <w:vertAlign w:val="baseline"/>
          <w:rtl/>
        </w:rPr>
        <w:t>ل</w:t>
      </w:r>
      <w:r w:rsidRPr="002B4C62">
        <w:rPr>
          <w:rStyle w:val="a4"/>
          <w:rFonts w:eastAsiaTheme="minorEastAsia" w:cs="Traditional Arabic" w:hint="eastAsia"/>
          <w:sz w:val="32"/>
          <w:szCs w:val="32"/>
          <w:vertAlign w:val="baseline"/>
          <w:rtl/>
        </w:rPr>
        <w:t>َّ</w:t>
      </w:r>
      <w:r w:rsidR="000D049E" w:rsidRPr="002B4C62">
        <w:rPr>
          <w:rStyle w:val="a4"/>
          <w:rFonts w:eastAsiaTheme="minorEastAsia" w:cs="Traditional Arabic" w:hint="cs"/>
          <w:sz w:val="32"/>
          <w:szCs w:val="32"/>
          <w:vertAlign w:val="baseline"/>
          <w:rtl/>
        </w:rPr>
        <w:t xml:space="preserve"> الحديد</w:t>
      </w:r>
      <w:r w:rsidRPr="002B4C62">
        <w:rPr>
          <w:rStyle w:val="a4"/>
          <w:rFonts w:eastAsiaTheme="minorEastAsia" w:cs="Traditional Arabic" w:hint="cs"/>
          <w:sz w:val="32"/>
          <w:szCs w:val="32"/>
          <w:vertAlign w:val="baseline"/>
          <w:rtl/>
        </w:rPr>
        <w:t>َ</w:t>
      </w:r>
      <w:r w:rsidR="000D049E" w:rsidRPr="002B4C62">
        <w:rPr>
          <w:rStyle w:val="a4"/>
          <w:rFonts w:eastAsiaTheme="minorEastAsia" w:cs="Traditional Arabic" w:hint="cs"/>
          <w:sz w:val="32"/>
          <w:szCs w:val="32"/>
          <w:vertAlign w:val="baseline"/>
          <w:rtl/>
        </w:rPr>
        <w:t xml:space="preserve"> إلا</w:t>
      </w:r>
      <w:r w:rsidRPr="002B4C62">
        <w:rPr>
          <w:rStyle w:val="a4"/>
          <w:rFonts w:eastAsiaTheme="minorEastAsia" w:cs="Traditional Arabic" w:hint="eastAsia"/>
          <w:sz w:val="32"/>
          <w:szCs w:val="32"/>
          <w:vertAlign w:val="baseline"/>
          <w:rtl/>
        </w:rPr>
        <w:t>َّ</w:t>
      </w:r>
      <w:r w:rsidR="000D049E" w:rsidRPr="002B4C62">
        <w:rPr>
          <w:rStyle w:val="a4"/>
          <w:rFonts w:eastAsiaTheme="minorEastAsia" w:cs="Traditional Arabic" w:hint="cs"/>
          <w:sz w:val="32"/>
          <w:szCs w:val="32"/>
          <w:vertAlign w:val="baseline"/>
          <w:rtl/>
        </w:rPr>
        <w:t xml:space="preserve"> الحديد</w:t>
      </w:r>
      <w:r w:rsidRPr="002B4C62">
        <w:rPr>
          <w:rStyle w:val="a4"/>
          <w:rFonts w:eastAsiaTheme="minorEastAsia" w:cs="Traditional Arabic" w:hint="cs"/>
          <w:sz w:val="32"/>
          <w:szCs w:val="32"/>
          <w:vertAlign w:val="baseline"/>
          <w:rtl/>
        </w:rPr>
        <w:t>ُ</w:t>
      </w:r>
      <w:r w:rsidR="000D049E" w:rsidRPr="002B4C62">
        <w:rPr>
          <w:rStyle w:val="a4"/>
          <w:rFonts w:eastAsiaTheme="minorEastAsia" w:cs="Traditional Arabic" w:hint="cs"/>
          <w:sz w:val="32"/>
          <w:szCs w:val="32"/>
          <w:vertAlign w:val="baseline"/>
          <w:rtl/>
        </w:rPr>
        <w:t>، وأن</w:t>
      </w:r>
      <w:r w:rsidRPr="002B4C62">
        <w:rPr>
          <w:rStyle w:val="a4"/>
          <w:rFonts w:eastAsiaTheme="minorEastAsia" w:cs="Traditional Arabic" w:hint="eastAsia"/>
          <w:sz w:val="32"/>
          <w:szCs w:val="32"/>
          <w:vertAlign w:val="baseline"/>
          <w:rtl/>
        </w:rPr>
        <w:t>َّ</w:t>
      </w:r>
      <w:r w:rsidR="000D049E" w:rsidRPr="002B4C62">
        <w:rPr>
          <w:rStyle w:val="a4"/>
          <w:rFonts w:eastAsiaTheme="minorEastAsia" w:cs="Traditional Arabic" w:hint="cs"/>
          <w:sz w:val="32"/>
          <w:szCs w:val="32"/>
          <w:vertAlign w:val="baseline"/>
          <w:rtl/>
        </w:rPr>
        <w:t xml:space="preserve"> إعداد الفلسطيني</w:t>
      </w:r>
      <w:r w:rsidRPr="002B4C62">
        <w:rPr>
          <w:rStyle w:val="a4"/>
          <w:rFonts w:eastAsiaTheme="minorEastAsia" w:cs="Traditional Arabic" w:hint="eastAsia"/>
          <w:sz w:val="32"/>
          <w:szCs w:val="32"/>
          <w:vertAlign w:val="baseline"/>
          <w:rtl/>
        </w:rPr>
        <w:t>ِّ</w:t>
      </w:r>
      <w:r w:rsidR="000D049E" w:rsidRPr="002B4C62">
        <w:rPr>
          <w:rStyle w:val="a4"/>
          <w:rFonts w:eastAsiaTheme="minorEastAsia" w:cs="Traditional Arabic" w:hint="cs"/>
          <w:sz w:val="32"/>
          <w:szCs w:val="32"/>
          <w:vertAlign w:val="baseline"/>
          <w:rtl/>
        </w:rPr>
        <w:t>ين لخوض المعركة وتسليحهم، هما أو</w:t>
      </w:r>
      <w:r w:rsidRPr="002B4C62">
        <w:rPr>
          <w:rStyle w:val="a4"/>
          <w:rFonts w:eastAsiaTheme="minorEastAsia" w:cs="Traditional Arabic" w:hint="eastAsia"/>
          <w:sz w:val="32"/>
          <w:szCs w:val="32"/>
          <w:vertAlign w:val="baseline"/>
          <w:rtl/>
        </w:rPr>
        <w:t>َّ</w:t>
      </w:r>
      <w:r w:rsidR="000D049E" w:rsidRPr="002B4C62">
        <w:rPr>
          <w:rStyle w:val="a4"/>
          <w:rFonts w:eastAsiaTheme="minorEastAsia" w:cs="Traditional Arabic" w:hint="cs"/>
          <w:sz w:val="32"/>
          <w:szCs w:val="32"/>
          <w:vertAlign w:val="baseline"/>
          <w:rtl/>
        </w:rPr>
        <w:t>ل واجبات الد</w:t>
      </w:r>
      <w:r w:rsidRPr="002B4C62">
        <w:rPr>
          <w:rStyle w:val="a4"/>
          <w:rFonts w:eastAsiaTheme="minorEastAsia" w:cs="Traditional Arabic" w:hint="eastAsia"/>
          <w:sz w:val="32"/>
          <w:szCs w:val="32"/>
          <w:vertAlign w:val="baseline"/>
          <w:rtl/>
        </w:rPr>
        <w:t>ُّ</w:t>
      </w:r>
      <w:r w:rsidR="000D049E" w:rsidRPr="002B4C62">
        <w:rPr>
          <w:rStyle w:val="a4"/>
          <w:rFonts w:eastAsiaTheme="minorEastAsia" w:cs="Traditional Arabic" w:hint="cs"/>
          <w:sz w:val="32"/>
          <w:szCs w:val="32"/>
          <w:vertAlign w:val="baseline"/>
          <w:rtl/>
        </w:rPr>
        <w:t>ول العربية</w:t>
      </w:r>
      <w:r w:rsidR="00383BE0" w:rsidRPr="002B4C62">
        <w:rPr>
          <w:rStyle w:val="a4"/>
          <w:rFonts w:eastAsiaTheme="minorEastAsia" w:cs="Traditional Arabic" w:hint="cs"/>
          <w:sz w:val="32"/>
          <w:szCs w:val="32"/>
          <w:vertAlign w:val="baseline"/>
          <w:rtl/>
        </w:rPr>
        <w:t xml:space="preserve"> والإسلامية</w:t>
      </w:r>
      <w:r w:rsidRPr="002B4C62">
        <w:rPr>
          <w:rStyle w:val="a4"/>
          <w:rFonts w:eastAsiaTheme="minorEastAsia" w:cs="Traditional Arabic" w:hint="cs"/>
          <w:sz w:val="32"/>
          <w:szCs w:val="32"/>
          <w:vertAlign w:val="baseline"/>
          <w:rtl/>
        </w:rPr>
        <w:t>.</w:t>
      </w:r>
    </w:p>
    <w:p w:rsidR="00903F37" w:rsidRPr="002B4C62" w:rsidRDefault="00383BE0" w:rsidP="00C22D5C">
      <w:pPr>
        <w:ind w:firstLine="647"/>
        <w:jc w:val="both"/>
        <w:rPr>
          <w:rStyle w:val="a4"/>
          <w:rFonts w:eastAsiaTheme="minorEastAsia" w:cs="Traditional Arabic"/>
          <w:sz w:val="32"/>
          <w:szCs w:val="32"/>
          <w:vertAlign w:val="baseline"/>
          <w:rtl/>
        </w:rPr>
      </w:pPr>
      <w:r w:rsidRPr="002B4C62">
        <w:rPr>
          <w:rStyle w:val="a4"/>
          <w:rFonts w:eastAsiaTheme="minorEastAsia" w:cs="Traditional Arabic" w:hint="cs"/>
          <w:sz w:val="32"/>
          <w:szCs w:val="32"/>
          <w:vertAlign w:val="baseline"/>
          <w:rtl/>
        </w:rPr>
        <w:t>وينبغي أن تعط</w:t>
      </w:r>
      <w:r w:rsidR="00522210" w:rsidRPr="002B4C62">
        <w:rPr>
          <w:rStyle w:val="a4"/>
          <w:rFonts w:eastAsiaTheme="minorEastAsia" w:cs="Traditional Arabic" w:hint="eastAsia"/>
          <w:sz w:val="32"/>
          <w:szCs w:val="32"/>
          <w:vertAlign w:val="baseline"/>
          <w:rtl/>
        </w:rPr>
        <w:t>ى</w:t>
      </w:r>
      <w:r w:rsidRPr="002B4C62">
        <w:rPr>
          <w:rStyle w:val="a4"/>
          <w:rFonts w:eastAsiaTheme="minorEastAsia" w:cs="Traditional Arabic" w:hint="cs"/>
          <w:sz w:val="32"/>
          <w:szCs w:val="32"/>
          <w:vertAlign w:val="baseline"/>
          <w:rtl/>
        </w:rPr>
        <w:t xml:space="preserve"> الفرصة للفلسطيني</w:t>
      </w:r>
      <w:r w:rsidR="00522210"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ين لإجراء انتخابات</w:t>
      </w:r>
      <w:r w:rsidR="00522210"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يكون من نتيجتها تشكيل</w:t>
      </w:r>
      <w:r w:rsidR="00522210"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حكومة فلسطينية في المنفى، وإمدادهم بالمال</w:t>
      </w:r>
      <w:r w:rsidR="00903F37" w:rsidRPr="002B4C62">
        <w:rPr>
          <w:rStyle w:val="a4"/>
          <w:rFonts w:eastAsiaTheme="minorEastAsia" w:cs="Traditional Arabic" w:hint="cs"/>
          <w:sz w:val="32"/>
          <w:szCs w:val="32"/>
          <w:vertAlign w:val="baseline"/>
          <w:rtl/>
        </w:rPr>
        <w:t xml:space="preserve"> </w:t>
      </w:r>
      <w:r w:rsidR="0024394D" w:rsidRPr="002B4C62">
        <w:rPr>
          <w:rStyle w:val="a4"/>
          <w:rFonts w:eastAsiaTheme="minorEastAsia" w:cs="Traditional Arabic" w:hint="cs"/>
          <w:sz w:val="32"/>
          <w:szCs w:val="32"/>
          <w:vertAlign w:val="baseline"/>
          <w:rtl/>
        </w:rPr>
        <w:t>والس</w:t>
      </w:r>
      <w:r w:rsidR="00522210" w:rsidRPr="002B4C62">
        <w:rPr>
          <w:rStyle w:val="a4"/>
          <w:rFonts w:eastAsiaTheme="minorEastAsia" w:cs="Traditional Arabic" w:hint="eastAsia"/>
          <w:sz w:val="32"/>
          <w:szCs w:val="32"/>
          <w:vertAlign w:val="baseline"/>
          <w:rtl/>
        </w:rPr>
        <w:t>ِّ</w:t>
      </w:r>
      <w:r w:rsidR="0024394D" w:rsidRPr="002B4C62">
        <w:rPr>
          <w:rStyle w:val="a4"/>
          <w:rFonts w:eastAsiaTheme="minorEastAsia" w:cs="Traditional Arabic" w:hint="cs"/>
          <w:sz w:val="32"/>
          <w:szCs w:val="32"/>
          <w:vertAlign w:val="baseline"/>
          <w:rtl/>
        </w:rPr>
        <w:t>لاح</w:t>
      </w:r>
      <w:r w:rsidR="00522210" w:rsidRPr="002B4C62">
        <w:rPr>
          <w:rFonts w:eastAsiaTheme="minorEastAsia" w:cs="Traditional Arabic" w:hint="eastAsia"/>
          <w:sz w:val="32"/>
          <w:szCs w:val="32"/>
          <w:rtl/>
        </w:rPr>
        <w:t>،</w:t>
      </w:r>
      <w:r w:rsidRPr="002B4C62">
        <w:rPr>
          <w:rStyle w:val="a4"/>
          <w:rFonts w:eastAsiaTheme="minorEastAsia" w:cs="Traditional Arabic" w:hint="cs"/>
          <w:sz w:val="32"/>
          <w:szCs w:val="32"/>
          <w:vertAlign w:val="baseline"/>
          <w:rtl/>
        </w:rPr>
        <w:t xml:space="preserve"> والدعاية لقضية فلسطين بواسطة أجهزة الإعلام العربي</w:t>
      </w:r>
      <w:r w:rsidR="00522210"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ة</w:t>
      </w:r>
      <w:r w:rsidR="00522210"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وفي المحافل الدولية</w:t>
      </w:r>
      <w:r w:rsidR="00522210"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والمجتمعات ال</w:t>
      </w:r>
      <w:r w:rsidR="00C21A5E" w:rsidRPr="002B4C62">
        <w:rPr>
          <w:rStyle w:val="a4"/>
          <w:rFonts w:eastAsiaTheme="minorEastAsia" w:cs="Traditional Arabic" w:hint="cs"/>
          <w:sz w:val="32"/>
          <w:szCs w:val="32"/>
          <w:vertAlign w:val="baseline"/>
          <w:rtl/>
        </w:rPr>
        <w:t>سياسيَّة</w:t>
      </w:r>
      <w:r w:rsidRPr="002B4C62">
        <w:rPr>
          <w:rStyle w:val="a4"/>
          <w:rFonts w:eastAsiaTheme="minorEastAsia" w:cs="Traditional Arabic" w:hint="cs"/>
          <w:sz w:val="32"/>
          <w:szCs w:val="32"/>
          <w:vertAlign w:val="baseline"/>
          <w:rtl/>
        </w:rPr>
        <w:t>، وخو</w:t>
      </w:r>
      <w:r w:rsidR="00522210"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ض المعركة إلى جانبهم بعد</w:t>
      </w:r>
      <w:r w:rsidR="00CC0917"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أن يكونوا طليعة</w:t>
      </w:r>
      <w:r w:rsidR="00CC0917"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الزحف</w:t>
      </w:r>
      <w:r w:rsidR="00CC0917"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ور</w:t>
      </w:r>
      <w:r w:rsidR="00CC0917"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و</w:t>
      </w:r>
      <w:r w:rsidR="00CC0917"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اد</w:t>
      </w:r>
      <w:r w:rsidR="00CC0917"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الاسترجاع لحق</w:t>
      </w:r>
      <w:r w:rsidR="00CC0917"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هم السليب.</w:t>
      </w:r>
    </w:p>
    <w:p w:rsidR="00CC0917" w:rsidRPr="002B4C62" w:rsidRDefault="00383BE0" w:rsidP="00C22D5C">
      <w:pPr>
        <w:ind w:firstLine="647"/>
        <w:jc w:val="both"/>
        <w:rPr>
          <w:rFonts w:eastAsiaTheme="minorEastAsia" w:cs="Traditional Arabic"/>
          <w:sz w:val="32"/>
          <w:szCs w:val="32"/>
          <w:rtl/>
        </w:rPr>
      </w:pPr>
      <w:r w:rsidRPr="002B4C62">
        <w:rPr>
          <w:rStyle w:val="a4"/>
          <w:rFonts w:eastAsiaTheme="minorEastAsia" w:cs="Traditional Arabic" w:hint="cs"/>
          <w:sz w:val="32"/>
          <w:szCs w:val="32"/>
          <w:vertAlign w:val="baseline"/>
          <w:rtl/>
        </w:rPr>
        <w:t>ولا شك</w:t>
      </w:r>
      <w:r w:rsidR="00CC0917"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أن المسلمين</w:t>
      </w:r>
      <w:r w:rsidR="002B3BC0" w:rsidRPr="002B4C62">
        <w:rPr>
          <w:rStyle w:val="a4"/>
          <w:rFonts w:eastAsiaTheme="minorEastAsia" w:cs="Traditional Arabic" w:hint="cs"/>
          <w:sz w:val="32"/>
          <w:szCs w:val="32"/>
          <w:vertAlign w:val="baseline"/>
          <w:rtl/>
        </w:rPr>
        <w:t>،</w:t>
      </w:r>
      <w:r w:rsidR="00CC0917" w:rsidRPr="002B4C62">
        <w:rPr>
          <w:rFonts w:eastAsiaTheme="minorEastAsia" w:cs="Traditional Arabic" w:hint="cs"/>
          <w:sz w:val="32"/>
          <w:szCs w:val="32"/>
          <w:rtl/>
        </w:rPr>
        <w:t xml:space="preserve"> </w:t>
      </w:r>
      <w:r w:rsidRPr="002B4C62">
        <w:rPr>
          <w:rStyle w:val="a4"/>
          <w:rFonts w:eastAsiaTheme="minorEastAsia" w:cs="Traditional Arabic" w:hint="cs"/>
          <w:sz w:val="32"/>
          <w:szCs w:val="32"/>
          <w:vertAlign w:val="baseline"/>
          <w:rtl/>
        </w:rPr>
        <w:t>قد استفادوا ع</w:t>
      </w:r>
      <w:r w:rsidR="00CC0917"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برًا من الماضي</w:t>
      </w:r>
      <w:r w:rsidR="0096382F"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ومن واجبهم تلافي الأخطاء التي أد</w:t>
      </w:r>
      <w:r w:rsidR="00CC0917"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ت</w:t>
      </w:r>
      <w:r w:rsidR="00CC0917"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إلى ضياع فلسطين</w:t>
      </w:r>
      <w:r w:rsidR="0096382F"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ثم إلى هزيمة الجيوش العربية في الحر</w:t>
      </w:r>
      <w:r w:rsidR="00CC0917"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ب الفلسطينية، وأهم</w:t>
      </w:r>
      <w:r w:rsidR="00CC0917"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تلك الأخطاء ح</w:t>
      </w:r>
      <w:r w:rsidR="00CC0917"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س</w:t>
      </w:r>
      <w:r w:rsidR="00CC0917"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ن</w:t>
      </w:r>
      <w:r w:rsidR="00CC0917"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الظن بالإنجليز </w:t>
      </w:r>
      <w:r w:rsidR="006711E0" w:rsidRPr="002B4C62">
        <w:rPr>
          <w:rStyle w:val="a4"/>
          <w:rFonts w:eastAsiaTheme="minorEastAsia" w:cs="Traditional Arabic" w:hint="cs"/>
          <w:sz w:val="32"/>
          <w:szCs w:val="32"/>
          <w:vertAlign w:val="baseline"/>
          <w:rtl/>
        </w:rPr>
        <w:t>والأمريكان</w:t>
      </w:r>
      <w:r w:rsidR="0096382F" w:rsidRPr="002B4C62">
        <w:rPr>
          <w:rStyle w:val="a4"/>
          <w:rFonts w:eastAsiaTheme="minorEastAsia" w:cs="Traditional Arabic" w:hint="cs"/>
          <w:sz w:val="32"/>
          <w:szCs w:val="32"/>
          <w:vertAlign w:val="baseline"/>
          <w:rtl/>
        </w:rPr>
        <w:t>،</w:t>
      </w:r>
      <w:r w:rsidR="00052448" w:rsidRPr="002B4C62">
        <w:rPr>
          <w:rStyle w:val="a4"/>
          <w:rFonts w:eastAsiaTheme="minorEastAsia" w:cs="Traditional Arabic" w:hint="cs"/>
          <w:sz w:val="32"/>
          <w:szCs w:val="32"/>
          <w:vertAlign w:val="baseline"/>
          <w:rtl/>
        </w:rPr>
        <w:t xml:space="preserve"> وظن</w:t>
      </w:r>
      <w:r w:rsidR="00CC0917" w:rsidRPr="002B4C62">
        <w:rPr>
          <w:rStyle w:val="a4"/>
          <w:rFonts w:eastAsiaTheme="minorEastAsia" w:cs="Traditional Arabic" w:hint="eastAsia"/>
          <w:sz w:val="32"/>
          <w:szCs w:val="32"/>
          <w:vertAlign w:val="baseline"/>
          <w:rtl/>
        </w:rPr>
        <w:t>ُّ</w:t>
      </w:r>
      <w:r w:rsidR="00052448" w:rsidRPr="002B4C62">
        <w:rPr>
          <w:rStyle w:val="a4"/>
          <w:rFonts w:eastAsiaTheme="minorEastAsia" w:cs="Traditional Arabic" w:hint="cs"/>
          <w:sz w:val="32"/>
          <w:szCs w:val="32"/>
          <w:vertAlign w:val="baseline"/>
          <w:rtl/>
        </w:rPr>
        <w:t>هم أن</w:t>
      </w:r>
      <w:r w:rsidR="00CC0917" w:rsidRPr="002B4C62">
        <w:rPr>
          <w:rStyle w:val="a4"/>
          <w:rFonts w:eastAsiaTheme="minorEastAsia" w:cs="Traditional Arabic" w:hint="eastAsia"/>
          <w:sz w:val="32"/>
          <w:szCs w:val="32"/>
          <w:vertAlign w:val="baseline"/>
          <w:rtl/>
        </w:rPr>
        <w:t>َّ</w:t>
      </w:r>
      <w:r w:rsidR="00052448" w:rsidRPr="002B4C62">
        <w:rPr>
          <w:rStyle w:val="a4"/>
          <w:rFonts w:eastAsiaTheme="minorEastAsia" w:cs="Traditional Arabic" w:hint="cs"/>
          <w:sz w:val="32"/>
          <w:szCs w:val="32"/>
          <w:vertAlign w:val="baseline"/>
          <w:rtl/>
        </w:rPr>
        <w:t xml:space="preserve"> الحلفاء سوف ي</w:t>
      </w:r>
      <w:r w:rsidR="00CC0917" w:rsidRPr="002B4C62">
        <w:rPr>
          <w:rStyle w:val="a4"/>
          <w:rFonts w:eastAsiaTheme="minorEastAsia" w:cs="Traditional Arabic" w:hint="cs"/>
          <w:sz w:val="32"/>
          <w:szCs w:val="32"/>
          <w:vertAlign w:val="baseline"/>
          <w:rtl/>
        </w:rPr>
        <w:t>ُ</w:t>
      </w:r>
      <w:r w:rsidR="00052448" w:rsidRPr="002B4C62">
        <w:rPr>
          <w:rStyle w:val="a4"/>
          <w:rFonts w:eastAsiaTheme="minorEastAsia" w:cs="Traditional Arabic" w:hint="cs"/>
          <w:sz w:val="32"/>
          <w:szCs w:val="32"/>
          <w:vertAlign w:val="baseline"/>
          <w:rtl/>
        </w:rPr>
        <w:t>قد</w:t>
      </w:r>
      <w:r w:rsidR="00CC0917" w:rsidRPr="002B4C62">
        <w:rPr>
          <w:rStyle w:val="a4"/>
          <w:rFonts w:eastAsiaTheme="minorEastAsia" w:cs="Traditional Arabic" w:hint="eastAsia"/>
          <w:sz w:val="32"/>
          <w:szCs w:val="32"/>
          <w:vertAlign w:val="baseline"/>
          <w:rtl/>
        </w:rPr>
        <w:t>ِّ</w:t>
      </w:r>
      <w:r w:rsidR="00052448" w:rsidRPr="002B4C62">
        <w:rPr>
          <w:rStyle w:val="a4"/>
          <w:rFonts w:eastAsiaTheme="minorEastAsia" w:cs="Traditional Arabic" w:hint="cs"/>
          <w:sz w:val="32"/>
          <w:szCs w:val="32"/>
          <w:vertAlign w:val="baseline"/>
          <w:rtl/>
        </w:rPr>
        <w:t>رون للعرب موقف</w:t>
      </w:r>
      <w:r w:rsidR="00CC0917" w:rsidRPr="002B4C62">
        <w:rPr>
          <w:rStyle w:val="a4"/>
          <w:rFonts w:eastAsiaTheme="minorEastAsia" w:cs="Traditional Arabic" w:hint="cs"/>
          <w:sz w:val="32"/>
          <w:szCs w:val="32"/>
          <w:vertAlign w:val="baseline"/>
          <w:rtl/>
        </w:rPr>
        <w:t>َ</w:t>
      </w:r>
      <w:r w:rsidR="00052448" w:rsidRPr="002B4C62">
        <w:rPr>
          <w:rStyle w:val="a4"/>
          <w:rFonts w:eastAsiaTheme="minorEastAsia" w:cs="Traditional Arabic" w:hint="cs"/>
          <w:sz w:val="32"/>
          <w:szCs w:val="32"/>
          <w:vertAlign w:val="baseline"/>
          <w:rtl/>
        </w:rPr>
        <w:t>هم!! ولا يطعنونهم من الخلف</w:t>
      </w:r>
      <w:r w:rsidR="00CC0917" w:rsidRPr="002B4C62">
        <w:rPr>
          <w:rStyle w:val="a4"/>
          <w:rFonts w:eastAsiaTheme="minorEastAsia" w:cs="Traditional Arabic" w:hint="cs"/>
          <w:sz w:val="32"/>
          <w:szCs w:val="32"/>
          <w:vertAlign w:val="baseline"/>
          <w:rtl/>
        </w:rPr>
        <w:t>.</w:t>
      </w:r>
    </w:p>
    <w:p w:rsidR="00052448" w:rsidRPr="002B4C62" w:rsidRDefault="00CC0917" w:rsidP="00C22D5C">
      <w:pPr>
        <w:ind w:firstLine="647"/>
        <w:jc w:val="both"/>
        <w:rPr>
          <w:rStyle w:val="a4"/>
          <w:rFonts w:eastAsiaTheme="minorEastAsia" w:cs="Traditional Arabic"/>
          <w:sz w:val="32"/>
          <w:szCs w:val="32"/>
          <w:vertAlign w:val="baseline"/>
          <w:rtl/>
        </w:rPr>
      </w:pPr>
      <w:r w:rsidRPr="002B4C62">
        <w:rPr>
          <w:rFonts w:eastAsiaTheme="minorEastAsia" w:cs="Traditional Arabic" w:hint="cs"/>
          <w:sz w:val="32"/>
          <w:szCs w:val="32"/>
          <w:rtl/>
        </w:rPr>
        <w:t xml:space="preserve"> </w:t>
      </w:r>
      <w:r w:rsidR="00052448" w:rsidRPr="002B4C62">
        <w:rPr>
          <w:rStyle w:val="a4"/>
          <w:rFonts w:eastAsiaTheme="minorEastAsia" w:cs="Traditional Arabic" w:hint="cs"/>
          <w:sz w:val="32"/>
          <w:szCs w:val="32"/>
          <w:vertAlign w:val="baseline"/>
          <w:rtl/>
        </w:rPr>
        <w:t>وهناك أوضاع</w:t>
      </w:r>
      <w:r w:rsidR="001B5591" w:rsidRPr="002B4C62">
        <w:rPr>
          <w:rStyle w:val="a4"/>
          <w:rFonts w:eastAsiaTheme="minorEastAsia" w:cs="Traditional Arabic" w:hint="eastAsia"/>
          <w:sz w:val="32"/>
          <w:szCs w:val="32"/>
          <w:vertAlign w:val="baseline"/>
          <w:rtl/>
        </w:rPr>
        <w:t>ٌ</w:t>
      </w:r>
      <w:r w:rsidR="00052448" w:rsidRPr="002B4C62">
        <w:rPr>
          <w:rStyle w:val="a4"/>
          <w:rFonts w:eastAsiaTheme="minorEastAsia" w:cs="Traditional Arabic" w:hint="cs"/>
          <w:sz w:val="32"/>
          <w:szCs w:val="32"/>
          <w:vertAlign w:val="baseline"/>
          <w:rtl/>
        </w:rPr>
        <w:t xml:space="preserve"> قد تغي</w:t>
      </w:r>
      <w:r w:rsidR="001B5591" w:rsidRPr="002B4C62">
        <w:rPr>
          <w:rStyle w:val="a4"/>
          <w:rFonts w:eastAsiaTheme="minorEastAsia" w:cs="Traditional Arabic" w:hint="eastAsia"/>
          <w:sz w:val="32"/>
          <w:szCs w:val="32"/>
          <w:vertAlign w:val="baseline"/>
          <w:rtl/>
        </w:rPr>
        <w:t>َّ</w:t>
      </w:r>
      <w:r w:rsidR="00052448" w:rsidRPr="002B4C62">
        <w:rPr>
          <w:rStyle w:val="a4"/>
          <w:rFonts w:eastAsiaTheme="minorEastAsia" w:cs="Traditional Arabic" w:hint="cs"/>
          <w:sz w:val="32"/>
          <w:szCs w:val="32"/>
          <w:vertAlign w:val="baseline"/>
          <w:rtl/>
        </w:rPr>
        <w:t>رت في العال</w:t>
      </w:r>
      <w:r w:rsidR="001B5591" w:rsidRPr="002B4C62">
        <w:rPr>
          <w:rStyle w:val="a4"/>
          <w:rFonts w:eastAsiaTheme="minorEastAsia" w:cs="Traditional Arabic" w:hint="cs"/>
          <w:sz w:val="32"/>
          <w:szCs w:val="32"/>
          <w:vertAlign w:val="baseline"/>
          <w:rtl/>
        </w:rPr>
        <w:t>َ</w:t>
      </w:r>
      <w:r w:rsidR="00052448" w:rsidRPr="002B4C62">
        <w:rPr>
          <w:rStyle w:val="a4"/>
          <w:rFonts w:eastAsiaTheme="minorEastAsia" w:cs="Traditional Arabic" w:hint="cs"/>
          <w:sz w:val="32"/>
          <w:szCs w:val="32"/>
          <w:vertAlign w:val="baseline"/>
          <w:rtl/>
        </w:rPr>
        <w:t>م</w:t>
      </w:r>
      <w:r w:rsidR="0024394D" w:rsidRPr="002B4C62">
        <w:rPr>
          <w:rStyle w:val="a4"/>
          <w:rFonts w:eastAsiaTheme="minorEastAsia" w:cs="Traditional Arabic" w:hint="cs"/>
          <w:sz w:val="32"/>
          <w:szCs w:val="32"/>
          <w:vertAlign w:val="baseline"/>
          <w:rtl/>
        </w:rPr>
        <w:t xml:space="preserve"> الإسلامي</w:t>
      </w:r>
      <w:r w:rsidR="00052448" w:rsidRPr="002B4C62">
        <w:rPr>
          <w:rStyle w:val="a4"/>
          <w:rFonts w:eastAsiaTheme="minorEastAsia" w:cs="Traditional Arabic" w:hint="cs"/>
          <w:sz w:val="32"/>
          <w:szCs w:val="32"/>
          <w:vertAlign w:val="baseline"/>
          <w:rtl/>
        </w:rPr>
        <w:t xml:space="preserve"> بعد</w:t>
      </w:r>
      <w:r w:rsidR="001B5591" w:rsidRPr="002B4C62">
        <w:rPr>
          <w:rStyle w:val="a4"/>
          <w:rFonts w:eastAsiaTheme="minorEastAsia" w:cs="Traditional Arabic" w:hint="cs"/>
          <w:sz w:val="32"/>
          <w:szCs w:val="32"/>
          <w:vertAlign w:val="baseline"/>
          <w:rtl/>
        </w:rPr>
        <w:t>َ</w:t>
      </w:r>
      <w:r w:rsidR="00052448" w:rsidRPr="002B4C62">
        <w:rPr>
          <w:rStyle w:val="a4"/>
          <w:rFonts w:eastAsiaTheme="minorEastAsia" w:cs="Traditional Arabic" w:hint="cs"/>
          <w:sz w:val="32"/>
          <w:szCs w:val="32"/>
          <w:vertAlign w:val="baseline"/>
          <w:rtl/>
        </w:rPr>
        <w:t xml:space="preserve"> حرب فلسطين سوف تساعد على رد</w:t>
      </w:r>
      <w:r w:rsidR="001B5591" w:rsidRPr="002B4C62">
        <w:rPr>
          <w:rStyle w:val="a4"/>
          <w:rFonts w:eastAsiaTheme="minorEastAsia" w:cs="Traditional Arabic" w:hint="eastAsia"/>
          <w:sz w:val="32"/>
          <w:szCs w:val="32"/>
          <w:vertAlign w:val="baseline"/>
          <w:rtl/>
        </w:rPr>
        <w:t>ِّ</w:t>
      </w:r>
      <w:r w:rsidR="00052448" w:rsidRPr="002B4C62">
        <w:rPr>
          <w:rStyle w:val="a4"/>
          <w:rFonts w:eastAsiaTheme="minorEastAsia" w:cs="Traditional Arabic" w:hint="cs"/>
          <w:sz w:val="32"/>
          <w:szCs w:val="32"/>
          <w:vertAlign w:val="baseline"/>
          <w:rtl/>
        </w:rPr>
        <w:t xml:space="preserve"> العدوان ا</w:t>
      </w:r>
      <w:r w:rsidR="00440BE4" w:rsidRPr="002B4C62">
        <w:rPr>
          <w:rStyle w:val="a4"/>
          <w:rFonts w:eastAsiaTheme="minorEastAsia" w:cs="Traditional Arabic" w:hint="cs"/>
          <w:sz w:val="32"/>
          <w:szCs w:val="32"/>
          <w:vertAlign w:val="baseline"/>
          <w:rtl/>
        </w:rPr>
        <w:t>لصِّهْيَون</w:t>
      </w:r>
      <w:r w:rsidR="00052448" w:rsidRPr="002B4C62">
        <w:rPr>
          <w:rStyle w:val="a4"/>
          <w:rFonts w:eastAsiaTheme="minorEastAsia" w:cs="Traditional Arabic" w:hint="cs"/>
          <w:sz w:val="32"/>
          <w:szCs w:val="32"/>
          <w:vertAlign w:val="baseline"/>
          <w:rtl/>
        </w:rPr>
        <w:t>ي</w:t>
      </w:r>
      <w:r w:rsidR="001B5591" w:rsidRPr="002B4C62">
        <w:rPr>
          <w:rStyle w:val="a4"/>
          <w:rFonts w:eastAsiaTheme="minorEastAsia" w:cs="Traditional Arabic" w:hint="eastAsia"/>
          <w:sz w:val="32"/>
          <w:szCs w:val="32"/>
          <w:vertAlign w:val="baseline"/>
          <w:rtl/>
        </w:rPr>
        <w:t>،</w:t>
      </w:r>
      <w:r w:rsidR="00052448" w:rsidRPr="002B4C62">
        <w:rPr>
          <w:rStyle w:val="a4"/>
          <w:rFonts w:eastAsiaTheme="minorEastAsia" w:cs="Traditional Arabic" w:hint="cs"/>
          <w:sz w:val="32"/>
          <w:szCs w:val="32"/>
          <w:vertAlign w:val="baseline"/>
          <w:rtl/>
        </w:rPr>
        <w:t xml:space="preserve"> والمؤامرات الاستعمارية.</w:t>
      </w:r>
    </w:p>
    <w:p w:rsidR="000C5273" w:rsidRPr="002B4C62" w:rsidRDefault="00052448" w:rsidP="00C22D5C">
      <w:pPr>
        <w:ind w:firstLine="647"/>
        <w:jc w:val="both"/>
        <w:rPr>
          <w:rFonts w:eastAsiaTheme="minorEastAsia" w:cs="Traditional Arabic"/>
          <w:sz w:val="32"/>
          <w:szCs w:val="32"/>
          <w:rtl/>
        </w:rPr>
      </w:pPr>
      <w:r w:rsidRPr="002B4C62">
        <w:rPr>
          <w:rStyle w:val="a4"/>
          <w:rFonts w:eastAsiaTheme="minorEastAsia" w:cs="Traditional Arabic" w:hint="cs"/>
          <w:sz w:val="32"/>
          <w:szCs w:val="32"/>
          <w:vertAlign w:val="baseline"/>
          <w:rtl/>
        </w:rPr>
        <w:t>وهنا وعي</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سيكون له أثر فع</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ال في إحباط مؤامرات الصهاينة وأنصارهم</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إذا ما أحسن المسلمون الاستفادة</w:t>
      </w:r>
      <w:r w:rsidR="000C5273"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من قوتهم المادية والمعنوية</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ووح</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دوا صفوف</w:t>
      </w:r>
      <w:r w:rsidR="000C5273"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هم</w:t>
      </w:r>
      <w:r w:rsidR="0096382F"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وأفهموا المستعمرين أن لا مهادنة</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ولا استغفال بعد</w:t>
      </w:r>
      <w:r w:rsidR="000C5273"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اليوم</w:t>
      </w:r>
      <w:r w:rsidR="000C5273" w:rsidRPr="002B4C62">
        <w:rPr>
          <w:rStyle w:val="a4"/>
          <w:rFonts w:eastAsiaTheme="minorEastAsia" w:cs="Traditional Arabic" w:hint="cs"/>
          <w:sz w:val="32"/>
          <w:szCs w:val="32"/>
          <w:vertAlign w:val="baseline"/>
          <w:rtl/>
        </w:rPr>
        <w:t>.</w:t>
      </w:r>
    </w:p>
    <w:p w:rsidR="00052448" w:rsidRPr="002B4C62" w:rsidRDefault="00052448" w:rsidP="00C22D5C">
      <w:pPr>
        <w:ind w:firstLine="647"/>
        <w:jc w:val="both"/>
        <w:rPr>
          <w:rStyle w:val="a4"/>
          <w:rFonts w:eastAsiaTheme="minorEastAsia" w:cs="Traditional Arabic"/>
          <w:sz w:val="32"/>
          <w:szCs w:val="32"/>
          <w:vertAlign w:val="baseline"/>
          <w:rtl/>
        </w:rPr>
      </w:pPr>
      <w:r w:rsidRPr="002B4C62">
        <w:rPr>
          <w:rStyle w:val="a4"/>
          <w:rFonts w:eastAsiaTheme="minorEastAsia" w:cs="Traditional Arabic" w:hint="cs"/>
          <w:sz w:val="32"/>
          <w:szCs w:val="32"/>
          <w:vertAlign w:val="baseline"/>
          <w:rtl/>
        </w:rPr>
        <w:t xml:space="preserve"> إن</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المشر</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دين</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والأطفال والثكالى</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والشيوخ والعاجزين يستصرخون بكم أيها المسلمون</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وي</w:t>
      </w:r>
      <w:r w:rsidR="000C5273"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شه</w:t>
      </w:r>
      <w:r w:rsidR="000C5273"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دون العال</w:t>
      </w:r>
      <w:r w:rsidR="000C5273"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م</w:t>
      </w:r>
      <w:r w:rsidR="000C5273" w:rsidRPr="002B4C62">
        <w:rPr>
          <w:rStyle w:val="a4"/>
          <w:rFonts w:eastAsiaTheme="minorEastAsia" w:cs="Traditional Arabic" w:hint="cs"/>
          <w:sz w:val="32"/>
          <w:szCs w:val="32"/>
          <w:vertAlign w:val="baseline"/>
          <w:rtl/>
        </w:rPr>
        <w:t>َ</w:t>
      </w:r>
      <w:r w:rsidR="002B3BC0" w:rsidRPr="002B4C62">
        <w:rPr>
          <w:rStyle w:val="a4"/>
          <w:rFonts w:eastAsiaTheme="minorEastAsia" w:cs="Traditional Arabic" w:hint="cs"/>
          <w:sz w:val="32"/>
          <w:szCs w:val="32"/>
          <w:vertAlign w:val="baseline"/>
          <w:rtl/>
        </w:rPr>
        <w:t xml:space="preserve"> </w:t>
      </w:r>
      <w:r w:rsidRPr="002B4C62">
        <w:rPr>
          <w:rStyle w:val="a4"/>
          <w:rFonts w:eastAsiaTheme="minorEastAsia" w:cs="Traditional Arabic" w:hint="cs"/>
          <w:sz w:val="32"/>
          <w:szCs w:val="32"/>
          <w:vertAlign w:val="baseline"/>
          <w:rtl/>
        </w:rPr>
        <w:t>على مأساة إنسانية</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وكارثة فظيعة</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تمث</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ل العدوان في أبشع صور</w:t>
      </w:r>
      <w:r w:rsidR="000C5273" w:rsidRPr="002B4C62">
        <w:rPr>
          <w:rStyle w:val="a4"/>
          <w:rFonts w:eastAsiaTheme="minorEastAsia" w:cs="Traditional Arabic" w:hint="cs"/>
          <w:sz w:val="32"/>
          <w:szCs w:val="32"/>
          <w:vertAlign w:val="baseline"/>
          <w:rtl/>
        </w:rPr>
        <w:t>ه</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والجريمة</w:t>
      </w:r>
      <w:r w:rsidR="000C5273"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في أقبح مظاهرها</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w:t>
      </w:r>
      <w:r w:rsidR="0024394D" w:rsidRPr="002B4C62">
        <w:rPr>
          <w:rStyle w:val="a4"/>
          <w:rFonts w:eastAsiaTheme="minorEastAsia" w:cs="Traditional Arabic" w:hint="cs"/>
          <w:sz w:val="32"/>
          <w:szCs w:val="32"/>
          <w:vertAlign w:val="baseline"/>
          <w:rtl/>
        </w:rPr>
        <w:t>والمؤامرة</w:t>
      </w:r>
      <w:r w:rsidR="000C5273" w:rsidRPr="002B4C62">
        <w:rPr>
          <w:rStyle w:val="a4"/>
          <w:rFonts w:eastAsiaTheme="minorEastAsia" w:cs="Traditional Arabic" w:hint="cs"/>
          <w:sz w:val="32"/>
          <w:szCs w:val="32"/>
          <w:vertAlign w:val="baseline"/>
          <w:rtl/>
        </w:rPr>
        <w:t>َ</w:t>
      </w:r>
      <w:r w:rsidR="0024394D" w:rsidRPr="002B4C62">
        <w:rPr>
          <w:rStyle w:val="a4"/>
          <w:rFonts w:eastAsiaTheme="minorEastAsia" w:cs="Traditional Arabic" w:hint="cs"/>
          <w:sz w:val="32"/>
          <w:szCs w:val="32"/>
          <w:vertAlign w:val="baseline"/>
          <w:rtl/>
        </w:rPr>
        <w:t xml:space="preserve"> في أعتى طغيانها</w:t>
      </w:r>
      <w:r w:rsidR="000C5273" w:rsidRPr="002B4C62">
        <w:rPr>
          <w:rStyle w:val="a4"/>
          <w:rFonts w:eastAsiaTheme="minorEastAsia" w:cs="Traditional Arabic" w:hint="eastAsia"/>
          <w:sz w:val="32"/>
          <w:szCs w:val="32"/>
          <w:vertAlign w:val="baseline"/>
          <w:rtl/>
        </w:rPr>
        <w:t>،</w:t>
      </w:r>
      <w:r w:rsidR="0024394D" w:rsidRPr="002B4C62">
        <w:rPr>
          <w:rStyle w:val="a4"/>
          <w:rFonts w:eastAsiaTheme="minorEastAsia" w:cs="Traditional Arabic" w:hint="cs"/>
          <w:sz w:val="32"/>
          <w:szCs w:val="32"/>
          <w:vertAlign w:val="baseline"/>
          <w:rtl/>
        </w:rPr>
        <w:t xml:space="preserve"> فهل ته</w:t>
      </w:r>
      <w:r w:rsidRPr="002B4C62">
        <w:rPr>
          <w:rStyle w:val="a4"/>
          <w:rFonts w:eastAsiaTheme="minorEastAsia" w:cs="Traditional Arabic" w:hint="cs"/>
          <w:sz w:val="32"/>
          <w:szCs w:val="32"/>
          <w:vertAlign w:val="baseline"/>
          <w:rtl/>
        </w:rPr>
        <w:t>ب</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ون لنجدة فلسطين</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لتعيدوا الحق</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إلى أهله</w:t>
      </w:r>
      <w:r w:rsidR="000C5273" w:rsidRPr="002B4C62">
        <w:rPr>
          <w:rStyle w:val="a4"/>
          <w:rFonts w:eastAsiaTheme="minorEastAsia" w:cs="Traditional Arabic" w:hint="eastAsia"/>
          <w:sz w:val="32"/>
          <w:szCs w:val="32"/>
          <w:vertAlign w:val="baseline"/>
          <w:rtl/>
        </w:rPr>
        <w:t>،</w:t>
      </w:r>
      <w:r w:rsidRPr="002B4C62">
        <w:rPr>
          <w:rStyle w:val="a4"/>
          <w:rFonts w:eastAsiaTheme="minorEastAsia" w:cs="Traditional Arabic" w:hint="cs"/>
          <w:sz w:val="32"/>
          <w:szCs w:val="32"/>
          <w:vertAlign w:val="baseline"/>
          <w:rtl/>
        </w:rPr>
        <w:t xml:space="preserve"> ولتطهروا الأرض المباركة من حثالات البشر</w:t>
      </w:r>
      <w:r w:rsidR="0096382F"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ورمز الشر والعدوان؟! عسى أن يكون قريبًا</w:t>
      </w:r>
      <w:r w:rsidR="000C5273" w:rsidRPr="002B4C62">
        <w:rPr>
          <w:rStyle w:val="a4"/>
          <w:rFonts w:eastAsiaTheme="minorEastAsia" w:cs="Traditional Arabic" w:hint="cs"/>
          <w:sz w:val="32"/>
          <w:szCs w:val="32"/>
          <w:vertAlign w:val="baseline"/>
          <w:rtl/>
        </w:rPr>
        <w:t>!</w:t>
      </w:r>
      <w:r w:rsidRPr="002B4C62">
        <w:rPr>
          <w:rStyle w:val="a4"/>
          <w:rFonts w:eastAsiaTheme="minorEastAsia" w:cs="Traditional Arabic"/>
          <w:sz w:val="32"/>
          <w:szCs w:val="32"/>
          <w:rtl/>
        </w:rPr>
        <w:footnoteReference w:id="9"/>
      </w:r>
    </w:p>
    <w:p w:rsidR="00A346C6" w:rsidRPr="00802DBF" w:rsidRDefault="00A346C6" w:rsidP="00C22D5C">
      <w:pPr>
        <w:ind w:firstLine="647"/>
        <w:jc w:val="both"/>
        <w:rPr>
          <w:rStyle w:val="a4"/>
          <w:rFonts w:eastAsiaTheme="minorEastAsia" w:cs="Traditional Arabic"/>
          <w:sz w:val="34"/>
          <w:szCs w:val="34"/>
          <w:vertAlign w:val="baseline"/>
          <w:rtl/>
          <w:lang w:bidi="ar-EG"/>
        </w:rPr>
      </w:pPr>
      <w:r w:rsidRPr="00802DBF">
        <w:rPr>
          <w:rStyle w:val="a4"/>
          <w:rFonts w:eastAsiaTheme="minorEastAsia" w:cs="Traditional Arabic"/>
          <w:sz w:val="34"/>
          <w:szCs w:val="34"/>
          <w:vertAlign w:val="baseline"/>
          <w:rtl/>
        </w:rPr>
        <w:br w:type="page"/>
      </w:r>
    </w:p>
    <w:p w:rsidR="00A346C6" w:rsidRPr="00802DBF" w:rsidRDefault="00A346C6"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لماذا العويل؟!</w:t>
      </w:r>
    </w:p>
    <w:p w:rsidR="00A346C6" w:rsidRPr="00802DBF" w:rsidRDefault="00A346C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الاغتيال أسلوب ق</w:t>
      </w:r>
      <w:r w:rsidR="00954C2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w:t>
      </w:r>
      <w:r w:rsidR="00954C2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Pr="00802DBF">
        <w:rPr>
          <w:rStyle w:val="a4"/>
          <w:rFonts w:eastAsiaTheme="minorEastAsia" w:cs="Traditional Arabic"/>
          <w:sz w:val="34"/>
          <w:szCs w:val="34"/>
          <w:rtl/>
        </w:rPr>
        <w:footnoteReference w:id="10"/>
      </w:r>
      <w:r w:rsidR="00954C27" w:rsidRPr="00802DBF">
        <w:rPr>
          <w:rStyle w:val="a4"/>
          <w:rFonts w:eastAsiaTheme="minorEastAsia" w:cs="Traditional Arabic" w:hint="eastAsia"/>
          <w:sz w:val="34"/>
          <w:szCs w:val="34"/>
          <w:vertAlign w:val="baseline"/>
          <w:rtl/>
        </w:rPr>
        <w:t>،</w:t>
      </w:r>
      <w:r w:rsidR="00954C27"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والاغتيالات</w:t>
      </w:r>
      <w:r w:rsidR="00954C27"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ال</w:t>
      </w:r>
      <w:r w:rsidR="00C21A5E" w:rsidRPr="00802DBF">
        <w:rPr>
          <w:rStyle w:val="a4"/>
          <w:rFonts w:eastAsiaTheme="minorEastAsia" w:cs="Traditional Arabic" w:hint="cs"/>
          <w:sz w:val="34"/>
          <w:szCs w:val="34"/>
          <w:vertAlign w:val="baseline"/>
          <w:rtl/>
        </w:rPr>
        <w:t>سياسيَّة</w:t>
      </w:r>
      <w:r w:rsidRPr="00802DBF">
        <w:rPr>
          <w:rStyle w:val="a4"/>
          <w:rFonts w:eastAsiaTheme="minorEastAsia" w:cs="Traditional Arabic" w:hint="cs"/>
          <w:sz w:val="34"/>
          <w:szCs w:val="34"/>
          <w:vertAlign w:val="baseline"/>
          <w:rtl/>
        </w:rPr>
        <w:t xml:space="preserve"> تدل</w:t>
      </w:r>
      <w:r w:rsidR="00954C2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انحطاط وتدهور</w:t>
      </w:r>
      <w:r w:rsidR="00954C2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ولذا فإن</w:t>
      </w:r>
      <w:r w:rsidR="00954C2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عقلاء العال</w:t>
      </w:r>
      <w:r w:rsidR="00954C2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بجميع طبقاته يستنكرون الاغتيالات</w:t>
      </w:r>
      <w:r w:rsidR="00954C27" w:rsidRPr="00802DBF">
        <w:rPr>
          <w:rStyle w:val="a4"/>
          <w:rFonts w:eastAsiaTheme="minorEastAsia" w:cs="Traditional Arabic" w:hint="cs"/>
          <w:sz w:val="34"/>
          <w:szCs w:val="34"/>
          <w:vertAlign w:val="baseline"/>
          <w:rtl/>
        </w:rPr>
        <w:t>ِ</w:t>
      </w:r>
      <w:r w:rsidR="00954C2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ويمقتونها أشد</w:t>
      </w:r>
      <w:r w:rsidR="00954C2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المقت.</w:t>
      </w:r>
    </w:p>
    <w:p w:rsidR="00A346C6" w:rsidRPr="00802DBF" w:rsidRDefault="00A346C6" w:rsidP="00C22D5C">
      <w:pPr>
        <w:ind w:firstLine="647"/>
        <w:jc w:val="both"/>
        <w:rPr>
          <w:rStyle w:val="a4"/>
          <w:rFonts w:eastAsiaTheme="minorEastAsia" w:cs="Traditional Arabic"/>
          <w:color w:val="FF0000"/>
          <w:sz w:val="34"/>
          <w:szCs w:val="34"/>
          <w:vertAlign w:val="baseline"/>
          <w:rtl/>
        </w:rPr>
      </w:pPr>
      <w:r w:rsidRPr="00802DBF">
        <w:rPr>
          <w:rStyle w:val="a4"/>
          <w:rFonts w:eastAsiaTheme="minorEastAsia" w:cs="Traditional Arabic" w:hint="cs"/>
          <w:sz w:val="34"/>
          <w:szCs w:val="34"/>
          <w:vertAlign w:val="baseline"/>
          <w:rtl/>
        </w:rPr>
        <w:t>وقد أسف العال</w:t>
      </w:r>
      <w:r w:rsidR="00954C27"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م للاعتداء على </w:t>
      </w:r>
      <w:r w:rsidR="00954C2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جون كندي</w:t>
      </w:r>
      <w:r w:rsidR="00954C2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00954C27"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رئيس الولايات المتحدة ا</w:t>
      </w:r>
      <w:r w:rsidR="0024394D" w:rsidRPr="00802DBF">
        <w:rPr>
          <w:rStyle w:val="a4"/>
          <w:rFonts w:eastAsiaTheme="minorEastAsia" w:cs="Traditional Arabic" w:hint="cs"/>
          <w:sz w:val="34"/>
          <w:szCs w:val="34"/>
          <w:vertAlign w:val="baseline"/>
          <w:rtl/>
        </w:rPr>
        <w:t>لأمريكية</w:t>
      </w:r>
      <w:r w:rsidR="00954C27" w:rsidRPr="00802DBF">
        <w:rPr>
          <w:rStyle w:val="a4"/>
          <w:rFonts w:eastAsiaTheme="minorEastAsia" w:cs="Traditional Arabic" w:hint="cs"/>
          <w:sz w:val="34"/>
          <w:szCs w:val="34"/>
          <w:vertAlign w:val="baseline"/>
          <w:rtl/>
        </w:rPr>
        <w:t xml:space="preserve"> </w:t>
      </w:r>
      <w:r w:rsidR="00954C27" w:rsidRPr="00802DBF">
        <w:rPr>
          <w:rFonts w:eastAsiaTheme="minorEastAsia" w:cs="Traditional Arabic" w:hint="cs"/>
          <w:sz w:val="34"/>
          <w:szCs w:val="34"/>
          <w:rtl/>
        </w:rPr>
        <w:t>-</w:t>
      </w:r>
      <w:r w:rsidR="0024394D" w:rsidRPr="00802DBF">
        <w:rPr>
          <w:rStyle w:val="a4"/>
          <w:rFonts w:eastAsiaTheme="minorEastAsia" w:cs="Traditional Arabic" w:hint="cs"/>
          <w:sz w:val="34"/>
          <w:szCs w:val="34"/>
          <w:vertAlign w:val="baseline"/>
          <w:rtl/>
        </w:rPr>
        <w:t xml:space="preserve"> ذلك الاعتداء الذي أو</w:t>
      </w:r>
      <w:r w:rsidR="00954C27" w:rsidRPr="00802DBF">
        <w:rPr>
          <w:rStyle w:val="a4"/>
          <w:rFonts w:eastAsiaTheme="minorEastAsia" w:cs="Traditional Arabic" w:hint="cs"/>
          <w:sz w:val="34"/>
          <w:szCs w:val="34"/>
          <w:vertAlign w:val="baseline"/>
          <w:rtl/>
        </w:rPr>
        <w:t>ْ</w:t>
      </w:r>
      <w:r w:rsidR="0024394D" w:rsidRPr="00802DBF">
        <w:rPr>
          <w:rStyle w:val="a4"/>
          <w:rFonts w:eastAsiaTheme="minorEastAsia" w:cs="Traditional Arabic" w:hint="cs"/>
          <w:sz w:val="34"/>
          <w:szCs w:val="34"/>
          <w:vertAlign w:val="baseline"/>
          <w:rtl/>
        </w:rPr>
        <w:t>د</w:t>
      </w:r>
      <w:r w:rsidR="00954C27" w:rsidRPr="00802DBF">
        <w:rPr>
          <w:rStyle w:val="a4"/>
          <w:rFonts w:eastAsiaTheme="minorEastAsia" w:cs="Traditional Arabic" w:hint="cs"/>
          <w:sz w:val="34"/>
          <w:szCs w:val="34"/>
          <w:vertAlign w:val="baseline"/>
          <w:rtl/>
        </w:rPr>
        <w:t>َ</w:t>
      </w:r>
      <w:r w:rsidR="0024394D" w:rsidRPr="00802DBF">
        <w:rPr>
          <w:rStyle w:val="a4"/>
          <w:rFonts w:eastAsiaTheme="minorEastAsia" w:cs="Traditional Arabic" w:hint="cs"/>
          <w:sz w:val="34"/>
          <w:szCs w:val="34"/>
          <w:vertAlign w:val="baseline"/>
          <w:rtl/>
        </w:rPr>
        <w:t>ى</w:t>
      </w:r>
      <w:r w:rsidRPr="00802DBF">
        <w:rPr>
          <w:rStyle w:val="a4"/>
          <w:rFonts w:eastAsiaTheme="minorEastAsia" w:cs="Traditional Arabic" w:hint="cs"/>
          <w:sz w:val="34"/>
          <w:szCs w:val="34"/>
          <w:vertAlign w:val="baseline"/>
          <w:rtl/>
        </w:rPr>
        <w:t xml:space="preserve"> بحياته، وأع</w:t>
      </w:r>
      <w:r w:rsidR="00954C2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954C2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عن اشمئزازه بصور شتى</w:t>
      </w:r>
      <w:r w:rsidR="00954C27" w:rsidRPr="00802DBF">
        <w:rPr>
          <w:rStyle w:val="a4"/>
          <w:rFonts w:eastAsiaTheme="minorEastAsia" w:cs="Traditional Arabic" w:hint="cs"/>
          <w:sz w:val="34"/>
          <w:szCs w:val="34"/>
          <w:vertAlign w:val="baseline"/>
          <w:rtl/>
        </w:rPr>
        <w:t>.</w:t>
      </w:r>
    </w:p>
    <w:p w:rsidR="00A346C6" w:rsidRPr="00802DBF" w:rsidRDefault="00A346C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والعال</w:t>
      </w:r>
      <w:r w:rsidR="005B0F5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العربي</w:t>
      </w:r>
      <w:r w:rsidR="005B0F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أبدى شعورًا نبي</w:t>
      </w:r>
      <w:r w:rsidR="002B3BC0" w:rsidRPr="00802DBF">
        <w:rPr>
          <w:rStyle w:val="a4"/>
          <w:rFonts w:eastAsiaTheme="minorEastAsia" w:cs="Traditional Arabic" w:hint="cs"/>
          <w:sz w:val="34"/>
          <w:szCs w:val="34"/>
          <w:vertAlign w:val="baseline"/>
          <w:rtl/>
        </w:rPr>
        <w:t>لاً</w:t>
      </w:r>
      <w:r w:rsidR="0096382F" w:rsidRPr="00802DBF">
        <w:rPr>
          <w:rStyle w:val="a4"/>
          <w:rFonts w:eastAsiaTheme="minorEastAsia" w:cs="Traditional Arabic" w:hint="cs"/>
          <w:sz w:val="34"/>
          <w:szCs w:val="34"/>
          <w:vertAlign w:val="baseline"/>
          <w:rtl/>
        </w:rPr>
        <w:t>،</w:t>
      </w:r>
      <w:r w:rsidR="005B0F5A"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وإن كانت بعض الدول العربية قد أسرفت</w:t>
      </w:r>
      <w:r w:rsidR="005B0F5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الحزن</w:t>
      </w:r>
      <w:r w:rsidR="005B0F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حتى صار موقف</w:t>
      </w:r>
      <w:r w:rsidR="005B0F5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ها مضحكًا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وشر</w:t>
      </w:r>
      <w:r w:rsidR="005B0F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البلية ما يضحك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فأعلنت الح</w:t>
      </w:r>
      <w:r w:rsidR="005B0F5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داد</w:t>
      </w:r>
      <w:r w:rsidR="005B0F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وتنكيس</w:t>
      </w:r>
      <w:r w:rsidR="005B0F5A"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الأعلام</w:t>
      </w:r>
      <w:r w:rsidR="005B0F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والر</w:t>
      </w:r>
      <w:r w:rsidR="005B0F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ثاء الفاجع</w:t>
      </w:r>
      <w:r w:rsidR="005B0F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وتف</w:t>
      </w:r>
      <w:r w:rsidR="0024394D" w:rsidRPr="00802DBF">
        <w:rPr>
          <w:rStyle w:val="a4"/>
          <w:rFonts w:eastAsiaTheme="minorEastAsia" w:cs="Traditional Arabic" w:hint="cs"/>
          <w:sz w:val="34"/>
          <w:szCs w:val="34"/>
          <w:vertAlign w:val="baseline"/>
          <w:rtl/>
        </w:rPr>
        <w:t>ت</w:t>
      </w:r>
      <w:r w:rsidRPr="00802DBF">
        <w:rPr>
          <w:rStyle w:val="a4"/>
          <w:rFonts w:eastAsiaTheme="minorEastAsia" w:cs="Traditional Arabic" w:hint="cs"/>
          <w:sz w:val="34"/>
          <w:szCs w:val="34"/>
          <w:vertAlign w:val="baseline"/>
          <w:rtl/>
        </w:rPr>
        <w:t>يت الكبد حسرات</w:t>
      </w:r>
      <w:r w:rsidR="005B0F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وإقامة المأتم والمناحات!</w:t>
      </w:r>
    </w:p>
    <w:p w:rsidR="00A346C6" w:rsidRPr="00802DBF" w:rsidRDefault="00A346C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ولسنا ندري هل داف</w:t>
      </w:r>
      <w:r w:rsidR="00565D9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565D9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ذلك لهيب</w:t>
      </w:r>
      <w:r w:rsidR="00565D9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العواطف التي ت</w:t>
      </w:r>
      <w:r w:rsidR="00565D9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نس</w:t>
      </w:r>
      <w:r w:rsidR="00565D94" w:rsidRPr="00802DBF">
        <w:rPr>
          <w:rStyle w:val="a4"/>
          <w:rFonts w:eastAsiaTheme="minorEastAsia" w:cs="Traditional Arabic" w:hint="cs"/>
          <w:sz w:val="34"/>
          <w:szCs w:val="34"/>
          <w:vertAlign w:val="baseline"/>
          <w:rtl/>
        </w:rPr>
        <w:t>ي</w:t>
      </w:r>
      <w:r w:rsidRPr="00802DBF">
        <w:rPr>
          <w:rStyle w:val="a4"/>
          <w:rFonts w:eastAsiaTheme="minorEastAsia" w:cs="Traditional Arabic" w:hint="cs"/>
          <w:sz w:val="34"/>
          <w:szCs w:val="34"/>
          <w:vertAlign w:val="baseline"/>
          <w:rtl/>
        </w:rPr>
        <w:t xml:space="preserve"> العقل</w:t>
      </w:r>
      <w:r w:rsidR="00565D9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أحيانًا؟! أو هو الذكاء الخار</w:t>
      </w:r>
      <w:r w:rsidR="00565D9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 الذي أدرك عمق</w:t>
      </w:r>
      <w:r w:rsidR="00565D9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المحب</w:t>
      </w:r>
      <w:r w:rsidR="00565D9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التي ي</w:t>
      </w:r>
      <w:r w:rsidR="00630D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وليها </w:t>
      </w:r>
      <w:r w:rsidR="00630D52" w:rsidRPr="00802DBF">
        <w:rPr>
          <w:rStyle w:val="a4"/>
          <w:rFonts w:eastAsiaTheme="minorEastAsia" w:cs="Traditional Arabic" w:hint="cs"/>
          <w:sz w:val="34"/>
          <w:szCs w:val="34"/>
          <w:vertAlign w:val="baseline"/>
          <w:rtl/>
        </w:rPr>
        <w:t xml:space="preserve">(المستر </w:t>
      </w:r>
      <w:r w:rsidRPr="00802DBF">
        <w:rPr>
          <w:rStyle w:val="a4"/>
          <w:rFonts w:eastAsiaTheme="minorEastAsia" w:cs="Traditional Arabic" w:hint="cs"/>
          <w:sz w:val="34"/>
          <w:szCs w:val="34"/>
          <w:vertAlign w:val="baseline"/>
          <w:rtl/>
        </w:rPr>
        <w:t>كندي</w:t>
      </w:r>
      <w:r w:rsidR="00630D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للشعب العربي والإسلامي، وتفانيه في الد</w:t>
      </w:r>
      <w:r w:rsidR="00630D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فاع عن حقوق المسلمين والعرب</w:t>
      </w:r>
      <w:r w:rsidR="00630D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فلسطين </w:t>
      </w:r>
      <w:r w:rsidR="0024394D" w:rsidRPr="00802DBF">
        <w:rPr>
          <w:rStyle w:val="a4"/>
          <w:rFonts w:eastAsiaTheme="minorEastAsia" w:cs="Traditional Arabic" w:hint="cs"/>
          <w:sz w:val="34"/>
          <w:szCs w:val="34"/>
          <w:vertAlign w:val="baseline"/>
          <w:rtl/>
        </w:rPr>
        <w:t>وكشمير</w:t>
      </w:r>
      <w:r w:rsidR="00630D52" w:rsidRPr="00802DBF">
        <w:rPr>
          <w:rStyle w:val="a4"/>
          <w:rFonts w:eastAsiaTheme="minorEastAsia" w:cs="Traditional Arabic" w:hint="eastAsia"/>
          <w:sz w:val="34"/>
          <w:szCs w:val="34"/>
          <w:vertAlign w:val="baseline"/>
          <w:rtl/>
        </w:rPr>
        <w:t>،</w:t>
      </w:r>
      <w:r w:rsidR="0024394D" w:rsidRPr="00802DBF">
        <w:rPr>
          <w:rStyle w:val="a4"/>
          <w:rFonts w:eastAsiaTheme="minorEastAsia" w:cs="Traditional Arabic" w:hint="cs"/>
          <w:sz w:val="34"/>
          <w:szCs w:val="34"/>
          <w:vertAlign w:val="baseline"/>
          <w:rtl/>
        </w:rPr>
        <w:t xml:space="preserve"> والصومال</w:t>
      </w:r>
      <w:r w:rsidRPr="00802DBF">
        <w:rPr>
          <w:rStyle w:val="a4"/>
          <w:rFonts w:eastAsiaTheme="minorEastAsia" w:cs="Traditional Arabic" w:hint="cs"/>
          <w:sz w:val="34"/>
          <w:szCs w:val="34"/>
          <w:vertAlign w:val="baseline"/>
          <w:rtl/>
        </w:rPr>
        <w:t xml:space="preserve"> في أجزائها المبعثرة</w:t>
      </w:r>
      <w:r w:rsidR="00630D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وعمان وغيرها </w:t>
      </w:r>
      <w:r w:rsidR="00546142"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كما هو غير معلوم</w:t>
      </w:r>
      <w:r w:rsidR="00462C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مفهوم</w:t>
      </w:r>
      <w:r w:rsidR="00546142" w:rsidRPr="00802DBF">
        <w:rPr>
          <w:rStyle w:val="a4"/>
          <w:rFonts w:eastAsiaTheme="minorEastAsia" w:cs="Traditional Arabic" w:hint="cs"/>
          <w:sz w:val="34"/>
          <w:szCs w:val="34"/>
          <w:vertAlign w:val="baseline"/>
          <w:rtl/>
        </w:rPr>
        <w:t>؟</w:t>
      </w:r>
      <w:r w:rsidR="00546142" w:rsidRPr="00802DBF">
        <w:rPr>
          <w:rFonts w:eastAsiaTheme="minorEastAsia" w:cs="Traditional Arabic" w:hint="cs"/>
          <w:sz w:val="34"/>
          <w:szCs w:val="34"/>
          <w:rtl/>
        </w:rPr>
        <w:t>!</w:t>
      </w:r>
    </w:p>
    <w:p w:rsidR="00BF0442" w:rsidRPr="00802DBF" w:rsidRDefault="00A346C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أو أنه التقليد للدول الكبرى</w:t>
      </w:r>
      <w:r w:rsidR="00BF0442" w:rsidRPr="00802DBF">
        <w:rPr>
          <w:rStyle w:val="a4"/>
          <w:rFonts w:eastAsiaTheme="minorEastAsia" w:cs="Traditional Arabic" w:hint="cs"/>
          <w:sz w:val="34"/>
          <w:szCs w:val="34"/>
          <w:vertAlign w:val="baseline"/>
          <w:rtl/>
        </w:rPr>
        <w:t>؟</w:t>
      </w:r>
    </w:p>
    <w:p w:rsidR="00A346C6" w:rsidRPr="00802DBF" w:rsidRDefault="00C251D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فإذا كان الأمريكي</w:t>
      </w:r>
      <w:r w:rsidR="0037337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ون ينوحون فلا</w:t>
      </w:r>
      <w:r w:rsidR="0037337D"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بد</w:t>
      </w:r>
      <w:r w:rsidR="0037337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النياحة! وإذا كان الإنكليز واجمين للحادث فعلى طريقتهم يسير التابعون</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كعا</w:t>
      </w:r>
      <w:r w:rsidR="00D53F02" w:rsidRPr="00802DBF">
        <w:rPr>
          <w:rStyle w:val="a4"/>
          <w:rFonts w:eastAsiaTheme="minorEastAsia" w:cs="Traditional Arabic" w:hint="cs"/>
          <w:sz w:val="34"/>
          <w:szCs w:val="34"/>
          <w:vertAlign w:val="baseline"/>
          <w:rtl/>
        </w:rPr>
        <w:t>دة تقليد القوي</w:t>
      </w:r>
      <w:r w:rsidR="0037337D" w:rsidRPr="00802DBF">
        <w:rPr>
          <w:rStyle w:val="a4"/>
          <w:rFonts w:eastAsiaTheme="minorEastAsia" w:cs="Traditional Arabic" w:hint="eastAsia"/>
          <w:sz w:val="34"/>
          <w:szCs w:val="34"/>
          <w:vertAlign w:val="baseline"/>
          <w:rtl/>
        </w:rPr>
        <w:t>،</w:t>
      </w:r>
      <w:r w:rsidR="00D53F02" w:rsidRPr="00802DBF">
        <w:rPr>
          <w:rStyle w:val="a4"/>
          <w:rFonts w:eastAsiaTheme="minorEastAsia" w:cs="Traditional Arabic" w:hint="cs"/>
          <w:sz w:val="34"/>
          <w:szCs w:val="34"/>
          <w:vertAlign w:val="baseline"/>
          <w:rtl/>
        </w:rPr>
        <w:t xml:space="preserve"> وإم</w:t>
      </w:r>
      <w:r w:rsidR="0037337D" w:rsidRPr="00802DBF">
        <w:rPr>
          <w:rStyle w:val="a4"/>
          <w:rFonts w:eastAsiaTheme="minorEastAsia" w:cs="Traditional Arabic" w:hint="eastAsia"/>
          <w:sz w:val="34"/>
          <w:szCs w:val="34"/>
          <w:vertAlign w:val="baseline"/>
          <w:rtl/>
        </w:rPr>
        <w:t>َّ</w:t>
      </w:r>
      <w:r w:rsidR="00D53F02" w:rsidRPr="00802DBF">
        <w:rPr>
          <w:rStyle w:val="a4"/>
          <w:rFonts w:eastAsiaTheme="minorEastAsia" w:cs="Traditional Arabic" w:hint="cs"/>
          <w:sz w:val="34"/>
          <w:szCs w:val="34"/>
          <w:vertAlign w:val="baseline"/>
          <w:rtl/>
        </w:rPr>
        <w:t>عة الضعيف!</w:t>
      </w:r>
    </w:p>
    <w:p w:rsidR="00C251D9" w:rsidRPr="00802DBF" w:rsidRDefault="00C251D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لقد كان الأجدر</w:t>
      </w:r>
      <w:r w:rsidR="00D11C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ألا</w:t>
      </w:r>
      <w:r w:rsidR="00D11C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نفرط في البكاء والنواح</w:t>
      </w:r>
      <w:r w:rsidR="00D11C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ولكن لنأخذ الع</w:t>
      </w:r>
      <w:r w:rsidR="00D11C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برة</w:t>
      </w:r>
      <w:r w:rsidR="00D11C8B" w:rsidRPr="00802DBF">
        <w:rPr>
          <w:rStyle w:val="a4"/>
          <w:rFonts w:eastAsiaTheme="minorEastAsia" w:cs="Traditional Arabic" w:hint="cs"/>
          <w:sz w:val="34"/>
          <w:szCs w:val="34"/>
          <w:vertAlign w:val="baseline"/>
          <w:rtl/>
        </w:rPr>
        <w:t>َ</w:t>
      </w:r>
      <w:r w:rsidR="00D11C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ونذكر للرجل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أعماله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ومواقف</w:t>
      </w:r>
      <w:r w:rsidR="00D11C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D11C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سواء مع العرب أو ضد</w:t>
      </w:r>
      <w:r w:rsidR="00D11C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w:t>
      </w:r>
    </w:p>
    <w:p w:rsidR="002D4AF7" w:rsidRPr="00802DBF" w:rsidRDefault="00C251D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ولقد كان </w:t>
      </w:r>
      <w:r w:rsidR="0024394D" w:rsidRPr="00802DBF">
        <w:rPr>
          <w:rStyle w:val="a4"/>
          <w:rFonts w:eastAsiaTheme="minorEastAsia" w:cs="Traditional Arabic" w:hint="cs"/>
          <w:sz w:val="34"/>
          <w:szCs w:val="34"/>
          <w:vertAlign w:val="baseline"/>
          <w:rtl/>
        </w:rPr>
        <w:t>حري</w:t>
      </w:r>
      <w:r w:rsidR="00D11C8B" w:rsidRPr="00802DBF">
        <w:rPr>
          <w:rStyle w:val="a4"/>
          <w:rFonts w:eastAsiaTheme="minorEastAsia" w:cs="Traditional Arabic" w:hint="cs"/>
          <w:sz w:val="34"/>
          <w:szCs w:val="34"/>
          <w:vertAlign w:val="baseline"/>
          <w:rtl/>
        </w:rPr>
        <w:t>ّ</w:t>
      </w:r>
      <w:r w:rsidR="0024394D" w:rsidRPr="00802DBF">
        <w:rPr>
          <w:rStyle w:val="a4"/>
          <w:rFonts w:eastAsiaTheme="minorEastAsia" w:cs="Traditional Arabic" w:hint="cs"/>
          <w:sz w:val="34"/>
          <w:szCs w:val="34"/>
          <w:vertAlign w:val="baseline"/>
          <w:rtl/>
        </w:rPr>
        <w:t>ًا بالعال</w:t>
      </w:r>
      <w:r w:rsidR="00D11C8B" w:rsidRPr="00802DBF">
        <w:rPr>
          <w:rStyle w:val="a4"/>
          <w:rFonts w:eastAsiaTheme="minorEastAsia" w:cs="Traditional Arabic" w:hint="cs"/>
          <w:sz w:val="34"/>
          <w:szCs w:val="34"/>
          <w:vertAlign w:val="baseline"/>
          <w:rtl/>
        </w:rPr>
        <w:t>َ</w:t>
      </w:r>
      <w:r w:rsidR="0024394D" w:rsidRPr="00802DBF">
        <w:rPr>
          <w:rStyle w:val="a4"/>
          <w:rFonts w:eastAsiaTheme="minorEastAsia" w:cs="Traditional Arabic" w:hint="cs"/>
          <w:sz w:val="34"/>
          <w:szCs w:val="34"/>
          <w:vertAlign w:val="baseline"/>
          <w:rtl/>
        </w:rPr>
        <w:t>م الإسلامي والعربي أ</w:t>
      </w:r>
      <w:r w:rsidRPr="00802DBF">
        <w:rPr>
          <w:rStyle w:val="a4"/>
          <w:rFonts w:eastAsiaTheme="minorEastAsia" w:cs="Traditional Arabic" w:hint="cs"/>
          <w:sz w:val="34"/>
          <w:szCs w:val="34"/>
          <w:vertAlign w:val="baseline"/>
          <w:rtl/>
        </w:rPr>
        <w:t>ن يفك</w:t>
      </w:r>
      <w:r w:rsidR="00D11C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في مدى نتيجة الحادث بالنسبة لقضاياه التي لا تزال جروحًا دامية</w:t>
      </w:r>
      <w:r w:rsidR="00D11C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وأن ينظر بج</w:t>
      </w:r>
      <w:r w:rsidR="00D11C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D11C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لحل</w:t>
      </w:r>
      <w:r w:rsidR="00D11C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مشاكله</w:t>
      </w:r>
      <w:r w:rsidR="00D11C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وخاصة فلسطين، فقد كانت فرصة</w:t>
      </w:r>
      <w:r w:rsidR="00D11C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مناسبة ونادرة أن ي</w:t>
      </w:r>
      <w:r w:rsidR="00D11C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جهزوا على ركيزة الاستعمار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إسرائيل</w:t>
      </w:r>
      <w:r w:rsidR="0096382F" w:rsidRPr="00802DBF">
        <w:rPr>
          <w:rStyle w:val="a4"/>
          <w:rFonts w:eastAsiaTheme="minorEastAsia" w:cs="Traditional Arabic" w:hint="cs"/>
          <w:sz w:val="34"/>
          <w:szCs w:val="34"/>
          <w:vertAlign w:val="baseline"/>
          <w:rtl/>
        </w:rPr>
        <w:t>،</w:t>
      </w:r>
      <w:r w:rsidR="00D11C8B"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ولا</w:t>
      </w:r>
      <w:r w:rsidR="00D53F02"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سي</w:t>
      </w:r>
      <w:r w:rsidR="00D11C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 وقضية فلسطين ت</w:t>
      </w:r>
      <w:r w:rsidR="00D11C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ناقش هذه الأي</w:t>
      </w:r>
      <w:r w:rsidR="00D11C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ام في هيئة الأمم</w:t>
      </w:r>
      <w:r w:rsidR="00D11C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وأن</w:t>
      </w:r>
      <w:r w:rsidR="00D11C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رئيس </w:t>
      </w:r>
      <w:r w:rsidR="006B2FDB" w:rsidRPr="00802DBF">
        <w:rPr>
          <w:rStyle w:val="a4"/>
          <w:rFonts w:eastAsiaTheme="minorEastAsia" w:cs="Traditional Arabic" w:hint="cs"/>
          <w:sz w:val="34"/>
          <w:szCs w:val="34"/>
          <w:vertAlign w:val="baseline"/>
          <w:rtl/>
        </w:rPr>
        <w:t>وفد فلسطين قد هد</w:t>
      </w:r>
      <w:r w:rsidR="00D11C8B" w:rsidRPr="00802DBF">
        <w:rPr>
          <w:rStyle w:val="a4"/>
          <w:rFonts w:eastAsiaTheme="minorEastAsia" w:cs="Traditional Arabic" w:hint="eastAsia"/>
          <w:sz w:val="34"/>
          <w:szCs w:val="34"/>
          <w:vertAlign w:val="baseline"/>
          <w:rtl/>
        </w:rPr>
        <w:t>َّ</w:t>
      </w:r>
      <w:r w:rsidR="006B2FDB" w:rsidRPr="00802DBF">
        <w:rPr>
          <w:rStyle w:val="a4"/>
          <w:rFonts w:eastAsiaTheme="minorEastAsia" w:cs="Traditional Arabic" w:hint="cs"/>
          <w:sz w:val="34"/>
          <w:szCs w:val="34"/>
          <w:vertAlign w:val="baseline"/>
          <w:rtl/>
        </w:rPr>
        <w:t>د</w:t>
      </w:r>
      <w:r w:rsidR="00B847CF" w:rsidRPr="00802DBF">
        <w:rPr>
          <w:rStyle w:val="a4"/>
          <w:rFonts w:eastAsiaTheme="minorEastAsia" w:cs="Traditional Arabic" w:hint="cs"/>
          <w:sz w:val="34"/>
          <w:szCs w:val="34"/>
          <w:vertAlign w:val="baseline"/>
          <w:rtl/>
        </w:rPr>
        <w:t xml:space="preserve"> بعودة الفلسطيني</w:t>
      </w:r>
      <w:r w:rsidR="00D11C8B" w:rsidRPr="00802DBF">
        <w:rPr>
          <w:rStyle w:val="a4"/>
          <w:rFonts w:eastAsiaTheme="minorEastAsia" w:cs="Traditional Arabic" w:hint="eastAsia"/>
          <w:sz w:val="34"/>
          <w:szCs w:val="34"/>
          <w:vertAlign w:val="baseline"/>
          <w:rtl/>
        </w:rPr>
        <w:t>ِّ</w:t>
      </w:r>
      <w:r w:rsidR="00B847CF" w:rsidRPr="00802DBF">
        <w:rPr>
          <w:rStyle w:val="a4"/>
          <w:rFonts w:eastAsiaTheme="minorEastAsia" w:cs="Traditional Arabic" w:hint="cs"/>
          <w:sz w:val="34"/>
          <w:szCs w:val="34"/>
          <w:vertAlign w:val="baseline"/>
          <w:rtl/>
        </w:rPr>
        <w:t>ين إلى بلادهم بالقو</w:t>
      </w:r>
      <w:r w:rsidR="00D11C8B" w:rsidRPr="00802DBF">
        <w:rPr>
          <w:rStyle w:val="a4"/>
          <w:rFonts w:eastAsiaTheme="minorEastAsia" w:cs="Traditional Arabic" w:hint="eastAsia"/>
          <w:sz w:val="34"/>
          <w:szCs w:val="34"/>
          <w:vertAlign w:val="baseline"/>
          <w:rtl/>
        </w:rPr>
        <w:t>َّ</w:t>
      </w:r>
      <w:r w:rsidR="00B847CF" w:rsidRPr="00802DBF">
        <w:rPr>
          <w:rStyle w:val="a4"/>
          <w:rFonts w:eastAsiaTheme="minorEastAsia" w:cs="Traditional Arabic" w:hint="cs"/>
          <w:sz w:val="34"/>
          <w:szCs w:val="34"/>
          <w:vertAlign w:val="baseline"/>
          <w:rtl/>
        </w:rPr>
        <w:t>ة بعد أن رفضت</w:t>
      </w:r>
      <w:r w:rsidR="00D11C8B" w:rsidRPr="00802DBF">
        <w:rPr>
          <w:rStyle w:val="a4"/>
          <w:rFonts w:eastAsiaTheme="minorEastAsia" w:cs="Traditional Arabic" w:hint="eastAsia"/>
          <w:sz w:val="34"/>
          <w:szCs w:val="34"/>
          <w:vertAlign w:val="baseline"/>
          <w:rtl/>
        </w:rPr>
        <w:t>ْ</w:t>
      </w:r>
      <w:r w:rsidR="00B847CF" w:rsidRPr="00802DBF">
        <w:rPr>
          <w:rStyle w:val="a4"/>
          <w:rFonts w:eastAsiaTheme="minorEastAsia" w:cs="Traditional Arabic" w:hint="cs"/>
          <w:sz w:val="34"/>
          <w:szCs w:val="34"/>
          <w:vertAlign w:val="baseline"/>
          <w:rtl/>
        </w:rPr>
        <w:t xml:space="preserve"> إسرائيل عودتهم</w:t>
      </w:r>
      <w:r w:rsidR="002D4AF7" w:rsidRPr="00802DBF">
        <w:rPr>
          <w:rStyle w:val="a4"/>
          <w:rFonts w:eastAsiaTheme="minorEastAsia" w:cs="Traditional Arabic" w:hint="eastAsia"/>
          <w:sz w:val="34"/>
          <w:szCs w:val="34"/>
          <w:vertAlign w:val="baseline"/>
          <w:rtl/>
        </w:rPr>
        <w:t>،</w:t>
      </w:r>
      <w:r w:rsidR="00B847CF" w:rsidRPr="00802DBF">
        <w:rPr>
          <w:rStyle w:val="a4"/>
          <w:rFonts w:eastAsiaTheme="minorEastAsia" w:cs="Traditional Arabic" w:hint="cs"/>
          <w:sz w:val="34"/>
          <w:szCs w:val="34"/>
          <w:vertAlign w:val="baseline"/>
          <w:rtl/>
        </w:rPr>
        <w:t xml:space="preserve"> وضربت</w:t>
      </w:r>
      <w:r w:rsidR="002D4AF7" w:rsidRPr="00802DBF">
        <w:rPr>
          <w:rStyle w:val="a4"/>
          <w:rFonts w:eastAsiaTheme="minorEastAsia" w:cs="Traditional Arabic" w:hint="cs"/>
          <w:sz w:val="34"/>
          <w:szCs w:val="34"/>
          <w:vertAlign w:val="baseline"/>
          <w:rtl/>
        </w:rPr>
        <w:t>ْ</w:t>
      </w:r>
      <w:r w:rsidR="00B847CF" w:rsidRPr="00802DBF">
        <w:rPr>
          <w:rStyle w:val="a4"/>
          <w:rFonts w:eastAsiaTheme="minorEastAsia" w:cs="Traditional Arabic" w:hint="cs"/>
          <w:sz w:val="34"/>
          <w:szCs w:val="34"/>
          <w:vertAlign w:val="baseline"/>
          <w:rtl/>
        </w:rPr>
        <w:t xml:space="preserve"> بقرارات الأمم المتحدة ع</w:t>
      </w:r>
      <w:r w:rsidR="002D4AF7" w:rsidRPr="00802DBF">
        <w:rPr>
          <w:rStyle w:val="a4"/>
          <w:rFonts w:eastAsiaTheme="minorEastAsia" w:cs="Traditional Arabic" w:hint="cs"/>
          <w:sz w:val="34"/>
          <w:szCs w:val="34"/>
          <w:vertAlign w:val="baseline"/>
          <w:rtl/>
        </w:rPr>
        <w:t>ُ</w:t>
      </w:r>
      <w:r w:rsidR="00B847CF" w:rsidRPr="00802DBF">
        <w:rPr>
          <w:rStyle w:val="a4"/>
          <w:rFonts w:eastAsiaTheme="minorEastAsia" w:cs="Traditional Arabic" w:hint="cs"/>
          <w:sz w:val="34"/>
          <w:szCs w:val="34"/>
          <w:vertAlign w:val="baseline"/>
          <w:rtl/>
        </w:rPr>
        <w:t>ر</w:t>
      </w:r>
      <w:r w:rsidR="002D4AF7" w:rsidRPr="00802DBF">
        <w:rPr>
          <w:rStyle w:val="a4"/>
          <w:rFonts w:eastAsiaTheme="minorEastAsia" w:cs="Traditional Arabic" w:hint="cs"/>
          <w:sz w:val="34"/>
          <w:szCs w:val="34"/>
          <w:vertAlign w:val="baseline"/>
          <w:rtl/>
        </w:rPr>
        <w:t>ْ</w:t>
      </w:r>
      <w:r w:rsidR="00B847CF" w:rsidRPr="00802DBF">
        <w:rPr>
          <w:rStyle w:val="a4"/>
          <w:rFonts w:eastAsiaTheme="minorEastAsia" w:cs="Traditional Arabic" w:hint="cs"/>
          <w:sz w:val="34"/>
          <w:szCs w:val="34"/>
          <w:vertAlign w:val="baseline"/>
          <w:rtl/>
        </w:rPr>
        <w:t>ض</w:t>
      </w:r>
      <w:r w:rsidR="002D4AF7" w:rsidRPr="00802DBF">
        <w:rPr>
          <w:rStyle w:val="a4"/>
          <w:rFonts w:eastAsiaTheme="minorEastAsia" w:cs="Traditional Arabic" w:hint="cs"/>
          <w:sz w:val="34"/>
          <w:szCs w:val="34"/>
          <w:vertAlign w:val="baseline"/>
          <w:rtl/>
        </w:rPr>
        <w:t>َ</w:t>
      </w:r>
      <w:r w:rsidR="00B847CF" w:rsidRPr="00802DBF">
        <w:rPr>
          <w:rStyle w:val="a4"/>
          <w:rFonts w:eastAsiaTheme="minorEastAsia" w:cs="Traditional Arabic" w:hint="cs"/>
          <w:sz w:val="34"/>
          <w:szCs w:val="34"/>
          <w:vertAlign w:val="baseline"/>
          <w:rtl/>
        </w:rPr>
        <w:t xml:space="preserve"> الحائ</w:t>
      </w:r>
      <w:r w:rsidR="0024394D" w:rsidRPr="00802DBF">
        <w:rPr>
          <w:rStyle w:val="a4"/>
          <w:rFonts w:eastAsiaTheme="minorEastAsia" w:cs="Traditional Arabic" w:hint="cs"/>
          <w:sz w:val="34"/>
          <w:szCs w:val="34"/>
          <w:vertAlign w:val="baseline"/>
          <w:rtl/>
        </w:rPr>
        <w:t>ط</w:t>
      </w:r>
      <w:r w:rsidR="00D53F02" w:rsidRPr="00802DBF">
        <w:rPr>
          <w:rStyle w:val="a4"/>
          <w:rFonts w:eastAsiaTheme="minorEastAsia" w:cs="Traditional Arabic"/>
          <w:sz w:val="34"/>
          <w:szCs w:val="34"/>
          <w:vertAlign w:val="baseline"/>
          <w:rtl/>
        </w:rPr>
        <w:t>.</w:t>
      </w:r>
    </w:p>
    <w:p w:rsidR="00B847CF" w:rsidRPr="00802DBF" w:rsidRDefault="00B847C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لقد كان من المنتظ</w:t>
      </w:r>
      <w:r w:rsidR="008128E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أن يفك</w:t>
      </w:r>
      <w:r w:rsidR="008128E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العرب والمسلمون بمثل هذه الأشياء</w:t>
      </w:r>
      <w:r w:rsidR="008128E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وأن يعد</w:t>
      </w:r>
      <w:r w:rsidR="008128E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وا الع</w:t>
      </w:r>
      <w:r w:rsidR="008128E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8128E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لها</w:t>
      </w:r>
      <w:r w:rsidR="008128E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ومدى ارتباط قضاياهم بأمثال هذه الحوادث</w:t>
      </w:r>
      <w:r w:rsidR="008128E0" w:rsidRPr="00802DBF">
        <w:rPr>
          <w:rStyle w:val="a4"/>
          <w:rFonts w:eastAsiaTheme="minorEastAsia" w:cs="Traditional Arabic" w:hint="eastAsia"/>
          <w:sz w:val="34"/>
          <w:szCs w:val="34"/>
          <w:vertAlign w:val="baseline"/>
          <w:rtl/>
        </w:rPr>
        <w:t>،</w:t>
      </w:r>
      <w:r w:rsidR="008128E0"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لا أن ي</w:t>
      </w:r>
      <w:r w:rsidR="008128E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شغلوا أنفس</w:t>
      </w:r>
      <w:r w:rsidR="008128E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بالعويل والصراخ</w:t>
      </w:r>
      <w:r w:rsidR="008128E0" w:rsidRPr="00802DBF">
        <w:rPr>
          <w:rFonts w:eastAsiaTheme="minorEastAsia" w:cs="Traditional Arabic" w:hint="eastAsia"/>
          <w:sz w:val="34"/>
          <w:szCs w:val="34"/>
          <w:rtl/>
        </w:rPr>
        <w:t>،</w:t>
      </w:r>
      <w:r w:rsidR="008128E0" w:rsidRPr="00802DBF">
        <w:rPr>
          <w:rStyle w:val="a4"/>
          <w:rFonts w:eastAsiaTheme="minorEastAsia" w:cs="Traditional Arabic" w:hint="cs"/>
          <w:sz w:val="34"/>
          <w:szCs w:val="34"/>
          <w:vertAlign w:val="baseline"/>
          <w:rtl/>
        </w:rPr>
        <w:t xml:space="preserve"> وذرف الدموع</w:t>
      </w:r>
      <w:r w:rsidRPr="00802DBF">
        <w:rPr>
          <w:rStyle w:val="a4"/>
          <w:rFonts w:eastAsiaTheme="minorEastAsia" w:cs="Traditional Arabic" w:hint="cs"/>
          <w:sz w:val="34"/>
          <w:szCs w:val="34"/>
          <w:vertAlign w:val="baseline"/>
          <w:rtl/>
        </w:rPr>
        <w:t xml:space="preserve">! </w:t>
      </w:r>
    </w:p>
    <w:p w:rsidR="00AB0A6D" w:rsidRPr="00802DBF" w:rsidRDefault="00B847C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وللحقيقة والتاريخ نقول: إن</w:t>
      </w:r>
      <w:r w:rsidR="001A78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1A78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جون كندي</w:t>
      </w:r>
      <w:r w:rsidR="001A78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لا ي</w:t>
      </w:r>
      <w:r w:rsidR="00AB0A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خف</w:t>
      </w:r>
      <w:r w:rsidR="00AB0A6D" w:rsidRPr="00802DBF">
        <w:rPr>
          <w:rStyle w:val="a4"/>
          <w:rFonts w:eastAsiaTheme="minorEastAsia" w:cs="Traditional Arabic" w:hint="cs"/>
          <w:sz w:val="34"/>
          <w:szCs w:val="34"/>
          <w:vertAlign w:val="baseline"/>
          <w:rtl/>
        </w:rPr>
        <w:t>ى</w:t>
      </w:r>
      <w:r w:rsidRPr="00802DBF">
        <w:rPr>
          <w:rStyle w:val="a4"/>
          <w:rFonts w:eastAsiaTheme="minorEastAsia" w:cs="Traditional Arabic" w:hint="cs"/>
          <w:sz w:val="34"/>
          <w:szCs w:val="34"/>
          <w:vertAlign w:val="baseline"/>
          <w:rtl/>
        </w:rPr>
        <w:t xml:space="preserve"> عطف</w:t>
      </w:r>
      <w:r w:rsidR="00AB0A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على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w:t>
      </w:r>
      <w:r w:rsidR="00AB0A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ومد</w:t>
      </w:r>
      <w:r w:rsidR="00AB0A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بالسلاح</w:t>
      </w:r>
      <w:r w:rsidR="00AB0A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والعتاد والحماية</w:t>
      </w:r>
      <w:r w:rsidR="00AB0A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وإصدار الوعود والتعهدات لصالح اليهود</w:t>
      </w:r>
      <w:r w:rsidR="00175C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وإرسال الوف</w:t>
      </w:r>
      <w:r w:rsidR="00175C07" w:rsidRPr="00802DBF">
        <w:rPr>
          <w:rStyle w:val="a4"/>
          <w:rFonts w:eastAsiaTheme="minorEastAsia" w:cs="Traditional Arabic" w:hint="cs"/>
          <w:sz w:val="34"/>
          <w:szCs w:val="34"/>
          <w:vertAlign w:val="baseline"/>
          <w:rtl/>
        </w:rPr>
        <w:t>ود والمندوبين للضغط على العرب</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فلماذا ننسى كل ذلك؟!</w:t>
      </w:r>
    </w:p>
    <w:p w:rsidR="00B847CF" w:rsidRPr="00802DBF" w:rsidRDefault="00B847C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ثم يبدو البعض من العرب الذين لا ناقة</w:t>
      </w:r>
      <w:r w:rsidR="004C65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لهم ولا جمل في الحادث في صورة م</w:t>
      </w:r>
      <w:r w:rsidR="004C65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ضح</w:t>
      </w:r>
      <w:r w:rsidR="004C65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كة</w:t>
      </w:r>
      <w:r w:rsidR="004C65B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يلطمون الخدود</w:t>
      </w:r>
      <w:r w:rsidR="00352D2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ويشق</w:t>
      </w:r>
      <w:r w:rsidR="00352D2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ون الجيوب من أج</w:t>
      </w:r>
      <w:r w:rsidR="00352D2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ماذا؟ من أج</w:t>
      </w:r>
      <w:r w:rsidR="00352D2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أن</w:t>
      </w:r>
      <w:r w:rsidR="00352D2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رئيس دولة كبرى قد مات</w:t>
      </w:r>
      <w:r w:rsidR="00352D2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حتى ولو كان صديق</w:t>
      </w:r>
      <w:r w:rsidR="00352D2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عدو</w:t>
      </w:r>
      <w:r w:rsidR="00352D2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الحميم؟! وحتى لو أن</w:t>
      </w:r>
      <w:r w:rsidR="00352D2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ليس لهم لا في الع</w:t>
      </w:r>
      <w:r w:rsidR="00352D2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ير ولا في النفير؟</w:t>
      </w:r>
      <w:r w:rsidR="00352D29" w:rsidRPr="00802DBF">
        <w:rPr>
          <w:rStyle w:val="a4"/>
          <w:rFonts w:eastAsiaTheme="minorEastAsia" w:cs="Traditional Arabic" w:hint="cs"/>
          <w:sz w:val="34"/>
          <w:szCs w:val="34"/>
          <w:vertAlign w:val="baseline"/>
          <w:rtl/>
        </w:rPr>
        <w:t>!</w:t>
      </w:r>
    </w:p>
    <w:p w:rsidR="00B847CF" w:rsidRPr="00802DBF" w:rsidRDefault="00175C0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w:t>
      </w:r>
      <w:r w:rsidR="00B847CF" w:rsidRPr="00802DBF">
        <w:rPr>
          <w:rStyle w:val="a4"/>
          <w:rFonts w:eastAsiaTheme="minorEastAsia" w:cs="Traditional Arabic" w:hint="cs"/>
          <w:sz w:val="34"/>
          <w:szCs w:val="34"/>
          <w:vertAlign w:val="baseline"/>
          <w:rtl/>
        </w:rPr>
        <w:t>ثم أليس هذا البعض</w:t>
      </w:r>
      <w:r w:rsidR="00352D29" w:rsidRPr="00802DBF">
        <w:rPr>
          <w:rStyle w:val="a4"/>
          <w:rFonts w:eastAsiaTheme="minorEastAsia" w:cs="Traditional Arabic" w:hint="cs"/>
          <w:sz w:val="34"/>
          <w:szCs w:val="34"/>
          <w:vertAlign w:val="baseline"/>
          <w:rtl/>
        </w:rPr>
        <w:t>ُ</w:t>
      </w:r>
      <w:r w:rsidR="00B847CF" w:rsidRPr="00802DBF">
        <w:rPr>
          <w:rStyle w:val="a4"/>
          <w:rFonts w:eastAsiaTheme="minorEastAsia" w:cs="Traditional Arabic" w:hint="cs"/>
          <w:sz w:val="34"/>
          <w:szCs w:val="34"/>
          <w:vertAlign w:val="baseline"/>
          <w:rtl/>
        </w:rPr>
        <w:t xml:space="preserve"> هو الجدير</w:t>
      </w:r>
      <w:r w:rsidR="00A151C0" w:rsidRPr="00802DBF">
        <w:rPr>
          <w:rStyle w:val="a4"/>
          <w:rFonts w:eastAsiaTheme="minorEastAsia" w:cs="Traditional Arabic" w:hint="cs"/>
          <w:sz w:val="34"/>
          <w:szCs w:val="34"/>
          <w:vertAlign w:val="baseline"/>
          <w:rtl/>
        </w:rPr>
        <w:t>َ</w:t>
      </w:r>
      <w:r w:rsidR="00B847CF" w:rsidRPr="00802DBF">
        <w:rPr>
          <w:rStyle w:val="a4"/>
          <w:rFonts w:eastAsiaTheme="minorEastAsia" w:cs="Traditional Arabic" w:hint="cs"/>
          <w:sz w:val="34"/>
          <w:szCs w:val="34"/>
          <w:vertAlign w:val="baseline"/>
          <w:rtl/>
        </w:rPr>
        <w:t xml:space="preserve"> بأن ي</w:t>
      </w:r>
      <w:r w:rsidR="00A151C0" w:rsidRPr="00802DBF">
        <w:rPr>
          <w:rStyle w:val="a4"/>
          <w:rFonts w:eastAsiaTheme="minorEastAsia" w:cs="Traditional Arabic" w:hint="cs"/>
          <w:sz w:val="34"/>
          <w:szCs w:val="34"/>
          <w:vertAlign w:val="baseline"/>
          <w:rtl/>
        </w:rPr>
        <w:t>ُ</w:t>
      </w:r>
      <w:r w:rsidR="00B847CF" w:rsidRPr="00802DBF">
        <w:rPr>
          <w:rStyle w:val="a4"/>
          <w:rFonts w:eastAsiaTheme="minorEastAsia" w:cs="Traditional Arabic" w:hint="cs"/>
          <w:sz w:val="34"/>
          <w:szCs w:val="34"/>
          <w:vertAlign w:val="baseline"/>
          <w:rtl/>
        </w:rPr>
        <w:t>بكى عليه</w:t>
      </w:r>
      <w:r w:rsidR="00A151C0" w:rsidRPr="00802DBF">
        <w:rPr>
          <w:rStyle w:val="a4"/>
          <w:rFonts w:eastAsiaTheme="minorEastAsia" w:cs="Traditional Arabic" w:hint="eastAsia"/>
          <w:sz w:val="34"/>
          <w:szCs w:val="34"/>
          <w:vertAlign w:val="baseline"/>
          <w:rtl/>
        </w:rPr>
        <w:t>،</w:t>
      </w:r>
      <w:r w:rsidR="00B847CF" w:rsidRPr="00802DBF">
        <w:rPr>
          <w:rStyle w:val="a4"/>
          <w:rFonts w:eastAsiaTheme="minorEastAsia" w:cs="Traditional Arabic" w:hint="cs"/>
          <w:sz w:val="34"/>
          <w:szCs w:val="34"/>
          <w:vertAlign w:val="baseline"/>
          <w:rtl/>
        </w:rPr>
        <w:t xml:space="preserve"> وتعمل فيه المراثي</w:t>
      </w:r>
      <w:r w:rsidR="00A151C0" w:rsidRPr="00802DBF">
        <w:rPr>
          <w:rStyle w:val="a4"/>
          <w:rFonts w:eastAsiaTheme="minorEastAsia" w:cs="Traditional Arabic" w:hint="eastAsia"/>
          <w:sz w:val="34"/>
          <w:szCs w:val="34"/>
          <w:vertAlign w:val="baseline"/>
          <w:rtl/>
        </w:rPr>
        <w:t>؛</w:t>
      </w:r>
      <w:r w:rsidR="00B847CF" w:rsidRPr="00802DBF">
        <w:rPr>
          <w:rStyle w:val="a4"/>
          <w:rFonts w:eastAsiaTheme="minorEastAsia" w:cs="Traditional Arabic" w:hint="cs"/>
          <w:sz w:val="34"/>
          <w:szCs w:val="34"/>
          <w:vertAlign w:val="baseline"/>
          <w:rtl/>
        </w:rPr>
        <w:t xml:space="preserve"> لأنه </w:t>
      </w:r>
      <w:r w:rsidRPr="00802DBF">
        <w:rPr>
          <w:rStyle w:val="a4"/>
          <w:rFonts w:eastAsiaTheme="minorEastAsia" w:cs="Traditional Arabic" w:hint="cs"/>
          <w:sz w:val="34"/>
          <w:szCs w:val="34"/>
          <w:vertAlign w:val="baseline"/>
          <w:rtl/>
        </w:rPr>
        <w:t>هو الفقيد</w:t>
      </w:r>
      <w:r w:rsidR="0096382F" w:rsidRPr="00802DBF">
        <w:rPr>
          <w:rStyle w:val="a4"/>
          <w:rFonts w:eastAsiaTheme="minorEastAsia" w:cs="Traditional Arabic" w:hint="cs"/>
          <w:sz w:val="34"/>
          <w:szCs w:val="34"/>
          <w:vertAlign w:val="baseline"/>
          <w:rtl/>
        </w:rPr>
        <w:t>،</w:t>
      </w:r>
      <w:r w:rsidR="00B847CF" w:rsidRPr="00802DBF">
        <w:rPr>
          <w:rStyle w:val="a4"/>
          <w:rFonts w:eastAsiaTheme="minorEastAsia" w:cs="Traditional Arabic" w:hint="cs"/>
          <w:sz w:val="34"/>
          <w:szCs w:val="34"/>
          <w:vertAlign w:val="baseline"/>
          <w:rtl/>
        </w:rPr>
        <w:t xml:space="preserve"> حقيقة</w:t>
      </w:r>
      <w:r w:rsidR="00A151C0" w:rsidRPr="00802DBF">
        <w:rPr>
          <w:rStyle w:val="a4"/>
          <w:rFonts w:eastAsiaTheme="minorEastAsia" w:cs="Traditional Arabic" w:hint="cs"/>
          <w:sz w:val="34"/>
          <w:szCs w:val="34"/>
          <w:vertAlign w:val="baseline"/>
          <w:rtl/>
        </w:rPr>
        <w:t>؟!</w:t>
      </w:r>
      <w:r w:rsidR="00B847CF" w:rsidRPr="00802DBF">
        <w:rPr>
          <w:rStyle w:val="a4"/>
          <w:rFonts w:eastAsiaTheme="minorEastAsia" w:cs="Traditional Arabic"/>
          <w:sz w:val="34"/>
          <w:szCs w:val="34"/>
          <w:rtl/>
        </w:rPr>
        <w:footnoteReference w:id="11"/>
      </w:r>
    </w:p>
    <w:p w:rsidR="00B847CF" w:rsidRPr="00802DBF" w:rsidRDefault="00B847C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B847CF" w:rsidRPr="00802DBF" w:rsidRDefault="00B847CF" w:rsidP="00425A6B">
      <w:pPr>
        <w:ind w:firstLine="647"/>
        <w:jc w:val="center"/>
        <w:rPr>
          <w:rStyle w:val="a4"/>
          <w:rFonts w:eastAsiaTheme="minorEastAsia" w:cs="Traditional Arabic"/>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ما هو السر؟!</w:t>
      </w:r>
      <w:r w:rsidRPr="00802DBF">
        <w:rPr>
          <w:rStyle w:val="a4"/>
          <w:rFonts w:eastAsiaTheme="minorEastAsia" w:cs="Traditional Arabic"/>
          <w:sz w:val="34"/>
          <w:szCs w:val="34"/>
          <w:rtl/>
        </w:rPr>
        <w:footnoteReference w:id="12"/>
      </w:r>
    </w:p>
    <w:p w:rsidR="005A3A54" w:rsidRPr="00802DBF" w:rsidRDefault="00B847CF" w:rsidP="00C22D5C">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 xml:space="preserve">اغتيل </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جون كندي</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رئيس الولايات المتحدة الأمريكية، وه</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5A3A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خ</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لف</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بالقتل، وأ</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نذ</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شقيقه المدعي العام الأمريكي بأنه سي</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قى نفس مصير أخيه، وه</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دت ملكة بريطانيا بالقتل، وهد</w:t>
      </w:r>
      <w:r w:rsidR="005A3A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رئيس وزراء السويد</w:t>
      </w:r>
      <w:r w:rsidR="005A3A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ورئيس</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وزراء </w:t>
      </w:r>
      <w:r w:rsidR="0006750B" w:rsidRPr="00802DBF">
        <w:rPr>
          <w:rStyle w:val="a4"/>
          <w:rFonts w:eastAsiaTheme="minorEastAsia" w:cs="Traditional Arabic" w:hint="cs"/>
          <w:sz w:val="34"/>
          <w:szCs w:val="34"/>
          <w:vertAlign w:val="baseline"/>
          <w:rtl/>
        </w:rPr>
        <w:t xml:space="preserve">تركيا </w:t>
      </w:r>
      <w:r w:rsidR="00F512BC" w:rsidRPr="00802DBF">
        <w:rPr>
          <w:rStyle w:val="a4"/>
          <w:rFonts w:eastAsiaTheme="minorEastAsia" w:cs="Traditional Arabic"/>
          <w:sz w:val="34"/>
          <w:szCs w:val="34"/>
          <w:vertAlign w:val="baseline"/>
          <w:rtl/>
        </w:rPr>
        <w:t>-</w:t>
      </w:r>
      <w:r w:rsidR="0006750B" w:rsidRPr="00802DBF">
        <w:rPr>
          <w:rStyle w:val="a4"/>
          <w:rFonts w:eastAsiaTheme="minorEastAsia" w:cs="Traditional Arabic" w:hint="cs"/>
          <w:sz w:val="34"/>
          <w:szCs w:val="34"/>
          <w:vertAlign w:val="baseline"/>
          <w:rtl/>
        </w:rPr>
        <w:t xml:space="preserve"> الذي استقال </w:t>
      </w:r>
      <w:r w:rsidR="00F512BC" w:rsidRPr="00802DBF">
        <w:rPr>
          <w:rStyle w:val="a4"/>
          <w:rFonts w:eastAsiaTheme="minorEastAsia" w:cs="Traditional Arabic"/>
          <w:sz w:val="34"/>
          <w:szCs w:val="34"/>
          <w:vertAlign w:val="baseline"/>
          <w:rtl/>
        </w:rPr>
        <w:t>-</w:t>
      </w:r>
      <w:r w:rsidR="0006750B" w:rsidRPr="00802DBF">
        <w:rPr>
          <w:rStyle w:val="a4"/>
          <w:rFonts w:eastAsiaTheme="minorEastAsia" w:cs="Traditional Arabic" w:hint="cs"/>
          <w:sz w:val="34"/>
          <w:szCs w:val="34"/>
          <w:vertAlign w:val="baseline"/>
          <w:rtl/>
        </w:rPr>
        <w:t xml:space="preserve"> منذ أيام</w:t>
      </w:r>
      <w:r w:rsidR="0096382F" w:rsidRPr="00802DBF">
        <w:rPr>
          <w:rStyle w:val="a4"/>
          <w:rFonts w:eastAsiaTheme="minorEastAsia" w:cs="Traditional Arabic" w:hint="cs"/>
          <w:sz w:val="34"/>
          <w:szCs w:val="34"/>
          <w:vertAlign w:val="baseline"/>
          <w:rtl/>
        </w:rPr>
        <w:t>،</w:t>
      </w:r>
      <w:r w:rsidR="005A3A54" w:rsidRPr="00802DBF">
        <w:rPr>
          <w:rFonts w:eastAsiaTheme="minorEastAsia" w:cs="Traditional Arabic" w:hint="cs"/>
          <w:sz w:val="34"/>
          <w:szCs w:val="34"/>
          <w:rtl/>
        </w:rPr>
        <w:t xml:space="preserve"> </w:t>
      </w:r>
      <w:r w:rsidR="0006750B" w:rsidRPr="00802DBF">
        <w:rPr>
          <w:rStyle w:val="a4"/>
          <w:rFonts w:eastAsiaTheme="minorEastAsia" w:cs="Traditional Arabic" w:hint="cs"/>
          <w:sz w:val="34"/>
          <w:szCs w:val="34"/>
          <w:vertAlign w:val="baseline"/>
          <w:rtl/>
        </w:rPr>
        <w:t>وهكذا تتوالى التهديدات على الرؤساء في هذه</w:t>
      </w:r>
      <w:r w:rsidR="002B3BC0" w:rsidRPr="00802DBF">
        <w:rPr>
          <w:rStyle w:val="a4"/>
          <w:rFonts w:eastAsiaTheme="minorEastAsia" w:cs="Traditional Arabic" w:hint="cs"/>
          <w:sz w:val="34"/>
          <w:szCs w:val="34"/>
          <w:vertAlign w:val="baseline"/>
          <w:rtl/>
        </w:rPr>
        <w:t xml:space="preserve"> </w:t>
      </w:r>
      <w:r w:rsidR="0006750B" w:rsidRPr="00802DBF">
        <w:rPr>
          <w:rStyle w:val="a4"/>
          <w:rFonts w:eastAsiaTheme="minorEastAsia" w:cs="Traditional Arabic" w:hint="cs"/>
          <w:sz w:val="34"/>
          <w:szCs w:val="34"/>
          <w:vertAlign w:val="baseline"/>
          <w:rtl/>
        </w:rPr>
        <w:t>الأيام بشكل يدعو للاستغراب</w:t>
      </w:r>
      <w:r w:rsidR="005A3A54" w:rsidRPr="00802DBF">
        <w:rPr>
          <w:rStyle w:val="a4"/>
          <w:rFonts w:eastAsiaTheme="minorEastAsia" w:cs="Traditional Arabic" w:hint="eastAsia"/>
          <w:sz w:val="34"/>
          <w:szCs w:val="34"/>
          <w:vertAlign w:val="baseline"/>
          <w:rtl/>
        </w:rPr>
        <w:t>،</w:t>
      </w:r>
      <w:r w:rsidR="0006750B" w:rsidRPr="00802DBF">
        <w:rPr>
          <w:rStyle w:val="a4"/>
          <w:rFonts w:eastAsiaTheme="minorEastAsia" w:cs="Traditional Arabic" w:hint="cs"/>
          <w:sz w:val="34"/>
          <w:szCs w:val="34"/>
          <w:vertAlign w:val="baseline"/>
          <w:rtl/>
        </w:rPr>
        <w:t xml:space="preserve"> ويلح</w:t>
      </w:r>
      <w:r w:rsidR="005A3A54" w:rsidRPr="00802DBF">
        <w:rPr>
          <w:rStyle w:val="a4"/>
          <w:rFonts w:eastAsiaTheme="minorEastAsia" w:cs="Traditional Arabic" w:hint="eastAsia"/>
          <w:sz w:val="34"/>
          <w:szCs w:val="34"/>
          <w:vertAlign w:val="baseline"/>
          <w:rtl/>
        </w:rPr>
        <w:t>ُّ</w:t>
      </w:r>
      <w:r w:rsidR="0006750B" w:rsidRPr="00802DBF">
        <w:rPr>
          <w:rStyle w:val="a4"/>
          <w:rFonts w:eastAsiaTheme="minorEastAsia" w:cs="Traditional Arabic" w:hint="cs"/>
          <w:sz w:val="34"/>
          <w:szCs w:val="34"/>
          <w:vertAlign w:val="baseline"/>
          <w:rtl/>
        </w:rPr>
        <w:t xml:space="preserve"> في معرفة السر</w:t>
      </w:r>
      <w:r w:rsidR="005A3A54" w:rsidRPr="00802DBF">
        <w:rPr>
          <w:rStyle w:val="a4"/>
          <w:rFonts w:eastAsiaTheme="minorEastAsia" w:cs="Traditional Arabic" w:hint="eastAsia"/>
          <w:sz w:val="34"/>
          <w:szCs w:val="34"/>
          <w:vertAlign w:val="baseline"/>
          <w:rtl/>
        </w:rPr>
        <w:t>ِّ</w:t>
      </w:r>
      <w:r w:rsidR="0006750B" w:rsidRPr="00802DBF">
        <w:rPr>
          <w:rStyle w:val="a4"/>
          <w:rFonts w:eastAsiaTheme="minorEastAsia" w:cs="Traditional Arabic" w:hint="cs"/>
          <w:sz w:val="34"/>
          <w:szCs w:val="34"/>
          <w:vertAlign w:val="baseline"/>
          <w:rtl/>
        </w:rPr>
        <w:t xml:space="preserve"> الكامن وراء</w:t>
      </w:r>
      <w:r w:rsidR="005A3A54" w:rsidRPr="00802DBF">
        <w:rPr>
          <w:rStyle w:val="a4"/>
          <w:rFonts w:eastAsiaTheme="minorEastAsia" w:cs="Traditional Arabic" w:hint="cs"/>
          <w:sz w:val="34"/>
          <w:szCs w:val="34"/>
          <w:vertAlign w:val="baseline"/>
          <w:rtl/>
        </w:rPr>
        <w:t>َ</w:t>
      </w:r>
      <w:r w:rsidR="0006750B" w:rsidRPr="00802DBF">
        <w:rPr>
          <w:rStyle w:val="a4"/>
          <w:rFonts w:eastAsiaTheme="minorEastAsia" w:cs="Traditional Arabic" w:hint="cs"/>
          <w:sz w:val="34"/>
          <w:szCs w:val="34"/>
          <w:vertAlign w:val="baseline"/>
          <w:rtl/>
        </w:rPr>
        <w:t xml:space="preserve"> هذه الأعمال الهمجي</w:t>
      </w:r>
      <w:r w:rsidR="005A3A54" w:rsidRPr="00802DBF">
        <w:rPr>
          <w:rStyle w:val="a4"/>
          <w:rFonts w:eastAsiaTheme="minorEastAsia" w:cs="Traditional Arabic" w:hint="eastAsia"/>
          <w:sz w:val="34"/>
          <w:szCs w:val="34"/>
          <w:vertAlign w:val="baseline"/>
          <w:rtl/>
        </w:rPr>
        <w:t>َّ</w:t>
      </w:r>
      <w:r w:rsidR="0006750B" w:rsidRPr="00802DBF">
        <w:rPr>
          <w:rStyle w:val="a4"/>
          <w:rFonts w:eastAsiaTheme="minorEastAsia" w:cs="Traditional Arabic" w:hint="cs"/>
          <w:sz w:val="34"/>
          <w:szCs w:val="34"/>
          <w:vertAlign w:val="baseline"/>
          <w:rtl/>
        </w:rPr>
        <w:t>ة</w:t>
      </w:r>
      <w:r w:rsidR="005A3A54" w:rsidRPr="00802DBF">
        <w:rPr>
          <w:rStyle w:val="a4"/>
          <w:rFonts w:eastAsiaTheme="minorEastAsia" w:cs="Traditional Arabic" w:hint="cs"/>
          <w:sz w:val="34"/>
          <w:szCs w:val="34"/>
          <w:vertAlign w:val="baseline"/>
          <w:rtl/>
        </w:rPr>
        <w:t>.</w:t>
      </w:r>
    </w:p>
    <w:p w:rsidR="005A3A54" w:rsidRPr="00802DBF" w:rsidRDefault="005A3A54" w:rsidP="00C22D5C">
      <w:pPr>
        <w:ind w:firstLine="647"/>
        <w:jc w:val="both"/>
        <w:rPr>
          <w:rFonts w:eastAsiaTheme="minorEastAsia" w:cs="Traditional Arabic"/>
          <w:sz w:val="34"/>
          <w:szCs w:val="34"/>
          <w:rtl/>
        </w:rPr>
      </w:pPr>
      <w:r w:rsidRPr="00802DBF">
        <w:rPr>
          <w:rFonts w:eastAsiaTheme="minorEastAsia" w:cs="Traditional Arabic" w:hint="cs"/>
          <w:sz w:val="34"/>
          <w:szCs w:val="34"/>
          <w:rtl/>
        </w:rPr>
        <w:t xml:space="preserve"> </w:t>
      </w:r>
      <w:r w:rsidR="0006750B" w:rsidRPr="00802DBF">
        <w:rPr>
          <w:rStyle w:val="a4"/>
          <w:rFonts w:eastAsiaTheme="minorEastAsia" w:cs="Traditional Arabic" w:hint="cs"/>
          <w:sz w:val="34"/>
          <w:szCs w:val="34"/>
          <w:vertAlign w:val="baseline"/>
          <w:rtl/>
        </w:rPr>
        <w:t>وتكثر التخيلات والاستنتاجات</w:t>
      </w:r>
      <w:r w:rsidR="0096382F" w:rsidRPr="00802DBF">
        <w:rPr>
          <w:rStyle w:val="a4"/>
          <w:rFonts w:eastAsiaTheme="minorEastAsia" w:cs="Traditional Arabic" w:hint="cs"/>
          <w:sz w:val="34"/>
          <w:szCs w:val="34"/>
          <w:vertAlign w:val="baseline"/>
          <w:rtl/>
        </w:rPr>
        <w:t>،</w:t>
      </w:r>
      <w:r w:rsidR="0006750B" w:rsidRPr="00802DBF">
        <w:rPr>
          <w:rStyle w:val="a4"/>
          <w:rFonts w:eastAsiaTheme="minorEastAsia" w:cs="Traditional Arabic" w:hint="cs"/>
          <w:sz w:val="34"/>
          <w:szCs w:val="34"/>
          <w:vertAlign w:val="baseline"/>
          <w:rtl/>
        </w:rPr>
        <w:t xml:space="preserve"> ومع ذلك فإن</w:t>
      </w:r>
      <w:r w:rsidRPr="00802DBF">
        <w:rPr>
          <w:rStyle w:val="a4"/>
          <w:rFonts w:eastAsiaTheme="minorEastAsia" w:cs="Traditional Arabic" w:hint="eastAsia"/>
          <w:sz w:val="34"/>
          <w:szCs w:val="34"/>
          <w:vertAlign w:val="baseline"/>
          <w:rtl/>
        </w:rPr>
        <w:t>َّ</w:t>
      </w:r>
      <w:r w:rsidR="0006750B" w:rsidRPr="00802DBF">
        <w:rPr>
          <w:rStyle w:val="a4"/>
          <w:rFonts w:eastAsiaTheme="minorEastAsia" w:cs="Traditional Arabic" w:hint="cs"/>
          <w:sz w:val="34"/>
          <w:szCs w:val="34"/>
          <w:vertAlign w:val="baseline"/>
          <w:rtl/>
        </w:rPr>
        <w:t xml:space="preserve"> الأمر يدعو إلى مضاعفة الجهود لمعرفة مصدر هذه التهديدات</w:t>
      </w:r>
      <w:r w:rsidRPr="00802DBF">
        <w:rPr>
          <w:rStyle w:val="a4"/>
          <w:rFonts w:eastAsiaTheme="minorEastAsia" w:cs="Traditional Arabic" w:hint="eastAsia"/>
          <w:sz w:val="34"/>
          <w:szCs w:val="34"/>
          <w:vertAlign w:val="baseline"/>
          <w:rtl/>
        </w:rPr>
        <w:t>،</w:t>
      </w:r>
      <w:r w:rsidR="0006750B" w:rsidRPr="00802DBF">
        <w:rPr>
          <w:rStyle w:val="a4"/>
          <w:rFonts w:eastAsiaTheme="minorEastAsia" w:cs="Traditional Arabic" w:hint="cs"/>
          <w:sz w:val="34"/>
          <w:szCs w:val="34"/>
          <w:vertAlign w:val="baseline"/>
          <w:rtl/>
        </w:rPr>
        <w:t xml:space="preserve"> والهدف منها</w:t>
      </w:r>
      <w:r w:rsidRPr="00802DBF">
        <w:rPr>
          <w:rStyle w:val="a4"/>
          <w:rFonts w:eastAsiaTheme="minorEastAsia" w:cs="Traditional Arabic" w:hint="cs"/>
          <w:sz w:val="34"/>
          <w:szCs w:val="34"/>
          <w:vertAlign w:val="baseline"/>
          <w:rtl/>
        </w:rPr>
        <w:t>.</w:t>
      </w:r>
    </w:p>
    <w:p w:rsidR="0006750B" w:rsidRPr="00802DBF" w:rsidRDefault="0006750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لقد قيل: إن</w:t>
      </w:r>
      <w:r w:rsidR="005A3A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الشخص الذي هد</w:t>
      </w:r>
      <w:r w:rsidR="005A3A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الرئيس الأمريكي الجديد مجنون</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ولكن لا يمكن أن تكون البقية</w:t>
      </w:r>
      <w:r w:rsidR="005A3A54" w:rsidRPr="00802DBF">
        <w:rPr>
          <w:rStyle w:val="a4"/>
          <w:rFonts w:eastAsiaTheme="minorEastAsia" w:cs="Traditional Arabic" w:hint="cs"/>
          <w:sz w:val="34"/>
          <w:szCs w:val="34"/>
          <w:vertAlign w:val="baseline"/>
          <w:rtl/>
        </w:rPr>
        <w:t>ُ</w:t>
      </w:r>
      <w:r w:rsidR="005A3A54" w:rsidRPr="00802DBF">
        <w:rPr>
          <w:rFonts w:eastAsiaTheme="minorEastAsia" w:cs="Traditional Arabic" w:hint="cs"/>
          <w:sz w:val="34"/>
          <w:szCs w:val="34"/>
          <w:rtl/>
        </w:rPr>
        <w:t xml:space="preserve"> </w:t>
      </w:r>
      <w:r w:rsidR="005A3A54" w:rsidRPr="00802DBF">
        <w:rPr>
          <w:rStyle w:val="a4"/>
          <w:rFonts w:eastAsiaTheme="minorEastAsia" w:cs="Traditional Arabic" w:hint="cs"/>
          <w:sz w:val="34"/>
          <w:szCs w:val="34"/>
          <w:vertAlign w:val="baseline"/>
          <w:rtl/>
        </w:rPr>
        <w:t>بهذا المستوى!</w:t>
      </w:r>
      <w:r w:rsidRPr="00802DBF">
        <w:rPr>
          <w:rStyle w:val="a4"/>
          <w:rFonts w:eastAsiaTheme="minorEastAsia" w:cs="Traditional Arabic" w:hint="cs"/>
          <w:sz w:val="34"/>
          <w:szCs w:val="34"/>
          <w:vertAlign w:val="baseline"/>
          <w:rtl/>
        </w:rPr>
        <w:t xml:space="preserve"> والتحقيق الذي أجراه بوليس دالس بولاية تكساس عن مصرع </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كندي</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كان باعثًا للر</w:t>
      </w:r>
      <w:r w:rsidR="005A3A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يبة في التواطؤ</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وقاتل أوزوالد </w:t>
      </w:r>
      <w:r w:rsidR="00F512BC" w:rsidRPr="00802DBF">
        <w:rPr>
          <w:rStyle w:val="a4"/>
          <w:rFonts w:eastAsiaTheme="minorEastAsia" w:cs="Traditional Arabic"/>
          <w:sz w:val="34"/>
          <w:szCs w:val="34"/>
          <w:vertAlign w:val="baseline"/>
          <w:rtl/>
        </w:rPr>
        <w:t>-</w:t>
      </w:r>
      <w:r w:rsidR="00175C07" w:rsidRPr="00802DBF">
        <w:rPr>
          <w:rStyle w:val="a4"/>
          <w:rFonts w:eastAsiaTheme="minorEastAsia" w:cs="Traditional Arabic" w:hint="cs"/>
          <w:sz w:val="34"/>
          <w:szCs w:val="34"/>
          <w:vertAlign w:val="baseline"/>
          <w:rtl/>
        </w:rPr>
        <w:t xml:space="preserve"> يهودي</w:t>
      </w:r>
      <w:r w:rsidR="002B3BC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لا يزال التحقيق</w:t>
      </w:r>
      <w:r w:rsidR="005A3A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جاريًا معه! والقرائن تدل</w:t>
      </w:r>
      <w:r w:rsidR="005A3A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أنه أراد إخفاء</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معال</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الجريمة</w:t>
      </w:r>
      <w:r w:rsidR="005A3A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وتمييع القضية بموت أوزوالد</w:t>
      </w:r>
      <w:r w:rsidR="00175C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ليس بمستب</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5A3A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د منها </w:t>
      </w:r>
      <w:r w:rsidR="00F54281" w:rsidRPr="00802DBF">
        <w:rPr>
          <w:rStyle w:val="a4"/>
          <w:rFonts w:eastAsiaTheme="minorEastAsia" w:cs="Traditional Arabic" w:hint="cs"/>
          <w:sz w:val="34"/>
          <w:szCs w:val="34"/>
          <w:vertAlign w:val="baseline"/>
          <w:rtl/>
        </w:rPr>
        <w:t>أن تعمل هذه الأعمال</w:t>
      </w:r>
      <w:r w:rsidR="00925CA9"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 xml:space="preserve"> الشنيعة لأغراض سياسي</w:t>
      </w:r>
      <w:r w:rsidR="00925CA9" w:rsidRPr="00802DBF">
        <w:rPr>
          <w:rStyle w:val="a4"/>
          <w:rFonts w:eastAsiaTheme="minorEastAsia" w:cs="Traditional Arabic" w:hint="eastAsia"/>
          <w:sz w:val="34"/>
          <w:szCs w:val="34"/>
          <w:vertAlign w:val="baseline"/>
          <w:rtl/>
        </w:rPr>
        <w:t>َّ</w:t>
      </w:r>
      <w:r w:rsidR="00F54281" w:rsidRPr="00802DBF">
        <w:rPr>
          <w:rStyle w:val="a4"/>
          <w:rFonts w:eastAsiaTheme="minorEastAsia" w:cs="Traditional Arabic" w:hint="cs"/>
          <w:sz w:val="34"/>
          <w:szCs w:val="34"/>
          <w:vertAlign w:val="baseline"/>
          <w:rtl/>
        </w:rPr>
        <w:t xml:space="preserve">ة أو </w:t>
      </w:r>
      <w:r w:rsidR="001A17FA" w:rsidRPr="00802DBF">
        <w:rPr>
          <w:rStyle w:val="a4"/>
          <w:rFonts w:eastAsiaTheme="minorEastAsia" w:cs="Traditional Arabic" w:hint="cs"/>
          <w:sz w:val="34"/>
          <w:szCs w:val="34"/>
          <w:vertAlign w:val="baseline"/>
          <w:rtl/>
        </w:rPr>
        <w:t xml:space="preserve">اقتصاديَّة </w:t>
      </w:r>
      <w:r w:rsidR="00F54281" w:rsidRPr="00802DBF">
        <w:rPr>
          <w:rStyle w:val="a4"/>
          <w:rFonts w:eastAsiaTheme="minorEastAsia" w:cs="Traditional Arabic" w:hint="cs"/>
          <w:sz w:val="34"/>
          <w:szCs w:val="34"/>
          <w:vertAlign w:val="baseline"/>
          <w:rtl/>
        </w:rPr>
        <w:t>.</w:t>
      </w:r>
    </w:p>
    <w:p w:rsidR="00F54281" w:rsidRPr="00802DBF" w:rsidRDefault="00175C07" w:rsidP="00457DD8">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فمقتل </w:t>
      </w:r>
      <w:r w:rsidR="00925CA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برنادوت</w:t>
      </w:r>
      <w:r w:rsidR="00925CA9"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 xml:space="preserve"> </w:t>
      </w:r>
      <w:r w:rsidR="00925CA9" w:rsidRPr="00802DBF">
        <w:rPr>
          <w:rStyle w:val="a4"/>
          <w:rFonts w:eastAsiaTheme="minorEastAsia" w:cs="Traditional Arabic" w:hint="cs"/>
          <w:sz w:val="34"/>
          <w:szCs w:val="34"/>
          <w:vertAlign w:val="baseline"/>
          <w:rtl/>
        </w:rPr>
        <w:t xml:space="preserve">- </w:t>
      </w:r>
      <w:r w:rsidR="00F54281" w:rsidRPr="00802DBF">
        <w:rPr>
          <w:rStyle w:val="a4"/>
          <w:rFonts w:eastAsiaTheme="minorEastAsia" w:cs="Traditional Arabic" w:hint="cs"/>
          <w:sz w:val="34"/>
          <w:szCs w:val="34"/>
          <w:vertAlign w:val="baseline"/>
          <w:rtl/>
        </w:rPr>
        <w:t xml:space="preserve">وسيط الأمم المتحدة </w:t>
      </w:r>
      <w:r w:rsidR="00925CA9" w:rsidRPr="00802DBF">
        <w:rPr>
          <w:rStyle w:val="a4"/>
          <w:rFonts w:eastAsiaTheme="minorEastAsia" w:cs="Traditional Arabic" w:hint="cs"/>
          <w:sz w:val="34"/>
          <w:szCs w:val="34"/>
          <w:vertAlign w:val="baseline"/>
          <w:rtl/>
        </w:rPr>
        <w:t xml:space="preserve">- </w:t>
      </w:r>
      <w:r w:rsidR="00F54281" w:rsidRPr="00802DBF">
        <w:rPr>
          <w:rStyle w:val="a4"/>
          <w:rFonts w:eastAsiaTheme="minorEastAsia" w:cs="Traditional Arabic" w:hint="cs"/>
          <w:sz w:val="34"/>
          <w:szCs w:val="34"/>
          <w:vertAlign w:val="baseline"/>
          <w:rtl/>
        </w:rPr>
        <w:t xml:space="preserve">وخطف </w:t>
      </w:r>
      <w:r w:rsidR="00925CA9"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إيخمان</w:t>
      </w:r>
      <w:r w:rsidR="00925CA9"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 xml:space="preserve"> من الأرجنتين يعرفهما الجميع</w:t>
      </w:r>
      <w:r w:rsidR="0096382F"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 xml:space="preserve"> و</w:t>
      </w:r>
      <w:r w:rsidR="00F94873"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هتلر</w:t>
      </w:r>
      <w:r w:rsidR="00F94873"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 xml:space="preserve"> الذي ل</w:t>
      </w:r>
      <w:r w:rsidR="00F94873"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م</w:t>
      </w:r>
      <w:r w:rsidR="00F94873"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س تخريب</w:t>
      </w:r>
      <w:r w:rsidR="00F94873"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 xml:space="preserve"> اليهود في بلاده</w:t>
      </w:r>
      <w:r w:rsidR="00F94873" w:rsidRPr="00802DBF">
        <w:rPr>
          <w:rStyle w:val="a4"/>
          <w:rFonts w:eastAsiaTheme="minorEastAsia" w:cs="Traditional Arabic" w:hint="eastAsia"/>
          <w:sz w:val="34"/>
          <w:szCs w:val="34"/>
          <w:vertAlign w:val="baseline"/>
          <w:rtl/>
        </w:rPr>
        <w:t>،</w:t>
      </w:r>
      <w:r w:rsidR="00F54281" w:rsidRPr="00802DBF">
        <w:rPr>
          <w:rStyle w:val="a4"/>
          <w:rFonts w:eastAsiaTheme="minorEastAsia" w:cs="Traditional Arabic" w:hint="cs"/>
          <w:sz w:val="34"/>
          <w:szCs w:val="34"/>
          <w:vertAlign w:val="baseline"/>
          <w:rtl/>
        </w:rPr>
        <w:t xml:space="preserve"> وفي العال</w:t>
      </w:r>
      <w:r w:rsidR="00F94873"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م أجمع، وأدرك مؤامرات</w:t>
      </w:r>
      <w:r w:rsidR="00F94873"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هم الشريرة</w:t>
      </w:r>
      <w:r w:rsidR="00F94873" w:rsidRPr="00802DBF">
        <w:rPr>
          <w:rStyle w:val="a4"/>
          <w:rFonts w:eastAsiaTheme="minorEastAsia" w:cs="Traditional Arabic" w:hint="cs"/>
          <w:sz w:val="34"/>
          <w:szCs w:val="34"/>
          <w:vertAlign w:val="baseline"/>
          <w:rtl/>
        </w:rPr>
        <w:t>َ</w:t>
      </w:r>
      <w:r w:rsidR="00F94873" w:rsidRPr="00802DBF">
        <w:rPr>
          <w:rStyle w:val="a4"/>
          <w:rFonts w:eastAsiaTheme="minorEastAsia" w:cs="Traditional Arabic" w:hint="eastAsia"/>
          <w:sz w:val="34"/>
          <w:szCs w:val="34"/>
          <w:vertAlign w:val="baseline"/>
          <w:rtl/>
        </w:rPr>
        <w:t>،</w:t>
      </w:r>
      <w:r w:rsidR="00F54281" w:rsidRPr="00802DBF">
        <w:rPr>
          <w:rStyle w:val="a4"/>
          <w:rFonts w:eastAsiaTheme="minorEastAsia" w:cs="Traditional Arabic" w:hint="cs"/>
          <w:sz w:val="34"/>
          <w:szCs w:val="34"/>
          <w:vertAlign w:val="baseline"/>
          <w:rtl/>
        </w:rPr>
        <w:t xml:space="preserve"> وأساليب</w:t>
      </w:r>
      <w:r w:rsidR="00F94873"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هم الشيطانية</w:t>
      </w:r>
      <w:r w:rsidR="00F94873" w:rsidRPr="00802DBF">
        <w:rPr>
          <w:rStyle w:val="a4"/>
          <w:rFonts w:eastAsiaTheme="minorEastAsia" w:cs="Traditional Arabic" w:hint="eastAsia"/>
          <w:sz w:val="34"/>
          <w:szCs w:val="34"/>
          <w:vertAlign w:val="baseline"/>
          <w:rtl/>
        </w:rPr>
        <w:t>،</w:t>
      </w:r>
      <w:r w:rsidR="00F54281" w:rsidRPr="00802DBF">
        <w:rPr>
          <w:rStyle w:val="a4"/>
          <w:rFonts w:eastAsiaTheme="minorEastAsia" w:cs="Traditional Arabic" w:hint="cs"/>
          <w:sz w:val="34"/>
          <w:szCs w:val="34"/>
          <w:vertAlign w:val="baseline"/>
          <w:rtl/>
        </w:rPr>
        <w:t xml:space="preserve"> ووسائلهم المنحطة، أراد أن ي</w:t>
      </w:r>
      <w:r w:rsidR="00F94873"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خل</w:t>
      </w:r>
      <w:r w:rsidR="00F94873"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ص ألمانيا والعال</w:t>
      </w:r>
      <w:r w:rsidR="00F94873"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م أجمع من شر</w:t>
      </w:r>
      <w:r w:rsidR="00F94873" w:rsidRPr="00802DBF">
        <w:rPr>
          <w:rStyle w:val="a4"/>
          <w:rFonts w:eastAsiaTheme="minorEastAsia" w:cs="Traditional Arabic" w:hint="eastAsia"/>
          <w:sz w:val="34"/>
          <w:szCs w:val="34"/>
          <w:vertAlign w:val="baseline"/>
          <w:rtl/>
        </w:rPr>
        <w:t>ِّ</w:t>
      </w:r>
      <w:r w:rsidR="00F54281" w:rsidRPr="00802DBF">
        <w:rPr>
          <w:rStyle w:val="a4"/>
          <w:rFonts w:eastAsiaTheme="minorEastAsia" w:cs="Traditional Arabic" w:hint="cs"/>
          <w:sz w:val="34"/>
          <w:szCs w:val="34"/>
          <w:vertAlign w:val="baseline"/>
          <w:rtl/>
        </w:rPr>
        <w:t>هم ولؤمهم</w:t>
      </w:r>
      <w:r w:rsidR="0096382F" w:rsidRPr="00802DBF">
        <w:rPr>
          <w:rStyle w:val="a4"/>
          <w:rFonts w:eastAsiaTheme="minorEastAsia" w:cs="Traditional Arabic" w:hint="cs"/>
          <w:sz w:val="34"/>
          <w:szCs w:val="34"/>
          <w:vertAlign w:val="baseline"/>
          <w:rtl/>
        </w:rPr>
        <w:t>،</w:t>
      </w:r>
      <w:r w:rsidR="00F54281" w:rsidRPr="00802DBF">
        <w:rPr>
          <w:rStyle w:val="a4"/>
          <w:rFonts w:eastAsiaTheme="minorEastAsia" w:cs="Traditional Arabic" w:hint="cs"/>
          <w:sz w:val="34"/>
          <w:szCs w:val="34"/>
          <w:vertAlign w:val="baseline"/>
          <w:rtl/>
        </w:rPr>
        <w:t xml:space="preserve"> وتحد</w:t>
      </w:r>
      <w:r w:rsidR="00F94873" w:rsidRPr="00802DBF">
        <w:rPr>
          <w:rStyle w:val="a4"/>
          <w:rFonts w:eastAsiaTheme="minorEastAsia" w:cs="Traditional Arabic" w:hint="eastAsia"/>
          <w:sz w:val="34"/>
          <w:szCs w:val="34"/>
          <w:vertAlign w:val="baseline"/>
          <w:rtl/>
        </w:rPr>
        <w:t>َّ</w:t>
      </w:r>
      <w:r w:rsidR="00F54281" w:rsidRPr="00802DBF">
        <w:rPr>
          <w:rStyle w:val="a4"/>
          <w:rFonts w:eastAsiaTheme="minorEastAsia" w:cs="Traditional Arabic" w:hint="cs"/>
          <w:sz w:val="34"/>
          <w:szCs w:val="34"/>
          <w:vertAlign w:val="baseline"/>
          <w:rtl/>
        </w:rPr>
        <w:t xml:space="preserve">ث عنهم في كتابه </w:t>
      </w:r>
      <w:r w:rsidR="00F94873" w:rsidRPr="00802DBF">
        <w:rPr>
          <w:rStyle w:val="a4"/>
          <w:rFonts w:eastAsiaTheme="minorEastAsia" w:cs="Traditional Arabic" w:hint="cs"/>
          <w:sz w:val="34"/>
          <w:szCs w:val="34"/>
          <w:vertAlign w:val="baseline"/>
          <w:rtl/>
        </w:rPr>
        <w:t>"</w:t>
      </w:r>
      <w:r w:rsidR="00083458" w:rsidRPr="00802DBF">
        <w:rPr>
          <w:rStyle w:val="a4"/>
          <w:rFonts w:eastAsiaTheme="minorEastAsia" w:cs="Traditional Arabic" w:hint="cs"/>
          <w:sz w:val="34"/>
          <w:szCs w:val="34"/>
          <w:vertAlign w:val="baseline"/>
          <w:rtl/>
        </w:rPr>
        <w:t>كفاحي</w:t>
      </w:r>
      <w:r w:rsidR="00F94873" w:rsidRPr="00802DBF">
        <w:rPr>
          <w:rStyle w:val="a4"/>
          <w:rFonts w:eastAsiaTheme="minorEastAsia" w:cs="Traditional Arabic" w:hint="cs"/>
          <w:sz w:val="34"/>
          <w:szCs w:val="34"/>
          <w:vertAlign w:val="baseline"/>
          <w:rtl/>
        </w:rPr>
        <w:t>"</w:t>
      </w:r>
      <w:r w:rsidR="00083458" w:rsidRPr="00802DBF">
        <w:rPr>
          <w:rStyle w:val="a4"/>
          <w:rFonts w:eastAsiaTheme="minorEastAsia" w:cs="Traditional Arabic" w:hint="cs"/>
          <w:sz w:val="34"/>
          <w:szCs w:val="34"/>
          <w:vertAlign w:val="baseline"/>
          <w:rtl/>
        </w:rPr>
        <w:t xml:space="preserve"> بما لا يحتاج </w:t>
      </w:r>
      <w:r w:rsidR="00E84DF3" w:rsidRPr="00802DBF">
        <w:rPr>
          <w:rStyle w:val="a4"/>
          <w:rFonts w:eastAsiaTheme="minorEastAsia" w:cs="Traditional Arabic" w:hint="cs"/>
          <w:sz w:val="34"/>
          <w:szCs w:val="34"/>
          <w:vertAlign w:val="baseline"/>
          <w:rtl/>
        </w:rPr>
        <w:t>معه إلى مزيد من الإيضاح</w:t>
      </w:r>
      <w:r w:rsidR="0096382F" w:rsidRPr="00802DBF">
        <w:rPr>
          <w:rStyle w:val="a4"/>
          <w:rFonts w:eastAsiaTheme="minorEastAsia" w:cs="Traditional Arabic" w:hint="cs"/>
          <w:sz w:val="34"/>
          <w:szCs w:val="34"/>
          <w:vertAlign w:val="baseline"/>
          <w:rtl/>
        </w:rPr>
        <w:t>،</w:t>
      </w:r>
      <w:r w:rsidR="00083458" w:rsidRPr="00802DBF">
        <w:rPr>
          <w:rStyle w:val="a4"/>
          <w:rFonts w:eastAsiaTheme="minorEastAsia" w:cs="Traditional Arabic" w:hint="cs"/>
          <w:sz w:val="34"/>
          <w:szCs w:val="34"/>
          <w:vertAlign w:val="baseline"/>
          <w:rtl/>
        </w:rPr>
        <w:t xml:space="preserve"> و</w:t>
      </w:r>
      <w:r w:rsidR="00F94873" w:rsidRPr="00802DBF">
        <w:rPr>
          <w:rStyle w:val="a4"/>
          <w:rFonts w:eastAsiaTheme="minorEastAsia" w:cs="Traditional Arabic" w:hint="cs"/>
          <w:sz w:val="34"/>
          <w:szCs w:val="34"/>
          <w:vertAlign w:val="baseline"/>
          <w:rtl/>
        </w:rPr>
        <w:t>"</w:t>
      </w:r>
      <w:r w:rsidR="00083458" w:rsidRPr="00802DBF">
        <w:rPr>
          <w:rStyle w:val="a4"/>
          <w:rFonts w:eastAsiaTheme="minorEastAsia" w:cs="Traditional Arabic" w:hint="cs"/>
          <w:sz w:val="34"/>
          <w:szCs w:val="34"/>
          <w:vertAlign w:val="baseline"/>
          <w:rtl/>
        </w:rPr>
        <w:t>بروتوكولات حكماء ص</w:t>
      </w:r>
      <w:r w:rsidR="00F94873" w:rsidRPr="00802DBF">
        <w:rPr>
          <w:rStyle w:val="a4"/>
          <w:rFonts w:eastAsiaTheme="minorEastAsia" w:cs="Traditional Arabic" w:hint="cs"/>
          <w:sz w:val="34"/>
          <w:szCs w:val="34"/>
          <w:vertAlign w:val="baseline"/>
          <w:rtl/>
        </w:rPr>
        <w:t>ِ</w:t>
      </w:r>
      <w:r w:rsidR="00083458" w:rsidRPr="00802DBF">
        <w:rPr>
          <w:rStyle w:val="a4"/>
          <w:rFonts w:eastAsiaTheme="minorEastAsia" w:cs="Traditional Arabic" w:hint="cs"/>
          <w:sz w:val="34"/>
          <w:szCs w:val="34"/>
          <w:vertAlign w:val="baseline"/>
          <w:rtl/>
        </w:rPr>
        <w:t>ه</w:t>
      </w:r>
      <w:r w:rsidR="00F94873" w:rsidRPr="00802DBF">
        <w:rPr>
          <w:rStyle w:val="a4"/>
          <w:rFonts w:eastAsiaTheme="minorEastAsia" w:cs="Traditional Arabic" w:hint="cs"/>
          <w:sz w:val="34"/>
          <w:szCs w:val="34"/>
          <w:vertAlign w:val="baseline"/>
          <w:rtl/>
        </w:rPr>
        <w:t>ْ</w:t>
      </w:r>
      <w:r w:rsidR="00083458" w:rsidRPr="00802DBF">
        <w:rPr>
          <w:rStyle w:val="a4"/>
          <w:rFonts w:eastAsiaTheme="minorEastAsia" w:cs="Traditional Arabic" w:hint="cs"/>
          <w:sz w:val="34"/>
          <w:szCs w:val="34"/>
          <w:vertAlign w:val="baseline"/>
          <w:rtl/>
        </w:rPr>
        <w:t>يون</w:t>
      </w:r>
      <w:r w:rsidR="00F94873" w:rsidRPr="00802DBF">
        <w:rPr>
          <w:rStyle w:val="a4"/>
          <w:rFonts w:eastAsiaTheme="minorEastAsia" w:cs="Traditional Arabic" w:hint="cs"/>
          <w:sz w:val="34"/>
          <w:szCs w:val="34"/>
          <w:vertAlign w:val="baseline"/>
          <w:rtl/>
        </w:rPr>
        <w:t>"</w:t>
      </w:r>
      <w:r w:rsidR="00083458" w:rsidRPr="00802DBF">
        <w:rPr>
          <w:rStyle w:val="a4"/>
          <w:rFonts w:eastAsiaTheme="minorEastAsia" w:cs="Traditional Arabic" w:hint="cs"/>
          <w:sz w:val="34"/>
          <w:szCs w:val="34"/>
          <w:vertAlign w:val="baseline"/>
          <w:rtl/>
        </w:rPr>
        <w:t xml:space="preserve"> ناطقة بنوايا اليهود الخبيثة، وما ي</w:t>
      </w:r>
      <w:r w:rsidR="00AA3585" w:rsidRPr="00802DBF">
        <w:rPr>
          <w:rStyle w:val="a4"/>
          <w:rFonts w:eastAsiaTheme="minorEastAsia" w:cs="Traditional Arabic" w:hint="cs"/>
          <w:sz w:val="34"/>
          <w:szCs w:val="34"/>
          <w:vertAlign w:val="baseline"/>
          <w:rtl/>
        </w:rPr>
        <w:t>ُ</w:t>
      </w:r>
      <w:r w:rsidR="00083458" w:rsidRPr="00802DBF">
        <w:rPr>
          <w:rStyle w:val="a4"/>
          <w:rFonts w:eastAsiaTheme="minorEastAsia" w:cs="Traditional Arabic" w:hint="cs"/>
          <w:sz w:val="34"/>
          <w:szCs w:val="34"/>
          <w:vertAlign w:val="baseline"/>
          <w:rtl/>
        </w:rPr>
        <w:t>بي</w:t>
      </w:r>
      <w:r w:rsidR="00AA3585" w:rsidRPr="00802DBF">
        <w:rPr>
          <w:rStyle w:val="a4"/>
          <w:rFonts w:eastAsiaTheme="minorEastAsia" w:cs="Traditional Arabic" w:hint="cs"/>
          <w:sz w:val="34"/>
          <w:szCs w:val="34"/>
          <w:vertAlign w:val="baseline"/>
          <w:rtl/>
        </w:rPr>
        <w:t>ِّ</w:t>
      </w:r>
      <w:r w:rsidR="00083458" w:rsidRPr="00802DBF">
        <w:rPr>
          <w:rStyle w:val="a4"/>
          <w:rFonts w:eastAsiaTheme="minorEastAsia" w:cs="Traditional Arabic" w:hint="cs"/>
          <w:sz w:val="34"/>
          <w:szCs w:val="34"/>
          <w:vertAlign w:val="baseline"/>
          <w:rtl/>
        </w:rPr>
        <w:t>تونه من تدمير للعال</w:t>
      </w:r>
      <w:r w:rsidR="00933986" w:rsidRPr="00802DBF">
        <w:rPr>
          <w:rStyle w:val="a4"/>
          <w:rFonts w:eastAsiaTheme="minorEastAsia" w:cs="Traditional Arabic" w:hint="cs"/>
          <w:sz w:val="34"/>
          <w:szCs w:val="34"/>
          <w:vertAlign w:val="baseline"/>
          <w:rtl/>
        </w:rPr>
        <w:t>َ</w:t>
      </w:r>
      <w:r w:rsidR="00083458" w:rsidRPr="00802DBF">
        <w:rPr>
          <w:rStyle w:val="a4"/>
          <w:rFonts w:eastAsiaTheme="minorEastAsia" w:cs="Traditional Arabic" w:hint="cs"/>
          <w:sz w:val="34"/>
          <w:szCs w:val="34"/>
          <w:vertAlign w:val="baseline"/>
          <w:rtl/>
        </w:rPr>
        <w:t>م</w:t>
      </w:r>
      <w:r w:rsidR="006A6A97" w:rsidRPr="00802DBF">
        <w:rPr>
          <w:rStyle w:val="a4"/>
          <w:rFonts w:eastAsiaTheme="minorEastAsia" w:cs="Traditional Arabic" w:hint="eastAsia"/>
          <w:sz w:val="34"/>
          <w:szCs w:val="34"/>
          <w:vertAlign w:val="baseline"/>
          <w:rtl/>
        </w:rPr>
        <w:t>،</w:t>
      </w:r>
      <w:r w:rsidR="00083458" w:rsidRPr="00802DBF">
        <w:rPr>
          <w:rStyle w:val="a4"/>
          <w:rFonts w:eastAsiaTheme="minorEastAsia" w:cs="Traditional Arabic" w:hint="cs"/>
          <w:sz w:val="34"/>
          <w:szCs w:val="34"/>
          <w:vertAlign w:val="baseline"/>
          <w:rtl/>
        </w:rPr>
        <w:t xml:space="preserve"> وه</w:t>
      </w:r>
      <w:r w:rsidR="0090398D" w:rsidRPr="00802DBF">
        <w:rPr>
          <w:rStyle w:val="a4"/>
          <w:rFonts w:eastAsiaTheme="minorEastAsia" w:cs="Traditional Arabic" w:hint="cs"/>
          <w:sz w:val="34"/>
          <w:szCs w:val="34"/>
          <w:vertAlign w:val="baseline"/>
          <w:rtl/>
        </w:rPr>
        <w:t>دم له من أج</w:t>
      </w:r>
      <w:r w:rsidR="006A6A97" w:rsidRPr="00802DBF">
        <w:rPr>
          <w:rStyle w:val="a4"/>
          <w:rFonts w:eastAsiaTheme="minorEastAsia" w:cs="Traditional Arabic" w:hint="cs"/>
          <w:sz w:val="34"/>
          <w:szCs w:val="34"/>
          <w:vertAlign w:val="baseline"/>
          <w:rtl/>
        </w:rPr>
        <w:t>ْ</w:t>
      </w:r>
      <w:r w:rsidR="0090398D" w:rsidRPr="00802DBF">
        <w:rPr>
          <w:rStyle w:val="a4"/>
          <w:rFonts w:eastAsiaTheme="minorEastAsia" w:cs="Traditional Arabic" w:hint="cs"/>
          <w:sz w:val="34"/>
          <w:szCs w:val="34"/>
          <w:vertAlign w:val="baseline"/>
          <w:rtl/>
        </w:rPr>
        <w:t>ل الوصول إلى مقاصدهم</w:t>
      </w:r>
      <w:r w:rsidR="00083458" w:rsidRPr="00802DBF">
        <w:rPr>
          <w:rStyle w:val="a4"/>
          <w:rFonts w:eastAsiaTheme="minorEastAsia" w:cs="Traditional Arabic" w:hint="cs"/>
          <w:sz w:val="34"/>
          <w:szCs w:val="34"/>
          <w:vertAlign w:val="baseline"/>
          <w:rtl/>
        </w:rPr>
        <w:t xml:space="preserve"> بأي</w:t>
      </w:r>
      <w:r w:rsidR="006A6A97" w:rsidRPr="00802DBF">
        <w:rPr>
          <w:rStyle w:val="a4"/>
          <w:rFonts w:eastAsiaTheme="minorEastAsia" w:cs="Traditional Arabic" w:hint="eastAsia"/>
          <w:sz w:val="34"/>
          <w:szCs w:val="34"/>
          <w:vertAlign w:val="baseline"/>
          <w:rtl/>
        </w:rPr>
        <w:t>ِّ</w:t>
      </w:r>
      <w:r w:rsidR="00083458" w:rsidRPr="00802DBF">
        <w:rPr>
          <w:rStyle w:val="a4"/>
          <w:rFonts w:eastAsiaTheme="minorEastAsia" w:cs="Traditional Arabic" w:hint="cs"/>
          <w:sz w:val="34"/>
          <w:szCs w:val="34"/>
          <w:vertAlign w:val="baseline"/>
          <w:rtl/>
        </w:rPr>
        <w:t xml:space="preserve"> وسيل</w:t>
      </w:r>
      <w:r w:rsidR="0090398D" w:rsidRPr="00802DBF">
        <w:rPr>
          <w:rStyle w:val="a4"/>
          <w:rFonts w:eastAsiaTheme="minorEastAsia" w:cs="Traditional Arabic" w:hint="cs"/>
          <w:sz w:val="34"/>
          <w:szCs w:val="34"/>
          <w:vertAlign w:val="baseline"/>
          <w:rtl/>
        </w:rPr>
        <w:t>ة</w:t>
      </w:r>
      <w:r w:rsidR="0095578B" w:rsidRPr="00802DBF">
        <w:rPr>
          <w:rStyle w:val="a4"/>
          <w:rFonts w:eastAsiaTheme="minorEastAsia" w:cs="Traditional Arabic" w:hint="eastAsia"/>
          <w:sz w:val="34"/>
          <w:szCs w:val="34"/>
          <w:vertAlign w:val="baseline"/>
          <w:rtl/>
        </w:rPr>
        <w:t>،</w:t>
      </w:r>
      <w:r w:rsidR="00083458" w:rsidRPr="00802DBF">
        <w:rPr>
          <w:rStyle w:val="a4"/>
          <w:rFonts w:eastAsiaTheme="minorEastAsia" w:cs="Traditional Arabic" w:hint="cs"/>
          <w:sz w:val="34"/>
          <w:szCs w:val="34"/>
          <w:vertAlign w:val="baseline"/>
          <w:rtl/>
        </w:rPr>
        <w:t xml:space="preserve"> تبعًا للسياسة الميكافيلية وجريمتهم المشاهدة للع</w:t>
      </w:r>
      <w:r w:rsidR="00457DD8">
        <w:rPr>
          <w:rStyle w:val="a4"/>
          <w:rFonts w:eastAsiaTheme="minorEastAsia" w:cs="Traditional Arabic" w:hint="cs"/>
          <w:sz w:val="34"/>
          <w:szCs w:val="34"/>
          <w:vertAlign w:val="baseline"/>
          <w:rtl/>
        </w:rPr>
        <w:t>ِ</w:t>
      </w:r>
      <w:r w:rsidR="00083458" w:rsidRPr="00802DBF">
        <w:rPr>
          <w:rStyle w:val="a4"/>
          <w:rFonts w:eastAsiaTheme="minorEastAsia" w:cs="Traditional Arabic" w:hint="cs"/>
          <w:sz w:val="34"/>
          <w:szCs w:val="34"/>
          <w:vertAlign w:val="baseline"/>
          <w:rtl/>
        </w:rPr>
        <w:t>يان في تشريد مليون لاجئ، والمذابح الجماعي</w:t>
      </w:r>
      <w:r w:rsidR="00A00309" w:rsidRPr="00802DBF">
        <w:rPr>
          <w:rStyle w:val="a4"/>
          <w:rFonts w:eastAsiaTheme="minorEastAsia" w:cs="Traditional Arabic" w:hint="eastAsia"/>
          <w:sz w:val="34"/>
          <w:szCs w:val="34"/>
          <w:vertAlign w:val="baseline"/>
          <w:rtl/>
        </w:rPr>
        <w:t>َّ</w:t>
      </w:r>
      <w:r w:rsidR="00083458" w:rsidRPr="00802DBF">
        <w:rPr>
          <w:rStyle w:val="a4"/>
          <w:rFonts w:eastAsiaTheme="minorEastAsia" w:cs="Traditional Arabic" w:hint="cs"/>
          <w:sz w:val="34"/>
          <w:szCs w:val="34"/>
          <w:vertAlign w:val="baseline"/>
          <w:rtl/>
        </w:rPr>
        <w:t>ة في دير ياسين</w:t>
      </w:r>
      <w:r w:rsidR="00A00309" w:rsidRPr="00802DBF">
        <w:rPr>
          <w:rStyle w:val="a4"/>
          <w:rFonts w:eastAsiaTheme="minorEastAsia" w:cs="Traditional Arabic" w:hint="eastAsia"/>
          <w:sz w:val="34"/>
          <w:szCs w:val="34"/>
          <w:vertAlign w:val="baseline"/>
          <w:rtl/>
        </w:rPr>
        <w:t>،</w:t>
      </w:r>
      <w:r w:rsidR="00083458" w:rsidRPr="00802DBF">
        <w:rPr>
          <w:rStyle w:val="a4"/>
          <w:rFonts w:eastAsiaTheme="minorEastAsia" w:cs="Traditional Arabic" w:hint="cs"/>
          <w:sz w:val="34"/>
          <w:szCs w:val="34"/>
          <w:vertAlign w:val="baseline"/>
          <w:rtl/>
        </w:rPr>
        <w:t xml:space="preserve"> وشرم الشيخ وغيرهما</w:t>
      </w:r>
      <w:r w:rsidR="00A00309" w:rsidRPr="00802DBF">
        <w:rPr>
          <w:rStyle w:val="a4"/>
          <w:rFonts w:eastAsiaTheme="minorEastAsia" w:cs="Traditional Arabic" w:hint="eastAsia"/>
          <w:sz w:val="34"/>
          <w:szCs w:val="34"/>
          <w:vertAlign w:val="baseline"/>
          <w:rtl/>
        </w:rPr>
        <w:t>،</w:t>
      </w:r>
      <w:r w:rsidR="00083458" w:rsidRPr="00802DBF">
        <w:rPr>
          <w:rStyle w:val="a4"/>
          <w:rFonts w:eastAsiaTheme="minorEastAsia" w:cs="Traditional Arabic" w:hint="cs"/>
          <w:sz w:val="34"/>
          <w:szCs w:val="34"/>
          <w:vertAlign w:val="baseline"/>
          <w:rtl/>
        </w:rPr>
        <w:t xml:space="preserve"> تكفي للح</w:t>
      </w:r>
      <w:r w:rsidR="00A00309" w:rsidRPr="00802DBF">
        <w:rPr>
          <w:rStyle w:val="a4"/>
          <w:rFonts w:eastAsiaTheme="minorEastAsia" w:cs="Traditional Arabic" w:hint="cs"/>
          <w:sz w:val="34"/>
          <w:szCs w:val="34"/>
          <w:vertAlign w:val="baseline"/>
          <w:rtl/>
        </w:rPr>
        <w:t>ُ</w:t>
      </w:r>
      <w:r w:rsidR="00083458" w:rsidRPr="00802DBF">
        <w:rPr>
          <w:rStyle w:val="a4"/>
          <w:rFonts w:eastAsiaTheme="minorEastAsia" w:cs="Traditional Arabic" w:hint="cs"/>
          <w:sz w:val="34"/>
          <w:szCs w:val="34"/>
          <w:vertAlign w:val="baseline"/>
          <w:rtl/>
        </w:rPr>
        <w:t>كم عليهم بأنهم لا يتور</w:t>
      </w:r>
      <w:r w:rsidR="00A00309" w:rsidRPr="00802DBF">
        <w:rPr>
          <w:rStyle w:val="a4"/>
          <w:rFonts w:eastAsiaTheme="minorEastAsia" w:cs="Traditional Arabic" w:hint="cs"/>
          <w:sz w:val="34"/>
          <w:szCs w:val="34"/>
          <w:vertAlign w:val="baseline"/>
          <w:rtl/>
        </w:rPr>
        <w:t>َّ</w:t>
      </w:r>
      <w:r w:rsidR="00083458" w:rsidRPr="00802DBF">
        <w:rPr>
          <w:rStyle w:val="a4"/>
          <w:rFonts w:eastAsiaTheme="minorEastAsia" w:cs="Traditional Arabic" w:hint="cs"/>
          <w:sz w:val="34"/>
          <w:szCs w:val="34"/>
          <w:vertAlign w:val="baseline"/>
          <w:rtl/>
        </w:rPr>
        <w:t>عون عن ارتكاب أفظع</w:t>
      </w:r>
      <w:r w:rsidR="00A00309" w:rsidRPr="00802DBF">
        <w:rPr>
          <w:rStyle w:val="a4"/>
          <w:rFonts w:eastAsiaTheme="minorEastAsia" w:cs="Traditional Arabic" w:hint="cs"/>
          <w:sz w:val="34"/>
          <w:szCs w:val="34"/>
          <w:vertAlign w:val="baseline"/>
          <w:rtl/>
        </w:rPr>
        <w:t>ِ</w:t>
      </w:r>
      <w:r w:rsidR="00083458" w:rsidRPr="00802DBF">
        <w:rPr>
          <w:rStyle w:val="a4"/>
          <w:rFonts w:eastAsiaTheme="minorEastAsia" w:cs="Traditional Arabic" w:hint="cs"/>
          <w:sz w:val="34"/>
          <w:szCs w:val="34"/>
          <w:vertAlign w:val="baseline"/>
          <w:rtl/>
        </w:rPr>
        <w:t xml:space="preserve"> الجرائم</w:t>
      </w:r>
      <w:r w:rsidR="0096382F" w:rsidRPr="00802DBF">
        <w:rPr>
          <w:rStyle w:val="a4"/>
          <w:rFonts w:eastAsiaTheme="minorEastAsia" w:cs="Traditional Arabic" w:hint="cs"/>
          <w:sz w:val="34"/>
          <w:szCs w:val="34"/>
          <w:vertAlign w:val="baseline"/>
          <w:rtl/>
        </w:rPr>
        <w:t>،</w:t>
      </w:r>
      <w:r w:rsidR="00083458" w:rsidRPr="00802DBF">
        <w:rPr>
          <w:rStyle w:val="a4"/>
          <w:rFonts w:eastAsiaTheme="minorEastAsia" w:cs="Traditional Arabic" w:hint="cs"/>
          <w:sz w:val="34"/>
          <w:szCs w:val="34"/>
          <w:vertAlign w:val="baseline"/>
          <w:rtl/>
        </w:rPr>
        <w:t xml:space="preserve"> </w:t>
      </w:r>
      <w:r w:rsidR="00E84DF3" w:rsidRPr="00802DBF">
        <w:rPr>
          <w:rStyle w:val="a4"/>
          <w:rFonts w:eastAsiaTheme="minorEastAsia" w:cs="Traditional Arabic" w:hint="cs"/>
          <w:sz w:val="34"/>
          <w:szCs w:val="34"/>
          <w:vertAlign w:val="baseline"/>
          <w:rtl/>
        </w:rPr>
        <w:t>وألأمها</w:t>
      </w:r>
      <w:r w:rsidR="00A00309" w:rsidRPr="00802DBF">
        <w:rPr>
          <w:rStyle w:val="a4"/>
          <w:rFonts w:eastAsiaTheme="minorEastAsia" w:cs="Traditional Arabic" w:hint="cs"/>
          <w:sz w:val="34"/>
          <w:szCs w:val="34"/>
          <w:vertAlign w:val="baseline"/>
          <w:rtl/>
        </w:rPr>
        <w:t>.</w:t>
      </w:r>
    </w:p>
    <w:p w:rsidR="005A5073" w:rsidRPr="00802DBF" w:rsidRDefault="005A507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وهذه وأشباهها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قد ت</w:t>
      </w:r>
      <w:r w:rsidR="00E652E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لق</w:t>
      </w:r>
      <w:r w:rsidR="00E652EE" w:rsidRPr="00802DBF">
        <w:rPr>
          <w:rStyle w:val="a4"/>
          <w:rFonts w:eastAsiaTheme="minorEastAsia" w:cs="Traditional Arabic" w:hint="eastAsia"/>
          <w:sz w:val="34"/>
          <w:szCs w:val="34"/>
          <w:vertAlign w:val="baseline"/>
          <w:rtl/>
        </w:rPr>
        <w:t>ي</w:t>
      </w:r>
      <w:r w:rsidRPr="00802DBF">
        <w:rPr>
          <w:rStyle w:val="a4"/>
          <w:rFonts w:eastAsiaTheme="minorEastAsia" w:cs="Traditional Arabic" w:hint="cs"/>
          <w:sz w:val="34"/>
          <w:szCs w:val="34"/>
          <w:vertAlign w:val="baseline"/>
          <w:rtl/>
        </w:rPr>
        <w:t xml:space="preserve"> الضوء على عصابات التهديد والاغتيال للزعماء، وليس بمستبع</w:t>
      </w:r>
      <w:r w:rsidR="00E652E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 أن تكون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العالمية هي التي ت</w:t>
      </w:r>
      <w:r w:rsidR="00E652E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حيك خيوط</w:t>
      </w:r>
      <w:r w:rsidR="00E652E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هذه المؤامرة الدنيئة</w:t>
      </w:r>
      <w:r w:rsidR="00E652E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لن</w:t>
      </w:r>
      <w:r w:rsidR="00E652E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E652E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ل غرضها </w:t>
      </w:r>
      <w:r w:rsidR="00245040" w:rsidRPr="00802DBF">
        <w:rPr>
          <w:rStyle w:val="a4"/>
          <w:rFonts w:eastAsiaTheme="minorEastAsia" w:cs="Traditional Arabic" w:hint="cs"/>
          <w:sz w:val="34"/>
          <w:szCs w:val="34"/>
          <w:vertAlign w:val="baseline"/>
          <w:rtl/>
        </w:rPr>
        <w:t>السياسي والاقتصادي، ولإشاعة الذ</w:t>
      </w:r>
      <w:r w:rsidR="00E652EE" w:rsidRPr="00802DBF">
        <w:rPr>
          <w:rStyle w:val="a4"/>
          <w:rFonts w:eastAsiaTheme="minorEastAsia" w:cs="Traditional Arabic" w:hint="cs"/>
          <w:sz w:val="34"/>
          <w:szCs w:val="34"/>
          <w:vertAlign w:val="baseline"/>
          <w:rtl/>
        </w:rPr>
        <w:t>ُّ</w:t>
      </w:r>
      <w:r w:rsidR="00245040" w:rsidRPr="00802DBF">
        <w:rPr>
          <w:rStyle w:val="a4"/>
          <w:rFonts w:eastAsiaTheme="minorEastAsia" w:cs="Traditional Arabic" w:hint="cs"/>
          <w:sz w:val="34"/>
          <w:szCs w:val="34"/>
          <w:vertAlign w:val="baseline"/>
          <w:rtl/>
        </w:rPr>
        <w:t>ع</w:t>
      </w:r>
      <w:r w:rsidR="00E652E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والفزع في صفوف م</w:t>
      </w:r>
      <w:r w:rsidR="00E652E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لا يخضع لمطالبهم وعدوانهم، ولجر</w:t>
      </w:r>
      <w:r w:rsidR="00E652E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العالم إلى حاف</w:t>
      </w:r>
      <w:r w:rsidR="00E652E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الحرب</w:t>
      </w:r>
      <w:r w:rsidR="00E652E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لتحقيق مطامعهم ال</w:t>
      </w:r>
      <w:r w:rsidR="00C21A5E" w:rsidRPr="00802DBF">
        <w:rPr>
          <w:rStyle w:val="a4"/>
          <w:rFonts w:eastAsiaTheme="minorEastAsia" w:cs="Traditional Arabic" w:hint="cs"/>
          <w:sz w:val="34"/>
          <w:szCs w:val="34"/>
          <w:vertAlign w:val="baseline"/>
          <w:rtl/>
        </w:rPr>
        <w:t>سياسيَّة</w:t>
      </w:r>
      <w:r w:rsidRPr="00802DBF">
        <w:rPr>
          <w:rStyle w:val="a4"/>
          <w:rFonts w:eastAsiaTheme="minorEastAsia" w:cs="Traditional Arabic" w:hint="cs"/>
          <w:sz w:val="34"/>
          <w:szCs w:val="34"/>
          <w:vertAlign w:val="baseline"/>
          <w:rtl/>
        </w:rPr>
        <w:t xml:space="preserve"> وال</w:t>
      </w:r>
      <w:r w:rsidR="001A17FA" w:rsidRPr="00802DBF">
        <w:rPr>
          <w:rStyle w:val="a4"/>
          <w:rFonts w:eastAsiaTheme="minorEastAsia" w:cs="Traditional Arabic" w:hint="cs"/>
          <w:sz w:val="34"/>
          <w:szCs w:val="34"/>
          <w:vertAlign w:val="baseline"/>
          <w:rtl/>
        </w:rPr>
        <w:t xml:space="preserve">اقتصاديَّة </w:t>
      </w:r>
      <w:r w:rsidR="00E652EE" w:rsidRPr="00802DBF">
        <w:rPr>
          <w:rStyle w:val="a4"/>
          <w:rFonts w:eastAsiaTheme="minorEastAsia" w:cs="Traditional Arabic" w:hint="cs"/>
          <w:sz w:val="34"/>
          <w:szCs w:val="34"/>
          <w:vertAlign w:val="baseline"/>
          <w:rtl/>
        </w:rPr>
        <w:t>.</w:t>
      </w:r>
    </w:p>
    <w:p w:rsidR="005A5073" w:rsidRPr="00802DBF" w:rsidRDefault="005A507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إن</w:t>
      </w:r>
      <w:r w:rsidR="002B3BC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العالم </w:t>
      </w:r>
      <w:r w:rsidR="002B3BC0" w:rsidRPr="00802DBF">
        <w:rPr>
          <w:rStyle w:val="a4"/>
          <w:rFonts w:eastAsiaTheme="minorEastAsia" w:cs="Traditional Arabic" w:hint="cs"/>
          <w:sz w:val="34"/>
          <w:szCs w:val="34"/>
          <w:vertAlign w:val="baseline"/>
          <w:rtl/>
        </w:rPr>
        <w:t>مسؤول</w:t>
      </w:r>
      <w:r w:rsidRPr="00802DBF">
        <w:rPr>
          <w:rStyle w:val="a4"/>
          <w:rFonts w:eastAsiaTheme="minorEastAsia" w:cs="Traditional Arabic" w:hint="cs"/>
          <w:sz w:val="34"/>
          <w:szCs w:val="34"/>
          <w:vertAlign w:val="baseline"/>
          <w:rtl/>
        </w:rPr>
        <w:t>ية</w:t>
      </w:r>
      <w:r w:rsidR="004B22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جسيمة في ملاحقة هذه العصابات</w:t>
      </w:r>
      <w:r w:rsidR="004B22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وكش</w:t>
      </w:r>
      <w:r w:rsidR="004B22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 أسرارها من أج</w:t>
      </w:r>
      <w:r w:rsidR="004B225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الإنسانية والعدالة</w:t>
      </w:r>
      <w:r w:rsidR="0096382F" w:rsidRPr="00802DBF">
        <w:rPr>
          <w:rStyle w:val="a4"/>
          <w:rFonts w:eastAsiaTheme="minorEastAsia" w:cs="Traditional Arabic" w:hint="cs"/>
          <w:sz w:val="34"/>
          <w:szCs w:val="34"/>
          <w:vertAlign w:val="baseline"/>
          <w:rtl/>
        </w:rPr>
        <w:t>،</w:t>
      </w:r>
      <w:r w:rsidR="004B225B"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وإن</w:t>
      </w:r>
      <w:r w:rsidR="004B22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الدول التي تحسن الظن</w:t>
      </w:r>
      <w:r w:rsidR="004B22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بإسرائيل وبا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w:t>
      </w:r>
      <w:r w:rsidR="004B22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أن تفك</w:t>
      </w:r>
      <w:r w:rsidR="004B22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ملي</w:t>
      </w:r>
      <w:r w:rsidR="004B225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في هذه الدويلة النشاز</w:t>
      </w:r>
      <w:r w:rsidR="004B225B" w:rsidRPr="00802DBF">
        <w:rPr>
          <w:rStyle w:val="a4"/>
          <w:rFonts w:eastAsiaTheme="minorEastAsia" w:cs="Traditional Arabic" w:hint="cs"/>
          <w:sz w:val="34"/>
          <w:szCs w:val="34"/>
          <w:vertAlign w:val="baseline"/>
          <w:rtl/>
        </w:rPr>
        <w:t xml:space="preserve"> </w:t>
      </w:r>
      <w:r w:rsidR="004B225B"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دويلة الصهاينة المعتدية </w:t>
      </w:r>
      <w:r w:rsidR="004B225B"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قبل أن تحر</w:t>
      </w:r>
      <w:r w:rsidR="004B225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 العال</w:t>
      </w:r>
      <w:r w:rsidR="004B225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بمكرها وغدرها</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فهل يفعلون؟!</w:t>
      </w:r>
    </w:p>
    <w:p w:rsidR="005A5073" w:rsidRPr="00802DBF" w:rsidRDefault="005A507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5A5073" w:rsidRPr="00802DBF" w:rsidRDefault="005A5073"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ماذا وراء اغتيال كنيدي؟</w:t>
      </w:r>
    </w:p>
    <w:p w:rsidR="005A5073" w:rsidRPr="00802DBF" w:rsidRDefault="005A507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أع</w:t>
      </w:r>
      <w:r w:rsidR="00AE635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رب</w:t>
      </w:r>
      <w:r w:rsidR="00AE635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الزعماء العرب</w:t>
      </w:r>
      <w:r w:rsidR="00AE63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والصحافة العربية عن استنكارها لاغتيال </w:t>
      </w:r>
      <w:r w:rsidR="00AE635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روبرت كندي</w:t>
      </w:r>
      <w:r w:rsidR="00AE635A" w:rsidRPr="00802DBF">
        <w:rPr>
          <w:rStyle w:val="a4"/>
          <w:rFonts w:eastAsiaTheme="minorEastAsia" w:cs="Traditional Arabic" w:hint="cs"/>
          <w:sz w:val="34"/>
          <w:szCs w:val="34"/>
          <w:vertAlign w:val="baseline"/>
          <w:rtl/>
        </w:rPr>
        <w:t>)</w:t>
      </w:r>
      <w:r w:rsidR="009F53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وهذا الاستنكار هو ما تقتضيه العقيدة</w:t>
      </w:r>
      <w:r w:rsidR="009F533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التي يؤمنون بها كمسلمين</w:t>
      </w:r>
      <w:r w:rsidR="009F53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وما هو معلوم عن العرب من شهامة وإباء.</w:t>
      </w:r>
    </w:p>
    <w:p w:rsidR="005A5073" w:rsidRPr="00802DBF" w:rsidRDefault="00D44603" w:rsidP="001411A0">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وإذا كان القاتل واسمه (سرحان بشارة سرحان) من أص</w:t>
      </w:r>
      <w:r w:rsidR="009F533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فلسطيني</w:t>
      </w:r>
      <w:r w:rsidR="009F53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ويقيم في الولايات المتحدة الأمريكية منذ عشر سنوات، فإن</w:t>
      </w:r>
      <w:r w:rsidR="009F53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السابق لأوانه الحديث</w:t>
      </w:r>
      <w:r w:rsidR="009F5333"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عن الدوافع، وهل أن</w:t>
      </w:r>
      <w:r w:rsidR="001411A0">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هناك مؤامرة من الشيوعي</w:t>
      </w:r>
      <w:r w:rsidR="009F53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أو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w:t>
      </w:r>
      <w:r w:rsidR="009F53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w:t>
      </w:r>
      <w:r w:rsidR="009F53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أم أن</w:t>
      </w:r>
      <w:r w:rsidR="009F53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التهور وفوران الدم هما اللذان حملا</w:t>
      </w:r>
      <w:r w:rsidR="009F533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القاتل</w:t>
      </w:r>
      <w:r w:rsidR="009F533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على ارتكاب جريمته دون أن يكون وراء</w:t>
      </w:r>
      <w:r w:rsidR="009F533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مؤامرة ما برحت</w:t>
      </w:r>
      <w:r w:rsidR="009F533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طي الكتمان ذات صلة بمقتل جون كندي </w:t>
      </w:r>
      <w:r w:rsidR="009F5333"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مث</w:t>
      </w:r>
      <w:r w:rsidR="002B3BC0" w:rsidRPr="00802DBF">
        <w:rPr>
          <w:rStyle w:val="a4"/>
          <w:rFonts w:eastAsiaTheme="minorEastAsia" w:cs="Traditional Arabic" w:hint="cs"/>
          <w:sz w:val="34"/>
          <w:szCs w:val="34"/>
          <w:vertAlign w:val="baseline"/>
          <w:rtl/>
        </w:rPr>
        <w:t>لاً</w:t>
      </w:r>
      <w:r w:rsidR="009F5333" w:rsidRPr="00802DBF">
        <w:rPr>
          <w:rStyle w:val="a4"/>
          <w:rFonts w:eastAsiaTheme="minorEastAsia" w:cs="Traditional Arabic" w:hint="cs"/>
          <w:sz w:val="34"/>
          <w:szCs w:val="34"/>
          <w:vertAlign w:val="baseline"/>
          <w:rtl/>
        </w:rPr>
        <w:t>؟</w:t>
      </w:r>
    </w:p>
    <w:p w:rsidR="00D44603" w:rsidRPr="00802DBF" w:rsidRDefault="00D44603" w:rsidP="00D532C7">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والمهم</w:t>
      </w:r>
      <w:r w:rsidR="009D06B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الآن هو أخ</w:t>
      </w:r>
      <w:r w:rsidR="009D06B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 الدروس من هذا الحادث</w:t>
      </w:r>
      <w:r w:rsidR="009D06B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وأن تنشط أجهزة الإعلام الإسلامي لإفهام الرأي العام</w:t>
      </w:r>
      <w:r w:rsidR="00E84DF3" w:rsidRPr="00802DBF">
        <w:rPr>
          <w:rStyle w:val="a4"/>
          <w:rFonts w:eastAsiaTheme="minorEastAsia" w:cs="Traditional Arabic" w:hint="cs"/>
          <w:sz w:val="34"/>
          <w:szCs w:val="34"/>
          <w:vertAlign w:val="baseline"/>
          <w:rtl/>
        </w:rPr>
        <w:t xml:space="preserve"> العالمي</w:t>
      </w:r>
      <w:r w:rsidR="009D06BC" w:rsidRPr="00802DBF">
        <w:rPr>
          <w:rStyle w:val="a4"/>
          <w:rFonts w:eastAsiaTheme="minorEastAsia" w:cs="Traditional Arabic" w:hint="eastAsia"/>
          <w:sz w:val="34"/>
          <w:szCs w:val="34"/>
          <w:vertAlign w:val="baseline"/>
          <w:rtl/>
        </w:rPr>
        <w:t>ِّ</w:t>
      </w:r>
      <w:r w:rsidR="00E84DF3" w:rsidRPr="00802DBF">
        <w:rPr>
          <w:rStyle w:val="a4"/>
          <w:rFonts w:eastAsiaTheme="minorEastAsia" w:cs="Traditional Arabic" w:hint="cs"/>
          <w:sz w:val="34"/>
          <w:szCs w:val="34"/>
          <w:vertAlign w:val="baseline"/>
          <w:rtl/>
        </w:rPr>
        <w:t xml:space="preserve"> خطر</w:t>
      </w:r>
      <w:r w:rsidR="009D06BC" w:rsidRPr="00802DBF">
        <w:rPr>
          <w:rStyle w:val="a4"/>
          <w:rFonts w:eastAsiaTheme="minorEastAsia" w:cs="Traditional Arabic" w:hint="cs"/>
          <w:sz w:val="34"/>
          <w:szCs w:val="34"/>
          <w:vertAlign w:val="baseline"/>
          <w:rtl/>
        </w:rPr>
        <w:t>َ</w:t>
      </w:r>
      <w:r w:rsidR="00E84DF3" w:rsidRPr="00802DBF">
        <w:rPr>
          <w:rStyle w:val="a4"/>
          <w:rFonts w:eastAsiaTheme="minorEastAsia" w:cs="Traditional Arabic" w:hint="cs"/>
          <w:sz w:val="34"/>
          <w:szCs w:val="34"/>
          <w:vertAlign w:val="baseline"/>
          <w:rtl/>
        </w:rPr>
        <w:t xml:space="preserve"> الص</w:t>
      </w:r>
      <w:r w:rsidR="009D06BC" w:rsidRPr="00802DBF">
        <w:rPr>
          <w:rStyle w:val="a4"/>
          <w:rFonts w:eastAsiaTheme="minorEastAsia" w:cs="Traditional Arabic" w:hint="eastAsia"/>
          <w:sz w:val="34"/>
          <w:szCs w:val="34"/>
          <w:vertAlign w:val="baseline"/>
          <w:rtl/>
        </w:rPr>
        <w:t>ِّ</w:t>
      </w:r>
      <w:r w:rsidR="00E84DF3" w:rsidRPr="00802DBF">
        <w:rPr>
          <w:rStyle w:val="a4"/>
          <w:rFonts w:eastAsiaTheme="minorEastAsia" w:cs="Traditional Arabic" w:hint="cs"/>
          <w:sz w:val="34"/>
          <w:szCs w:val="34"/>
          <w:vertAlign w:val="baseline"/>
          <w:rtl/>
        </w:rPr>
        <w:t>ه</w:t>
      </w:r>
      <w:r w:rsidR="009D06BC" w:rsidRPr="00802DBF">
        <w:rPr>
          <w:rStyle w:val="a4"/>
          <w:rFonts w:eastAsiaTheme="minorEastAsia" w:cs="Traditional Arabic" w:hint="cs"/>
          <w:sz w:val="34"/>
          <w:szCs w:val="34"/>
          <w:vertAlign w:val="baseline"/>
          <w:rtl/>
        </w:rPr>
        <w:t>ْي</w:t>
      </w:r>
      <w:r w:rsidR="00E84DF3" w:rsidRPr="00802DBF">
        <w:rPr>
          <w:rStyle w:val="a4"/>
          <w:rFonts w:eastAsiaTheme="minorEastAsia" w:cs="Traditional Arabic" w:hint="cs"/>
          <w:sz w:val="34"/>
          <w:szCs w:val="34"/>
          <w:vertAlign w:val="baseline"/>
          <w:rtl/>
        </w:rPr>
        <w:t>وني</w:t>
      </w:r>
      <w:r w:rsidR="00965F01" w:rsidRPr="00802DBF">
        <w:rPr>
          <w:rStyle w:val="a4"/>
          <w:rFonts w:eastAsiaTheme="minorEastAsia" w:cs="Traditional Arabic" w:hint="eastAsia"/>
          <w:sz w:val="34"/>
          <w:szCs w:val="34"/>
          <w:vertAlign w:val="baseline"/>
          <w:rtl/>
        </w:rPr>
        <w:t>َّ</w:t>
      </w:r>
      <w:r w:rsidR="00E84DF3" w:rsidRPr="00802DBF">
        <w:rPr>
          <w:rStyle w:val="a4"/>
          <w:rFonts w:eastAsiaTheme="minorEastAsia" w:cs="Traditional Arabic" w:hint="cs"/>
          <w:sz w:val="34"/>
          <w:szCs w:val="34"/>
          <w:vertAlign w:val="baseline"/>
          <w:rtl/>
        </w:rPr>
        <w:t>ة</w:t>
      </w:r>
      <w:r w:rsidR="004B725E" w:rsidRPr="00802DBF">
        <w:rPr>
          <w:rStyle w:val="a4"/>
          <w:rFonts w:eastAsiaTheme="minorEastAsia" w:cs="Traditional Arabic" w:hint="eastAsia"/>
          <w:sz w:val="34"/>
          <w:szCs w:val="34"/>
          <w:vertAlign w:val="baseline"/>
          <w:rtl/>
        </w:rPr>
        <w:t>،</w:t>
      </w:r>
      <w:r w:rsidR="00E84DF3" w:rsidRPr="00802DBF">
        <w:rPr>
          <w:rStyle w:val="a4"/>
          <w:rFonts w:eastAsiaTheme="minorEastAsia" w:cs="Traditional Arabic" w:hint="cs"/>
          <w:sz w:val="34"/>
          <w:szCs w:val="34"/>
          <w:vertAlign w:val="baseline"/>
          <w:rtl/>
        </w:rPr>
        <w:t xml:space="preserve"> وزجها لس</w:t>
      </w:r>
      <w:r w:rsidRPr="00802DBF">
        <w:rPr>
          <w:rStyle w:val="a4"/>
          <w:rFonts w:eastAsiaTheme="minorEastAsia" w:cs="Traditional Arabic" w:hint="cs"/>
          <w:sz w:val="34"/>
          <w:szCs w:val="34"/>
          <w:vertAlign w:val="baseline"/>
          <w:rtl/>
        </w:rPr>
        <w:t>اسة الولاي</w:t>
      </w:r>
      <w:r w:rsidR="00D532C7">
        <w:rPr>
          <w:rFonts w:eastAsiaTheme="minorEastAsia" w:cs="Traditional Arabic" w:hint="cs"/>
          <w:sz w:val="34"/>
          <w:szCs w:val="34"/>
          <w:rtl/>
        </w:rPr>
        <w:t>ات</w:t>
      </w:r>
      <w:r w:rsidRPr="00802DBF">
        <w:rPr>
          <w:rStyle w:val="a4"/>
          <w:rFonts w:eastAsiaTheme="minorEastAsia" w:cs="Traditional Arabic" w:hint="cs"/>
          <w:sz w:val="34"/>
          <w:szCs w:val="34"/>
          <w:vertAlign w:val="baseline"/>
          <w:rtl/>
        </w:rPr>
        <w:t xml:space="preserve"> المتحدة </w:t>
      </w:r>
      <w:r w:rsidRPr="00C20E60">
        <w:rPr>
          <w:rStyle w:val="a4"/>
          <w:rFonts w:eastAsiaTheme="minorEastAsia" w:cs="Traditional Arabic" w:hint="cs"/>
          <w:sz w:val="34"/>
          <w:szCs w:val="34"/>
          <w:vertAlign w:val="baseline"/>
          <w:rtl/>
        </w:rPr>
        <w:t>وغيره</w:t>
      </w:r>
      <w:r w:rsidR="00D532C7">
        <w:rPr>
          <w:rStyle w:val="a4"/>
          <w:rFonts w:eastAsiaTheme="minorEastAsia" w:cs="Traditional Arabic" w:hint="cs"/>
          <w:sz w:val="34"/>
          <w:szCs w:val="34"/>
          <w:vertAlign w:val="baseline"/>
          <w:rtl/>
        </w:rPr>
        <w:t>ا</w:t>
      </w:r>
      <w:r w:rsidRPr="00802DBF">
        <w:rPr>
          <w:rStyle w:val="a4"/>
          <w:rFonts w:eastAsiaTheme="minorEastAsia" w:cs="Traditional Arabic" w:hint="cs"/>
          <w:sz w:val="34"/>
          <w:szCs w:val="34"/>
          <w:vertAlign w:val="baseline"/>
          <w:rtl/>
        </w:rPr>
        <w:t xml:space="preserve"> في تأييد عدوانها على العرب</w:t>
      </w:r>
      <w:r w:rsidR="004B72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وعلى المسجد الأقصى، وأن</w:t>
      </w:r>
      <w:r w:rsidR="004B72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الاندفاع مع اليهود سيجر</w:t>
      </w:r>
      <w:r w:rsidR="004B72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العال</w:t>
      </w:r>
      <w:r w:rsidR="004B725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4B725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إلى كار</w:t>
      </w:r>
      <w:r w:rsidR="00245040" w:rsidRPr="00802DBF">
        <w:rPr>
          <w:rStyle w:val="a4"/>
          <w:rFonts w:eastAsiaTheme="minorEastAsia" w:cs="Traditional Arabic" w:hint="cs"/>
          <w:sz w:val="34"/>
          <w:szCs w:val="34"/>
          <w:vertAlign w:val="baseline"/>
          <w:rtl/>
        </w:rPr>
        <w:t>ثة لا يعلم مدى نهايتها إلا الله</w:t>
      </w:r>
      <w:r w:rsidR="004B72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وأن</w:t>
      </w:r>
      <w:r w:rsidR="00565AB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قد آن الأوان لكي يفهم</w:t>
      </w:r>
      <w:r w:rsidR="00565AB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العال</w:t>
      </w:r>
      <w:r w:rsidR="00565AB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565AB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حقيقة إسرائيل وأهدافها المدم</w:t>
      </w:r>
      <w:r w:rsidR="00565AB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رة</w:t>
      </w:r>
      <w:r w:rsidR="00565AB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وخططها </w:t>
      </w:r>
      <w:r w:rsidR="00E84DF3" w:rsidRPr="00802DBF">
        <w:rPr>
          <w:rStyle w:val="a4"/>
          <w:rFonts w:eastAsiaTheme="minorEastAsia" w:cs="Traditional Arabic" w:hint="cs"/>
          <w:sz w:val="34"/>
          <w:szCs w:val="34"/>
          <w:vertAlign w:val="baseline"/>
          <w:rtl/>
        </w:rPr>
        <w:t>الشريرة</w:t>
      </w:r>
      <w:r w:rsidR="0096382F" w:rsidRPr="00802DBF">
        <w:rPr>
          <w:rStyle w:val="a4"/>
          <w:rFonts w:eastAsiaTheme="minorEastAsia" w:cs="Traditional Arabic" w:hint="cs"/>
          <w:sz w:val="34"/>
          <w:szCs w:val="34"/>
          <w:vertAlign w:val="baseline"/>
          <w:rtl/>
        </w:rPr>
        <w:t>،</w:t>
      </w:r>
      <w:r w:rsidR="002909AA" w:rsidRPr="00802DBF">
        <w:rPr>
          <w:rStyle w:val="a4"/>
          <w:rFonts w:eastAsiaTheme="minorEastAsia" w:cs="Traditional Arabic" w:hint="cs"/>
          <w:sz w:val="34"/>
          <w:szCs w:val="34"/>
          <w:vertAlign w:val="baseline"/>
          <w:rtl/>
        </w:rPr>
        <w:t xml:space="preserve"> وأن</w:t>
      </w:r>
      <w:r w:rsidR="00965C7F" w:rsidRPr="00802DBF">
        <w:rPr>
          <w:rFonts w:eastAsiaTheme="minorEastAsia" w:cs="Traditional Arabic" w:hint="eastAsia"/>
          <w:sz w:val="34"/>
          <w:szCs w:val="34"/>
          <w:rtl/>
        </w:rPr>
        <w:t>َّ</w:t>
      </w:r>
      <w:r w:rsidR="002909AA" w:rsidRPr="00802DBF">
        <w:rPr>
          <w:rStyle w:val="a4"/>
          <w:rFonts w:eastAsiaTheme="minorEastAsia" w:cs="Traditional Arabic" w:hint="cs"/>
          <w:sz w:val="34"/>
          <w:szCs w:val="34"/>
          <w:vertAlign w:val="baseline"/>
          <w:rtl/>
        </w:rPr>
        <w:t xml:space="preserve"> المسلمين لا يريدون من زعماء الغرب ومفك</w:t>
      </w:r>
      <w:r w:rsidR="00965C7F" w:rsidRPr="00802DBF">
        <w:rPr>
          <w:rStyle w:val="a4"/>
          <w:rFonts w:eastAsiaTheme="minorEastAsia" w:cs="Traditional Arabic" w:hint="eastAsia"/>
          <w:sz w:val="34"/>
          <w:szCs w:val="34"/>
          <w:vertAlign w:val="baseline"/>
          <w:rtl/>
        </w:rPr>
        <w:t>ِّ</w:t>
      </w:r>
      <w:r w:rsidR="002909AA" w:rsidRPr="00802DBF">
        <w:rPr>
          <w:rStyle w:val="a4"/>
          <w:rFonts w:eastAsiaTheme="minorEastAsia" w:cs="Traditional Arabic" w:hint="cs"/>
          <w:sz w:val="34"/>
          <w:szCs w:val="34"/>
          <w:vertAlign w:val="baseline"/>
          <w:rtl/>
        </w:rPr>
        <w:t>ريه أن ينحازوا إلى جانب العرب</w:t>
      </w:r>
      <w:r w:rsidR="00965C7F" w:rsidRPr="00802DBF">
        <w:rPr>
          <w:rStyle w:val="a4"/>
          <w:rFonts w:eastAsiaTheme="minorEastAsia" w:cs="Traditional Arabic" w:hint="eastAsia"/>
          <w:sz w:val="34"/>
          <w:szCs w:val="34"/>
          <w:vertAlign w:val="baseline"/>
          <w:rtl/>
        </w:rPr>
        <w:t>،</w:t>
      </w:r>
      <w:r w:rsidR="002909AA" w:rsidRPr="00802DBF">
        <w:rPr>
          <w:rStyle w:val="a4"/>
          <w:rFonts w:eastAsiaTheme="minorEastAsia" w:cs="Traditional Arabic" w:hint="cs"/>
          <w:sz w:val="34"/>
          <w:szCs w:val="34"/>
          <w:vertAlign w:val="baseline"/>
          <w:rtl/>
        </w:rPr>
        <w:t xml:space="preserve"> وإنما يطلبون الح</w:t>
      </w:r>
      <w:r w:rsidR="00965C7F" w:rsidRPr="00802DBF">
        <w:rPr>
          <w:rStyle w:val="a4"/>
          <w:rFonts w:eastAsiaTheme="minorEastAsia" w:cs="Traditional Arabic" w:hint="cs"/>
          <w:sz w:val="34"/>
          <w:szCs w:val="34"/>
          <w:vertAlign w:val="baseline"/>
          <w:rtl/>
        </w:rPr>
        <w:t>ِ</w:t>
      </w:r>
      <w:r w:rsidR="002909AA" w:rsidRPr="00802DBF">
        <w:rPr>
          <w:rStyle w:val="a4"/>
          <w:rFonts w:eastAsiaTheme="minorEastAsia" w:cs="Traditional Arabic" w:hint="cs"/>
          <w:sz w:val="34"/>
          <w:szCs w:val="34"/>
          <w:vertAlign w:val="baseline"/>
          <w:rtl/>
        </w:rPr>
        <w:t>ياد، فلا يؤي</w:t>
      </w:r>
      <w:r w:rsidR="00965C7F" w:rsidRPr="00802DBF">
        <w:rPr>
          <w:rStyle w:val="a4"/>
          <w:rFonts w:eastAsiaTheme="minorEastAsia" w:cs="Traditional Arabic" w:hint="eastAsia"/>
          <w:sz w:val="34"/>
          <w:szCs w:val="34"/>
          <w:vertAlign w:val="baseline"/>
          <w:rtl/>
        </w:rPr>
        <w:t>ِّ</w:t>
      </w:r>
      <w:r w:rsidR="002909AA" w:rsidRPr="00802DBF">
        <w:rPr>
          <w:rStyle w:val="a4"/>
          <w:rFonts w:eastAsiaTheme="minorEastAsia" w:cs="Traditional Arabic" w:hint="cs"/>
          <w:sz w:val="34"/>
          <w:szCs w:val="34"/>
          <w:vertAlign w:val="baseline"/>
          <w:rtl/>
        </w:rPr>
        <w:t>دون اليهود على حساب العرب، ولا يشج</w:t>
      </w:r>
      <w:r w:rsidR="00965C7F" w:rsidRPr="00802DBF">
        <w:rPr>
          <w:rStyle w:val="a4"/>
          <w:rFonts w:eastAsiaTheme="minorEastAsia" w:cs="Traditional Arabic" w:hint="eastAsia"/>
          <w:sz w:val="34"/>
          <w:szCs w:val="34"/>
          <w:vertAlign w:val="baseline"/>
          <w:rtl/>
        </w:rPr>
        <w:t>ِّ</w:t>
      </w:r>
      <w:r w:rsidR="002909AA" w:rsidRPr="00802DBF">
        <w:rPr>
          <w:rStyle w:val="a4"/>
          <w:rFonts w:eastAsiaTheme="minorEastAsia" w:cs="Traditional Arabic" w:hint="cs"/>
          <w:sz w:val="34"/>
          <w:szCs w:val="34"/>
          <w:vertAlign w:val="baseline"/>
          <w:rtl/>
        </w:rPr>
        <w:t>عون إسرائيل على أن تتمادى في طغيانها واستخفافها بالحق</w:t>
      </w:r>
      <w:r w:rsidR="00965C7F" w:rsidRPr="00802DBF">
        <w:rPr>
          <w:rStyle w:val="a4"/>
          <w:rFonts w:eastAsiaTheme="minorEastAsia" w:cs="Traditional Arabic" w:hint="eastAsia"/>
          <w:sz w:val="34"/>
          <w:szCs w:val="34"/>
          <w:vertAlign w:val="baseline"/>
          <w:rtl/>
        </w:rPr>
        <w:t>،</w:t>
      </w:r>
      <w:r w:rsidR="002909AA" w:rsidRPr="00802DBF">
        <w:rPr>
          <w:rStyle w:val="a4"/>
          <w:rFonts w:eastAsiaTheme="minorEastAsia" w:cs="Traditional Arabic" w:hint="cs"/>
          <w:sz w:val="34"/>
          <w:szCs w:val="34"/>
          <w:vertAlign w:val="baseline"/>
          <w:rtl/>
        </w:rPr>
        <w:t xml:space="preserve"> وسخريتها بهيئة الأمم ومجلس الأمن</w:t>
      </w:r>
      <w:r w:rsidR="00965C7F" w:rsidRPr="00802DBF">
        <w:rPr>
          <w:rStyle w:val="a4"/>
          <w:rFonts w:eastAsiaTheme="minorEastAsia" w:cs="Traditional Arabic" w:hint="cs"/>
          <w:sz w:val="34"/>
          <w:szCs w:val="34"/>
          <w:vertAlign w:val="baseline"/>
          <w:rtl/>
        </w:rPr>
        <w:t>.</w:t>
      </w:r>
    </w:p>
    <w:p w:rsidR="002909AA" w:rsidRPr="00802DBF" w:rsidRDefault="002909AA"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ولا ننسى أن نطلب</w:t>
      </w:r>
      <w:r w:rsidR="00A60DD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زعماء أمريكا الكف</w:t>
      </w:r>
      <w:r w:rsidR="00A60D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عن المتاجرة بقضية فلسطين</w:t>
      </w:r>
      <w:r w:rsidR="00A60D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والتود</w:t>
      </w:r>
      <w:r w:rsidR="00A60D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إلى اليهود بتقديم المساعدات العسكرية وال</w:t>
      </w:r>
      <w:r w:rsidR="001A17FA" w:rsidRPr="00802DBF">
        <w:rPr>
          <w:rStyle w:val="a4"/>
          <w:rFonts w:eastAsiaTheme="minorEastAsia" w:cs="Traditional Arabic" w:hint="cs"/>
          <w:sz w:val="34"/>
          <w:szCs w:val="34"/>
          <w:vertAlign w:val="baseline"/>
          <w:rtl/>
        </w:rPr>
        <w:t xml:space="preserve">اقتصاديَّة </w:t>
      </w:r>
      <w:r w:rsidRPr="00802DBF">
        <w:rPr>
          <w:rStyle w:val="a4"/>
          <w:rFonts w:eastAsiaTheme="minorEastAsia" w:cs="Traditional Arabic" w:hint="cs"/>
          <w:sz w:val="34"/>
          <w:szCs w:val="34"/>
          <w:vertAlign w:val="baseline"/>
          <w:rtl/>
        </w:rPr>
        <w:t>وال</w:t>
      </w:r>
      <w:r w:rsidR="00C21A5E" w:rsidRPr="00802DBF">
        <w:rPr>
          <w:rStyle w:val="a4"/>
          <w:rFonts w:eastAsiaTheme="minorEastAsia" w:cs="Traditional Arabic" w:hint="cs"/>
          <w:sz w:val="34"/>
          <w:szCs w:val="34"/>
          <w:vertAlign w:val="baseline"/>
          <w:rtl/>
        </w:rPr>
        <w:t>سياسيَّة</w:t>
      </w:r>
      <w:r w:rsidRPr="00802DBF">
        <w:rPr>
          <w:rStyle w:val="a4"/>
          <w:rFonts w:eastAsiaTheme="minorEastAsia" w:cs="Traditional Arabic" w:hint="cs"/>
          <w:sz w:val="34"/>
          <w:szCs w:val="34"/>
          <w:vertAlign w:val="baseline"/>
          <w:rtl/>
        </w:rPr>
        <w:t>، وإطلاق التصريحات المنحاز</w:t>
      </w:r>
      <w:r w:rsidR="00A60DD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ة بصورة</w:t>
      </w:r>
      <w:r w:rsidR="00372E90" w:rsidRPr="00802DBF">
        <w:rPr>
          <w:rStyle w:val="a4"/>
          <w:rFonts w:eastAsiaTheme="minorEastAsia" w:cs="Traditional Arabic" w:hint="cs"/>
          <w:sz w:val="34"/>
          <w:szCs w:val="34"/>
          <w:vertAlign w:val="baseline"/>
          <w:rtl/>
        </w:rPr>
        <w:t xml:space="preserve"> مكشوفة</w:t>
      </w:r>
      <w:r w:rsidR="00A60DD5" w:rsidRPr="00802DBF">
        <w:rPr>
          <w:rStyle w:val="a4"/>
          <w:rFonts w:eastAsiaTheme="minorEastAsia" w:cs="Traditional Arabic" w:hint="eastAsia"/>
          <w:sz w:val="34"/>
          <w:szCs w:val="34"/>
          <w:vertAlign w:val="baseline"/>
          <w:rtl/>
        </w:rPr>
        <w:t>،</w:t>
      </w:r>
      <w:r w:rsidR="00372E90" w:rsidRPr="00802DBF">
        <w:rPr>
          <w:rStyle w:val="a4"/>
          <w:rFonts w:eastAsiaTheme="minorEastAsia" w:cs="Traditional Arabic" w:hint="cs"/>
          <w:sz w:val="34"/>
          <w:szCs w:val="34"/>
          <w:vertAlign w:val="baseline"/>
          <w:rtl/>
        </w:rPr>
        <w:t xml:space="preserve"> وغير مهذ</w:t>
      </w:r>
      <w:r w:rsidR="00A60DD5" w:rsidRPr="00802DBF">
        <w:rPr>
          <w:rStyle w:val="a4"/>
          <w:rFonts w:eastAsiaTheme="minorEastAsia" w:cs="Traditional Arabic" w:hint="eastAsia"/>
          <w:sz w:val="34"/>
          <w:szCs w:val="34"/>
          <w:vertAlign w:val="baseline"/>
          <w:rtl/>
        </w:rPr>
        <w:t>َّ</w:t>
      </w:r>
      <w:r w:rsidR="00372E90" w:rsidRPr="00802DBF">
        <w:rPr>
          <w:rStyle w:val="a4"/>
          <w:rFonts w:eastAsiaTheme="minorEastAsia" w:cs="Traditional Arabic" w:hint="cs"/>
          <w:sz w:val="34"/>
          <w:szCs w:val="34"/>
          <w:vertAlign w:val="baseline"/>
          <w:rtl/>
        </w:rPr>
        <w:t>بة إلى اليهود</w:t>
      </w:r>
      <w:r w:rsidR="00A60DD5" w:rsidRPr="00802DBF">
        <w:rPr>
          <w:rStyle w:val="a4"/>
          <w:rFonts w:eastAsiaTheme="minorEastAsia" w:cs="Traditional Arabic" w:hint="cs"/>
          <w:sz w:val="34"/>
          <w:szCs w:val="34"/>
          <w:vertAlign w:val="baseline"/>
          <w:rtl/>
        </w:rPr>
        <w:t>.</w:t>
      </w:r>
    </w:p>
    <w:p w:rsidR="00306A27" w:rsidRPr="00802DBF" w:rsidRDefault="002909AA"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لقد اعتاد ساسة</w:t>
      </w:r>
      <w:r w:rsidR="00A60DD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أمري</w:t>
      </w:r>
      <w:r w:rsidR="00306A27" w:rsidRPr="00802DBF">
        <w:rPr>
          <w:rStyle w:val="a4"/>
          <w:rFonts w:eastAsiaTheme="minorEastAsia" w:cs="Traditional Arabic" w:hint="cs"/>
          <w:sz w:val="34"/>
          <w:szCs w:val="34"/>
          <w:vertAlign w:val="baseline"/>
          <w:rtl/>
        </w:rPr>
        <w:t>كا أن يندفعوا بحماس في هذا السبيل</w:t>
      </w:r>
      <w:r w:rsidR="00A60DD5" w:rsidRPr="00802DBF">
        <w:rPr>
          <w:rStyle w:val="a4"/>
          <w:rFonts w:eastAsiaTheme="minorEastAsia" w:cs="Traditional Arabic" w:hint="eastAsia"/>
          <w:sz w:val="34"/>
          <w:szCs w:val="34"/>
          <w:vertAlign w:val="baseline"/>
          <w:rtl/>
        </w:rPr>
        <w:t>،</w:t>
      </w:r>
      <w:r w:rsidR="00306A27" w:rsidRPr="00802DBF">
        <w:rPr>
          <w:rStyle w:val="a4"/>
          <w:rFonts w:eastAsiaTheme="minorEastAsia" w:cs="Traditional Arabic" w:hint="cs"/>
          <w:sz w:val="34"/>
          <w:szCs w:val="34"/>
          <w:vertAlign w:val="baseline"/>
          <w:rtl/>
        </w:rPr>
        <w:t xml:space="preserve"> ولا سي</w:t>
      </w:r>
      <w:r w:rsidR="00A60DD5" w:rsidRPr="00802DBF">
        <w:rPr>
          <w:rStyle w:val="a4"/>
          <w:rFonts w:eastAsiaTheme="minorEastAsia" w:cs="Traditional Arabic" w:hint="eastAsia"/>
          <w:sz w:val="34"/>
          <w:szCs w:val="34"/>
          <w:vertAlign w:val="baseline"/>
          <w:rtl/>
        </w:rPr>
        <w:t>َّ</w:t>
      </w:r>
      <w:r w:rsidR="00306A27" w:rsidRPr="00802DBF">
        <w:rPr>
          <w:rStyle w:val="a4"/>
          <w:rFonts w:eastAsiaTheme="minorEastAsia" w:cs="Traditional Arabic" w:hint="cs"/>
          <w:sz w:val="34"/>
          <w:szCs w:val="34"/>
          <w:vertAlign w:val="baseline"/>
          <w:rtl/>
        </w:rPr>
        <w:t>ما في إب</w:t>
      </w:r>
      <w:r w:rsidR="00A60DD5" w:rsidRPr="00802DBF">
        <w:rPr>
          <w:rStyle w:val="a4"/>
          <w:rFonts w:eastAsiaTheme="minorEastAsia" w:cs="Traditional Arabic" w:hint="eastAsia"/>
          <w:sz w:val="34"/>
          <w:szCs w:val="34"/>
          <w:vertAlign w:val="baseline"/>
          <w:rtl/>
        </w:rPr>
        <w:t>َّ</w:t>
      </w:r>
      <w:r w:rsidR="00306A27" w:rsidRPr="00802DBF">
        <w:rPr>
          <w:rStyle w:val="a4"/>
          <w:rFonts w:eastAsiaTheme="minorEastAsia" w:cs="Traditional Arabic" w:hint="cs"/>
          <w:sz w:val="34"/>
          <w:szCs w:val="34"/>
          <w:vertAlign w:val="baseline"/>
          <w:rtl/>
        </w:rPr>
        <w:t>ان الانتخابات</w:t>
      </w:r>
      <w:r w:rsidR="00A60DD5" w:rsidRPr="00802DBF">
        <w:rPr>
          <w:rStyle w:val="a4"/>
          <w:rFonts w:eastAsiaTheme="minorEastAsia" w:cs="Traditional Arabic" w:hint="eastAsia"/>
          <w:sz w:val="34"/>
          <w:szCs w:val="34"/>
          <w:vertAlign w:val="baseline"/>
          <w:rtl/>
        </w:rPr>
        <w:t>؛</w:t>
      </w:r>
      <w:r w:rsidR="00306A27" w:rsidRPr="00802DBF">
        <w:rPr>
          <w:rStyle w:val="a4"/>
          <w:rFonts w:eastAsiaTheme="minorEastAsia" w:cs="Traditional Arabic" w:hint="cs"/>
          <w:sz w:val="34"/>
          <w:szCs w:val="34"/>
          <w:vertAlign w:val="baseline"/>
          <w:rtl/>
        </w:rPr>
        <w:t xml:space="preserve"> لك</w:t>
      </w:r>
      <w:r w:rsidR="00A60DD5" w:rsidRPr="00802DBF">
        <w:rPr>
          <w:rFonts w:eastAsiaTheme="minorEastAsia" w:cs="Traditional Arabic" w:hint="cs"/>
          <w:sz w:val="34"/>
          <w:szCs w:val="34"/>
          <w:rtl/>
        </w:rPr>
        <w:t>َ</w:t>
      </w:r>
      <w:r w:rsidR="00306A27" w:rsidRPr="00802DBF">
        <w:rPr>
          <w:rStyle w:val="a4"/>
          <w:rFonts w:eastAsiaTheme="minorEastAsia" w:cs="Traditional Arabic" w:hint="cs"/>
          <w:sz w:val="34"/>
          <w:szCs w:val="34"/>
          <w:vertAlign w:val="baseline"/>
          <w:rtl/>
        </w:rPr>
        <w:t>س</w:t>
      </w:r>
      <w:r w:rsidR="00A60DD5" w:rsidRPr="00802DBF">
        <w:rPr>
          <w:rStyle w:val="a4"/>
          <w:rFonts w:eastAsiaTheme="minorEastAsia" w:cs="Traditional Arabic" w:hint="cs"/>
          <w:sz w:val="34"/>
          <w:szCs w:val="34"/>
          <w:vertAlign w:val="baseline"/>
          <w:rtl/>
        </w:rPr>
        <w:t>ْ</w:t>
      </w:r>
      <w:r w:rsidR="00306A27" w:rsidRPr="00802DBF">
        <w:rPr>
          <w:rStyle w:val="a4"/>
          <w:rFonts w:eastAsiaTheme="minorEastAsia" w:cs="Traditional Arabic" w:hint="cs"/>
          <w:sz w:val="34"/>
          <w:szCs w:val="34"/>
          <w:vertAlign w:val="baseline"/>
          <w:rtl/>
        </w:rPr>
        <w:t>ب أصوات اليهود</w:t>
      </w:r>
      <w:r w:rsidR="0096382F" w:rsidRPr="00802DBF">
        <w:rPr>
          <w:rStyle w:val="a4"/>
          <w:rFonts w:eastAsiaTheme="minorEastAsia" w:cs="Traditional Arabic" w:hint="cs"/>
          <w:sz w:val="34"/>
          <w:szCs w:val="34"/>
          <w:vertAlign w:val="baseline"/>
          <w:rtl/>
        </w:rPr>
        <w:t>،</w:t>
      </w:r>
      <w:r w:rsidR="00306A27" w:rsidRPr="00802DBF">
        <w:rPr>
          <w:rStyle w:val="a4"/>
          <w:rFonts w:eastAsiaTheme="minorEastAsia" w:cs="Traditional Arabic" w:hint="cs"/>
          <w:sz w:val="34"/>
          <w:szCs w:val="34"/>
          <w:vertAlign w:val="baseline"/>
          <w:rtl/>
        </w:rPr>
        <w:t xml:space="preserve"> وقد أسقطوا من حسابهم مشاعر</w:t>
      </w:r>
      <w:r w:rsidR="00A60DD5" w:rsidRPr="00802DBF">
        <w:rPr>
          <w:rStyle w:val="a4"/>
          <w:rFonts w:eastAsiaTheme="minorEastAsia" w:cs="Traditional Arabic" w:hint="cs"/>
          <w:sz w:val="34"/>
          <w:szCs w:val="34"/>
          <w:vertAlign w:val="baseline"/>
          <w:rtl/>
        </w:rPr>
        <w:t>َ</w:t>
      </w:r>
      <w:r w:rsidR="00306A27" w:rsidRPr="00802DBF">
        <w:rPr>
          <w:rStyle w:val="a4"/>
          <w:rFonts w:eastAsiaTheme="minorEastAsia" w:cs="Traditional Arabic" w:hint="cs"/>
          <w:sz w:val="34"/>
          <w:szCs w:val="34"/>
          <w:vertAlign w:val="baseline"/>
          <w:rtl/>
        </w:rPr>
        <w:t xml:space="preserve"> العرب</w:t>
      </w:r>
      <w:r w:rsidR="00A60DD5" w:rsidRPr="00802DBF">
        <w:rPr>
          <w:rStyle w:val="a4"/>
          <w:rFonts w:eastAsiaTheme="minorEastAsia" w:cs="Traditional Arabic" w:hint="eastAsia"/>
          <w:sz w:val="34"/>
          <w:szCs w:val="34"/>
          <w:vertAlign w:val="baseline"/>
          <w:rtl/>
        </w:rPr>
        <w:t>،</w:t>
      </w:r>
      <w:r w:rsidR="00306A27" w:rsidRPr="00802DBF">
        <w:rPr>
          <w:rStyle w:val="a4"/>
          <w:rFonts w:eastAsiaTheme="minorEastAsia" w:cs="Traditional Arabic" w:hint="cs"/>
          <w:sz w:val="34"/>
          <w:szCs w:val="34"/>
          <w:vertAlign w:val="baseline"/>
          <w:rtl/>
        </w:rPr>
        <w:t xml:space="preserve"> وعدالة</w:t>
      </w:r>
      <w:r w:rsidR="00A60DD5" w:rsidRPr="00802DBF">
        <w:rPr>
          <w:rStyle w:val="a4"/>
          <w:rFonts w:eastAsiaTheme="minorEastAsia" w:cs="Traditional Arabic" w:hint="cs"/>
          <w:sz w:val="34"/>
          <w:szCs w:val="34"/>
          <w:vertAlign w:val="baseline"/>
          <w:rtl/>
        </w:rPr>
        <w:t>َ</w:t>
      </w:r>
      <w:r w:rsidR="00306A27" w:rsidRPr="00802DBF">
        <w:rPr>
          <w:rStyle w:val="a4"/>
          <w:rFonts w:eastAsiaTheme="minorEastAsia" w:cs="Traditional Arabic" w:hint="cs"/>
          <w:sz w:val="34"/>
          <w:szCs w:val="34"/>
          <w:vertAlign w:val="baseline"/>
          <w:rtl/>
        </w:rPr>
        <w:t xml:space="preserve"> قضاياهم</w:t>
      </w:r>
      <w:r w:rsidR="0096382F" w:rsidRPr="00802DBF">
        <w:rPr>
          <w:rStyle w:val="a4"/>
          <w:rFonts w:eastAsiaTheme="minorEastAsia" w:cs="Traditional Arabic" w:hint="cs"/>
          <w:sz w:val="34"/>
          <w:szCs w:val="34"/>
          <w:vertAlign w:val="baseline"/>
          <w:rtl/>
        </w:rPr>
        <w:t>،</w:t>
      </w:r>
      <w:r w:rsidR="00306A27" w:rsidRPr="00802DBF">
        <w:rPr>
          <w:rStyle w:val="a4"/>
          <w:rFonts w:eastAsiaTheme="minorEastAsia" w:cs="Traditional Arabic" w:hint="cs"/>
          <w:sz w:val="34"/>
          <w:szCs w:val="34"/>
          <w:vertAlign w:val="baseline"/>
          <w:rtl/>
        </w:rPr>
        <w:t xml:space="preserve"> بل لقد خ</w:t>
      </w:r>
      <w:r w:rsidR="00A60DD5" w:rsidRPr="00802DBF">
        <w:rPr>
          <w:rStyle w:val="a4"/>
          <w:rFonts w:eastAsiaTheme="minorEastAsia" w:cs="Traditional Arabic" w:hint="cs"/>
          <w:sz w:val="34"/>
          <w:szCs w:val="34"/>
          <w:vertAlign w:val="baseline"/>
          <w:rtl/>
        </w:rPr>
        <w:t>ُ</w:t>
      </w:r>
      <w:r w:rsidR="00306A27" w:rsidRPr="00802DBF">
        <w:rPr>
          <w:rStyle w:val="a4"/>
          <w:rFonts w:eastAsiaTheme="minorEastAsia" w:cs="Traditional Arabic" w:hint="cs"/>
          <w:sz w:val="34"/>
          <w:szCs w:val="34"/>
          <w:vertAlign w:val="baseline"/>
          <w:rtl/>
        </w:rPr>
        <w:t>ي</w:t>
      </w:r>
      <w:r w:rsidR="00A60DD5" w:rsidRPr="00802DBF">
        <w:rPr>
          <w:rStyle w:val="a4"/>
          <w:rFonts w:eastAsiaTheme="minorEastAsia" w:cs="Traditional Arabic" w:hint="cs"/>
          <w:sz w:val="34"/>
          <w:szCs w:val="34"/>
          <w:vertAlign w:val="baseline"/>
          <w:rtl/>
        </w:rPr>
        <w:t>ِّ</w:t>
      </w:r>
      <w:r w:rsidR="00306A27" w:rsidRPr="00802DBF">
        <w:rPr>
          <w:rStyle w:val="a4"/>
          <w:rFonts w:eastAsiaTheme="minorEastAsia" w:cs="Traditional Arabic" w:hint="cs"/>
          <w:sz w:val="34"/>
          <w:szCs w:val="34"/>
          <w:vertAlign w:val="baseline"/>
          <w:rtl/>
        </w:rPr>
        <w:t>ل إليهم أن</w:t>
      </w:r>
      <w:r w:rsidR="00A60DD5" w:rsidRPr="00802DBF">
        <w:rPr>
          <w:rStyle w:val="a4"/>
          <w:rFonts w:eastAsiaTheme="minorEastAsia" w:cs="Traditional Arabic" w:hint="eastAsia"/>
          <w:sz w:val="34"/>
          <w:szCs w:val="34"/>
          <w:vertAlign w:val="baseline"/>
          <w:rtl/>
        </w:rPr>
        <w:t>َّ</w:t>
      </w:r>
      <w:r w:rsidR="00306A27" w:rsidRPr="00802DBF">
        <w:rPr>
          <w:rStyle w:val="a4"/>
          <w:rFonts w:eastAsiaTheme="minorEastAsia" w:cs="Traditional Arabic" w:hint="cs"/>
          <w:sz w:val="34"/>
          <w:szCs w:val="34"/>
          <w:vertAlign w:val="baseline"/>
          <w:rtl/>
        </w:rPr>
        <w:t xml:space="preserve"> ال</w:t>
      </w:r>
      <w:r w:rsidR="00245040" w:rsidRPr="00802DBF">
        <w:rPr>
          <w:rStyle w:val="a4"/>
          <w:rFonts w:eastAsiaTheme="minorEastAsia" w:cs="Traditional Arabic" w:hint="cs"/>
          <w:sz w:val="34"/>
          <w:szCs w:val="34"/>
          <w:vertAlign w:val="baseline"/>
          <w:rtl/>
        </w:rPr>
        <w:t>عرب لا يستحق</w:t>
      </w:r>
      <w:r w:rsidR="00A60DD5" w:rsidRPr="00802DBF">
        <w:rPr>
          <w:rStyle w:val="a4"/>
          <w:rFonts w:eastAsiaTheme="minorEastAsia" w:cs="Traditional Arabic" w:hint="eastAsia"/>
          <w:sz w:val="34"/>
          <w:szCs w:val="34"/>
          <w:vertAlign w:val="baseline"/>
          <w:rtl/>
        </w:rPr>
        <w:t>ُّ</w:t>
      </w:r>
      <w:r w:rsidR="00245040" w:rsidRPr="00802DBF">
        <w:rPr>
          <w:rStyle w:val="a4"/>
          <w:rFonts w:eastAsiaTheme="minorEastAsia" w:cs="Traditional Arabic" w:hint="cs"/>
          <w:sz w:val="34"/>
          <w:szCs w:val="34"/>
          <w:vertAlign w:val="baseline"/>
          <w:rtl/>
        </w:rPr>
        <w:t>ون أي</w:t>
      </w:r>
      <w:r w:rsidR="00A60DD5" w:rsidRPr="00802DBF">
        <w:rPr>
          <w:rStyle w:val="a4"/>
          <w:rFonts w:eastAsiaTheme="minorEastAsia" w:cs="Traditional Arabic" w:hint="eastAsia"/>
          <w:sz w:val="34"/>
          <w:szCs w:val="34"/>
          <w:vertAlign w:val="baseline"/>
          <w:rtl/>
        </w:rPr>
        <w:t>َّ</w:t>
      </w:r>
      <w:r w:rsidR="00245040" w:rsidRPr="00802DBF">
        <w:rPr>
          <w:rStyle w:val="a4"/>
          <w:rFonts w:eastAsiaTheme="minorEastAsia" w:cs="Traditional Arabic" w:hint="cs"/>
          <w:sz w:val="34"/>
          <w:szCs w:val="34"/>
          <w:vertAlign w:val="baseline"/>
          <w:rtl/>
        </w:rPr>
        <w:t xml:space="preserve"> نظر أو اعتبار</w:t>
      </w:r>
      <w:r w:rsidR="00A60DD5" w:rsidRPr="00802DBF">
        <w:rPr>
          <w:rStyle w:val="a4"/>
          <w:rFonts w:eastAsiaTheme="minorEastAsia" w:cs="Traditional Arabic" w:hint="eastAsia"/>
          <w:sz w:val="34"/>
          <w:szCs w:val="34"/>
          <w:vertAlign w:val="baseline"/>
          <w:rtl/>
        </w:rPr>
        <w:t>،</w:t>
      </w:r>
      <w:r w:rsidR="00306A27" w:rsidRPr="00802DBF">
        <w:rPr>
          <w:rStyle w:val="a4"/>
          <w:rFonts w:eastAsiaTheme="minorEastAsia" w:cs="Traditional Arabic" w:hint="cs"/>
          <w:sz w:val="34"/>
          <w:szCs w:val="34"/>
          <w:vertAlign w:val="baseline"/>
          <w:rtl/>
        </w:rPr>
        <w:t xml:space="preserve"> والمهم</w:t>
      </w:r>
      <w:r w:rsidR="00A60DD5" w:rsidRPr="00802DBF">
        <w:rPr>
          <w:rStyle w:val="a4"/>
          <w:rFonts w:eastAsiaTheme="minorEastAsia" w:cs="Traditional Arabic" w:hint="eastAsia"/>
          <w:sz w:val="34"/>
          <w:szCs w:val="34"/>
          <w:vertAlign w:val="baseline"/>
          <w:rtl/>
        </w:rPr>
        <w:t>ُّ</w:t>
      </w:r>
      <w:r w:rsidR="00306A27" w:rsidRPr="00802DBF">
        <w:rPr>
          <w:rStyle w:val="a4"/>
          <w:rFonts w:eastAsiaTheme="minorEastAsia" w:cs="Traditional Arabic" w:hint="cs"/>
          <w:sz w:val="34"/>
          <w:szCs w:val="34"/>
          <w:vertAlign w:val="baseline"/>
          <w:rtl/>
        </w:rPr>
        <w:t xml:space="preserve"> في رأيهم هو إرضاء ا</w:t>
      </w:r>
      <w:r w:rsidR="00440BE4" w:rsidRPr="00802DBF">
        <w:rPr>
          <w:rStyle w:val="a4"/>
          <w:rFonts w:eastAsiaTheme="minorEastAsia" w:cs="Traditional Arabic" w:hint="cs"/>
          <w:sz w:val="34"/>
          <w:szCs w:val="34"/>
          <w:vertAlign w:val="baseline"/>
          <w:rtl/>
        </w:rPr>
        <w:t>لصِّهْيَون</w:t>
      </w:r>
      <w:r w:rsidR="00306A27" w:rsidRPr="00802DBF">
        <w:rPr>
          <w:rStyle w:val="a4"/>
          <w:rFonts w:eastAsiaTheme="minorEastAsia" w:cs="Traditional Arabic" w:hint="cs"/>
          <w:sz w:val="34"/>
          <w:szCs w:val="34"/>
          <w:vertAlign w:val="baseline"/>
          <w:rtl/>
        </w:rPr>
        <w:t>ي</w:t>
      </w:r>
      <w:r w:rsidR="0070044E" w:rsidRPr="00802DBF">
        <w:rPr>
          <w:rStyle w:val="a4"/>
          <w:rFonts w:eastAsiaTheme="minorEastAsia" w:cs="Traditional Arabic" w:hint="eastAsia"/>
          <w:sz w:val="34"/>
          <w:szCs w:val="34"/>
          <w:vertAlign w:val="baseline"/>
          <w:rtl/>
        </w:rPr>
        <w:t>َّ</w:t>
      </w:r>
      <w:r w:rsidR="00306A27" w:rsidRPr="00802DBF">
        <w:rPr>
          <w:rStyle w:val="a4"/>
          <w:rFonts w:eastAsiaTheme="minorEastAsia" w:cs="Traditional Arabic" w:hint="cs"/>
          <w:sz w:val="34"/>
          <w:szCs w:val="34"/>
          <w:vertAlign w:val="baseline"/>
          <w:rtl/>
        </w:rPr>
        <w:t>ة العالمية</w:t>
      </w:r>
      <w:r w:rsidR="0070044E" w:rsidRPr="00802DBF">
        <w:rPr>
          <w:rStyle w:val="a4"/>
          <w:rFonts w:eastAsiaTheme="minorEastAsia" w:cs="Traditional Arabic" w:hint="eastAsia"/>
          <w:sz w:val="34"/>
          <w:szCs w:val="34"/>
          <w:vertAlign w:val="baseline"/>
          <w:rtl/>
        </w:rPr>
        <w:t>،</w:t>
      </w:r>
      <w:r w:rsidR="00306A27" w:rsidRPr="00802DBF">
        <w:rPr>
          <w:rStyle w:val="a4"/>
          <w:rFonts w:eastAsiaTheme="minorEastAsia" w:cs="Traditional Arabic" w:hint="cs"/>
          <w:sz w:val="34"/>
          <w:szCs w:val="34"/>
          <w:vertAlign w:val="baseline"/>
          <w:rtl/>
        </w:rPr>
        <w:t xml:space="preserve"> والظفر بو</w:t>
      </w:r>
      <w:r w:rsidR="0070044E" w:rsidRPr="00802DBF">
        <w:rPr>
          <w:rStyle w:val="a4"/>
          <w:rFonts w:eastAsiaTheme="minorEastAsia" w:cs="Traditional Arabic" w:hint="cs"/>
          <w:sz w:val="34"/>
          <w:szCs w:val="34"/>
          <w:vertAlign w:val="baseline"/>
          <w:rtl/>
        </w:rPr>
        <w:t>ُ</w:t>
      </w:r>
      <w:r w:rsidR="00306A27" w:rsidRPr="00802DBF">
        <w:rPr>
          <w:rStyle w:val="a4"/>
          <w:rFonts w:eastAsiaTheme="minorEastAsia" w:cs="Traditional Arabic" w:hint="cs"/>
          <w:sz w:val="34"/>
          <w:szCs w:val="34"/>
          <w:vertAlign w:val="baseline"/>
          <w:rtl/>
        </w:rPr>
        <w:t>د</w:t>
      </w:r>
      <w:r w:rsidR="0070044E" w:rsidRPr="00802DBF">
        <w:rPr>
          <w:rStyle w:val="a4"/>
          <w:rFonts w:eastAsiaTheme="minorEastAsia" w:cs="Traditional Arabic" w:hint="eastAsia"/>
          <w:sz w:val="34"/>
          <w:szCs w:val="34"/>
          <w:vertAlign w:val="baseline"/>
          <w:rtl/>
        </w:rPr>
        <w:t>ِّ</w:t>
      </w:r>
      <w:r w:rsidR="00306A27" w:rsidRPr="00802DBF">
        <w:rPr>
          <w:rStyle w:val="a4"/>
          <w:rFonts w:eastAsiaTheme="minorEastAsia" w:cs="Traditional Arabic" w:hint="cs"/>
          <w:sz w:val="34"/>
          <w:szCs w:val="34"/>
          <w:vertAlign w:val="baseline"/>
          <w:rtl/>
        </w:rPr>
        <w:t>ها</w:t>
      </w:r>
      <w:r w:rsidR="0096382F" w:rsidRPr="00802DBF">
        <w:rPr>
          <w:rStyle w:val="a4"/>
          <w:rFonts w:eastAsiaTheme="minorEastAsia" w:cs="Traditional Arabic" w:hint="cs"/>
          <w:sz w:val="34"/>
          <w:szCs w:val="34"/>
          <w:vertAlign w:val="baseline"/>
          <w:rtl/>
        </w:rPr>
        <w:t>،</w:t>
      </w:r>
      <w:r w:rsidR="00372E90" w:rsidRPr="00802DBF">
        <w:rPr>
          <w:rFonts w:eastAsiaTheme="minorEastAsia" w:cs="Traditional Arabic" w:hint="cs"/>
          <w:sz w:val="34"/>
          <w:szCs w:val="34"/>
          <w:rtl/>
        </w:rPr>
        <w:t xml:space="preserve"> </w:t>
      </w:r>
      <w:r w:rsidR="00306A27" w:rsidRPr="00802DBF">
        <w:rPr>
          <w:rStyle w:val="a4"/>
          <w:rFonts w:eastAsiaTheme="minorEastAsia" w:cs="Traditional Arabic" w:hint="cs"/>
          <w:sz w:val="34"/>
          <w:szCs w:val="34"/>
          <w:vertAlign w:val="baseline"/>
          <w:rtl/>
        </w:rPr>
        <w:t xml:space="preserve">ومن هؤلاء </w:t>
      </w:r>
      <w:r w:rsidR="0070044E" w:rsidRPr="00802DBF">
        <w:rPr>
          <w:rStyle w:val="a4"/>
          <w:rFonts w:eastAsiaTheme="minorEastAsia" w:cs="Traditional Arabic" w:hint="cs"/>
          <w:sz w:val="34"/>
          <w:szCs w:val="34"/>
          <w:vertAlign w:val="baseline"/>
          <w:rtl/>
        </w:rPr>
        <w:t>(</w:t>
      </w:r>
      <w:r w:rsidR="00306A27" w:rsidRPr="00802DBF">
        <w:rPr>
          <w:rStyle w:val="a4"/>
          <w:rFonts w:eastAsiaTheme="minorEastAsia" w:cs="Traditional Arabic" w:hint="cs"/>
          <w:sz w:val="34"/>
          <w:szCs w:val="34"/>
          <w:vertAlign w:val="baseline"/>
          <w:rtl/>
        </w:rPr>
        <w:t>السناتور روبرت كندي</w:t>
      </w:r>
      <w:r w:rsidR="0070044E" w:rsidRPr="00802DBF">
        <w:rPr>
          <w:rStyle w:val="a4"/>
          <w:rFonts w:eastAsiaTheme="minorEastAsia" w:cs="Traditional Arabic" w:hint="cs"/>
          <w:sz w:val="34"/>
          <w:szCs w:val="34"/>
          <w:vertAlign w:val="baseline"/>
          <w:rtl/>
        </w:rPr>
        <w:t>)</w:t>
      </w:r>
      <w:r w:rsidR="00306A27" w:rsidRPr="00802DBF">
        <w:rPr>
          <w:rStyle w:val="a4"/>
          <w:rFonts w:eastAsiaTheme="minorEastAsia" w:cs="Traditional Arabic" w:hint="cs"/>
          <w:sz w:val="34"/>
          <w:szCs w:val="34"/>
          <w:vertAlign w:val="baseline"/>
          <w:rtl/>
        </w:rPr>
        <w:t xml:space="preserve"> الذي رد</w:t>
      </w:r>
      <w:r w:rsidR="00732B9E" w:rsidRPr="00802DBF">
        <w:rPr>
          <w:rStyle w:val="a4"/>
          <w:rFonts w:eastAsiaTheme="minorEastAsia" w:cs="Traditional Arabic" w:hint="eastAsia"/>
          <w:sz w:val="34"/>
          <w:szCs w:val="34"/>
          <w:vertAlign w:val="baseline"/>
          <w:rtl/>
        </w:rPr>
        <w:t>َّ</w:t>
      </w:r>
      <w:r w:rsidR="00306A27" w:rsidRPr="00802DBF">
        <w:rPr>
          <w:rStyle w:val="a4"/>
          <w:rFonts w:eastAsiaTheme="minorEastAsia" w:cs="Traditional Arabic" w:hint="cs"/>
          <w:sz w:val="34"/>
          <w:szCs w:val="34"/>
          <w:vertAlign w:val="baseline"/>
          <w:rtl/>
        </w:rPr>
        <w:t>د كثيرًا عطف</w:t>
      </w:r>
      <w:r w:rsidR="00732B9E" w:rsidRPr="00802DBF">
        <w:rPr>
          <w:rStyle w:val="a4"/>
          <w:rFonts w:eastAsiaTheme="minorEastAsia" w:cs="Traditional Arabic" w:hint="cs"/>
          <w:sz w:val="34"/>
          <w:szCs w:val="34"/>
          <w:vertAlign w:val="baseline"/>
          <w:rtl/>
        </w:rPr>
        <w:t>َ</w:t>
      </w:r>
      <w:r w:rsidR="00306A27" w:rsidRPr="00802DBF">
        <w:rPr>
          <w:rStyle w:val="a4"/>
          <w:rFonts w:eastAsiaTheme="minorEastAsia" w:cs="Traditional Arabic" w:hint="cs"/>
          <w:sz w:val="34"/>
          <w:szCs w:val="34"/>
          <w:vertAlign w:val="baseline"/>
          <w:rtl/>
        </w:rPr>
        <w:t>ه على اليهود</w:t>
      </w:r>
      <w:r w:rsidR="00732B9E" w:rsidRPr="00802DBF">
        <w:rPr>
          <w:rStyle w:val="a4"/>
          <w:rFonts w:eastAsiaTheme="minorEastAsia" w:cs="Traditional Arabic" w:hint="eastAsia"/>
          <w:sz w:val="34"/>
          <w:szCs w:val="34"/>
          <w:vertAlign w:val="baseline"/>
          <w:rtl/>
        </w:rPr>
        <w:t>،</w:t>
      </w:r>
      <w:r w:rsidR="00306A27" w:rsidRPr="00802DBF">
        <w:rPr>
          <w:rStyle w:val="a4"/>
          <w:rFonts w:eastAsiaTheme="minorEastAsia" w:cs="Traditional Arabic" w:hint="cs"/>
          <w:sz w:val="34"/>
          <w:szCs w:val="34"/>
          <w:vertAlign w:val="baseline"/>
          <w:rtl/>
        </w:rPr>
        <w:t xml:space="preserve"> ومجاراته لأهوائهم، وهو يعرف القضية الفلسطينية</w:t>
      </w:r>
      <w:r w:rsidR="00ED0643" w:rsidRPr="00802DBF">
        <w:rPr>
          <w:rStyle w:val="a4"/>
          <w:rFonts w:eastAsiaTheme="minorEastAsia" w:cs="Traditional Arabic" w:hint="eastAsia"/>
          <w:sz w:val="34"/>
          <w:szCs w:val="34"/>
          <w:vertAlign w:val="baseline"/>
          <w:rtl/>
        </w:rPr>
        <w:t>،</w:t>
      </w:r>
      <w:r w:rsidR="00306A27" w:rsidRPr="00802DBF">
        <w:rPr>
          <w:rStyle w:val="a4"/>
          <w:rFonts w:eastAsiaTheme="minorEastAsia" w:cs="Traditional Arabic" w:hint="cs"/>
          <w:sz w:val="34"/>
          <w:szCs w:val="34"/>
          <w:vertAlign w:val="baseline"/>
          <w:rtl/>
        </w:rPr>
        <w:t xml:space="preserve"> </w:t>
      </w:r>
      <w:r w:rsidR="00245040" w:rsidRPr="00802DBF">
        <w:rPr>
          <w:rStyle w:val="a4"/>
          <w:rFonts w:eastAsiaTheme="minorEastAsia" w:cs="Traditional Arabic" w:hint="cs"/>
          <w:sz w:val="34"/>
          <w:szCs w:val="34"/>
          <w:vertAlign w:val="baseline"/>
          <w:rtl/>
        </w:rPr>
        <w:t>وي</w:t>
      </w:r>
      <w:r w:rsidR="00ED0643" w:rsidRPr="00802DBF">
        <w:rPr>
          <w:rStyle w:val="a4"/>
          <w:rFonts w:eastAsiaTheme="minorEastAsia" w:cs="Traditional Arabic" w:hint="cs"/>
          <w:sz w:val="34"/>
          <w:szCs w:val="34"/>
          <w:vertAlign w:val="baseline"/>
          <w:rtl/>
        </w:rPr>
        <w:t>ُ</w:t>
      </w:r>
      <w:r w:rsidR="00245040" w:rsidRPr="00802DBF">
        <w:rPr>
          <w:rStyle w:val="a4"/>
          <w:rFonts w:eastAsiaTheme="minorEastAsia" w:cs="Traditional Arabic" w:hint="cs"/>
          <w:sz w:val="34"/>
          <w:szCs w:val="34"/>
          <w:vertAlign w:val="baseline"/>
          <w:rtl/>
        </w:rPr>
        <w:t>در</w:t>
      </w:r>
      <w:r w:rsidR="00ED0643" w:rsidRPr="00802DBF">
        <w:rPr>
          <w:rStyle w:val="a4"/>
          <w:rFonts w:eastAsiaTheme="minorEastAsia" w:cs="Traditional Arabic" w:hint="cs"/>
          <w:sz w:val="34"/>
          <w:szCs w:val="34"/>
          <w:vertAlign w:val="baseline"/>
          <w:rtl/>
        </w:rPr>
        <w:t>ِ</w:t>
      </w:r>
      <w:r w:rsidR="00245040" w:rsidRPr="00802DBF">
        <w:rPr>
          <w:rStyle w:val="a4"/>
          <w:rFonts w:eastAsiaTheme="minorEastAsia" w:cs="Traditional Arabic" w:hint="cs"/>
          <w:sz w:val="34"/>
          <w:szCs w:val="34"/>
          <w:vertAlign w:val="baseline"/>
          <w:rtl/>
        </w:rPr>
        <w:t>ك ما ل</w:t>
      </w:r>
      <w:r w:rsidR="00ED0643" w:rsidRPr="00802DBF">
        <w:rPr>
          <w:rStyle w:val="a4"/>
          <w:rFonts w:eastAsiaTheme="minorEastAsia" w:cs="Traditional Arabic" w:hint="cs"/>
          <w:sz w:val="34"/>
          <w:szCs w:val="34"/>
          <w:vertAlign w:val="baseline"/>
          <w:rtl/>
        </w:rPr>
        <w:t>َ</w:t>
      </w:r>
      <w:r w:rsidR="00245040" w:rsidRPr="00802DBF">
        <w:rPr>
          <w:rStyle w:val="a4"/>
          <w:rFonts w:eastAsiaTheme="minorEastAsia" w:cs="Traditional Arabic" w:hint="cs"/>
          <w:sz w:val="34"/>
          <w:szCs w:val="34"/>
          <w:vertAlign w:val="baseline"/>
          <w:rtl/>
        </w:rPr>
        <w:t>ح</w:t>
      </w:r>
      <w:r w:rsidR="00ED0643" w:rsidRPr="00802DBF">
        <w:rPr>
          <w:rStyle w:val="a4"/>
          <w:rFonts w:eastAsiaTheme="minorEastAsia" w:cs="Traditional Arabic" w:hint="cs"/>
          <w:sz w:val="34"/>
          <w:szCs w:val="34"/>
          <w:vertAlign w:val="baseline"/>
          <w:rtl/>
        </w:rPr>
        <w:t>ِ</w:t>
      </w:r>
      <w:r w:rsidR="00245040" w:rsidRPr="00802DBF">
        <w:rPr>
          <w:rStyle w:val="a4"/>
          <w:rFonts w:eastAsiaTheme="minorEastAsia" w:cs="Traditional Arabic" w:hint="cs"/>
          <w:sz w:val="34"/>
          <w:szCs w:val="34"/>
          <w:vertAlign w:val="baseline"/>
          <w:rtl/>
        </w:rPr>
        <w:t>ق</w:t>
      </w:r>
      <w:r w:rsidR="00D039D7" w:rsidRPr="00802DBF">
        <w:rPr>
          <w:rStyle w:val="a4"/>
          <w:rFonts w:eastAsiaTheme="minorEastAsia" w:cs="Traditional Arabic" w:hint="cs"/>
          <w:sz w:val="34"/>
          <w:szCs w:val="34"/>
          <w:vertAlign w:val="baseline"/>
          <w:rtl/>
        </w:rPr>
        <w:t>َ</w:t>
      </w:r>
      <w:r w:rsidR="00245040" w:rsidRPr="00802DBF">
        <w:rPr>
          <w:rStyle w:val="a4"/>
          <w:rFonts w:eastAsiaTheme="minorEastAsia" w:cs="Traditional Arabic" w:hint="cs"/>
          <w:sz w:val="34"/>
          <w:szCs w:val="34"/>
          <w:vertAlign w:val="baseline"/>
          <w:rtl/>
        </w:rPr>
        <w:t xml:space="preserve"> بالعرب من ظ</w:t>
      </w:r>
      <w:r w:rsidR="00D039D7" w:rsidRPr="00802DBF">
        <w:rPr>
          <w:rStyle w:val="a4"/>
          <w:rFonts w:eastAsiaTheme="minorEastAsia" w:cs="Traditional Arabic" w:hint="eastAsia"/>
          <w:sz w:val="34"/>
          <w:szCs w:val="34"/>
          <w:vertAlign w:val="baseline"/>
          <w:rtl/>
        </w:rPr>
        <w:t>ُ</w:t>
      </w:r>
      <w:r w:rsidR="00245040" w:rsidRPr="00802DBF">
        <w:rPr>
          <w:rStyle w:val="a4"/>
          <w:rFonts w:eastAsiaTheme="minorEastAsia" w:cs="Traditional Arabic" w:hint="cs"/>
          <w:sz w:val="34"/>
          <w:szCs w:val="34"/>
          <w:vertAlign w:val="baseline"/>
          <w:rtl/>
        </w:rPr>
        <w:t>لم صارخ</w:t>
      </w:r>
      <w:r w:rsidR="00A35205" w:rsidRPr="00802DBF">
        <w:rPr>
          <w:rStyle w:val="a4"/>
          <w:rFonts w:eastAsiaTheme="minorEastAsia" w:cs="Traditional Arabic" w:hint="eastAsia"/>
          <w:sz w:val="34"/>
          <w:szCs w:val="34"/>
          <w:vertAlign w:val="baseline"/>
          <w:rtl/>
        </w:rPr>
        <w:t>،</w:t>
      </w:r>
      <w:r w:rsidR="00306A27" w:rsidRPr="00802DBF">
        <w:rPr>
          <w:rStyle w:val="a4"/>
          <w:rFonts w:eastAsiaTheme="minorEastAsia" w:cs="Traditional Arabic" w:hint="cs"/>
          <w:sz w:val="34"/>
          <w:szCs w:val="34"/>
          <w:vertAlign w:val="baseline"/>
          <w:rtl/>
        </w:rPr>
        <w:t xml:space="preserve"> فقد كان مراس</w:t>
      </w:r>
      <w:r w:rsidR="002B3BC0" w:rsidRPr="00802DBF">
        <w:rPr>
          <w:rStyle w:val="a4"/>
          <w:rFonts w:eastAsiaTheme="minorEastAsia" w:cs="Traditional Arabic" w:hint="cs"/>
          <w:sz w:val="34"/>
          <w:szCs w:val="34"/>
          <w:vertAlign w:val="baseline"/>
          <w:rtl/>
        </w:rPr>
        <w:t>لاً</w:t>
      </w:r>
      <w:r w:rsidR="00306A27" w:rsidRPr="00802DBF">
        <w:rPr>
          <w:rStyle w:val="a4"/>
          <w:rFonts w:eastAsiaTheme="minorEastAsia" w:cs="Traditional Arabic" w:hint="cs"/>
          <w:sz w:val="34"/>
          <w:szCs w:val="34"/>
          <w:vertAlign w:val="baseline"/>
          <w:rtl/>
        </w:rPr>
        <w:t xml:space="preserve"> لإحدى الصحف </w:t>
      </w:r>
      <w:r w:rsidR="00A35205" w:rsidRPr="00802DBF">
        <w:rPr>
          <w:rStyle w:val="a4"/>
          <w:rFonts w:eastAsiaTheme="minorEastAsia" w:cs="Traditional Arabic" w:hint="cs"/>
          <w:sz w:val="34"/>
          <w:szCs w:val="34"/>
          <w:vertAlign w:val="baseline"/>
          <w:rtl/>
        </w:rPr>
        <w:t>الأم</w:t>
      </w:r>
      <w:r w:rsidR="00306A27" w:rsidRPr="00802DBF">
        <w:rPr>
          <w:rStyle w:val="a4"/>
          <w:rFonts w:eastAsiaTheme="minorEastAsia" w:cs="Traditional Arabic" w:hint="cs"/>
          <w:sz w:val="34"/>
          <w:szCs w:val="34"/>
          <w:vertAlign w:val="baseline"/>
          <w:rtl/>
        </w:rPr>
        <w:t>ر</w:t>
      </w:r>
      <w:r w:rsidR="00A35205" w:rsidRPr="00802DBF">
        <w:rPr>
          <w:rStyle w:val="a4"/>
          <w:rFonts w:eastAsiaTheme="minorEastAsia" w:cs="Traditional Arabic" w:hint="cs"/>
          <w:sz w:val="34"/>
          <w:szCs w:val="34"/>
          <w:vertAlign w:val="baseline"/>
          <w:rtl/>
        </w:rPr>
        <w:t>ي</w:t>
      </w:r>
      <w:r w:rsidR="00306A27" w:rsidRPr="00802DBF">
        <w:rPr>
          <w:rStyle w:val="a4"/>
          <w:rFonts w:eastAsiaTheme="minorEastAsia" w:cs="Traditional Arabic" w:hint="cs"/>
          <w:sz w:val="34"/>
          <w:szCs w:val="34"/>
          <w:vertAlign w:val="baseline"/>
          <w:rtl/>
        </w:rPr>
        <w:t>كي</w:t>
      </w:r>
      <w:r w:rsidR="00E75AE6" w:rsidRPr="00802DBF">
        <w:rPr>
          <w:rStyle w:val="a4"/>
          <w:rFonts w:eastAsiaTheme="minorEastAsia" w:cs="Traditional Arabic" w:hint="eastAsia"/>
          <w:sz w:val="34"/>
          <w:szCs w:val="34"/>
          <w:vertAlign w:val="baseline"/>
          <w:rtl/>
        </w:rPr>
        <w:t>َّ</w:t>
      </w:r>
      <w:r w:rsidR="00306A27" w:rsidRPr="00802DBF">
        <w:rPr>
          <w:rStyle w:val="a4"/>
          <w:rFonts w:eastAsiaTheme="minorEastAsia" w:cs="Traditional Arabic" w:hint="cs"/>
          <w:sz w:val="34"/>
          <w:szCs w:val="34"/>
          <w:vertAlign w:val="baseline"/>
          <w:rtl/>
        </w:rPr>
        <w:t>ة في فلسطين سنة 1368 هـ 1948 زمن الحرب بين العرب واليهود، وناد</w:t>
      </w:r>
      <w:r w:rsidR="00E75AE6" w:rsidRPr="00802DBF">
        <w:rPr>
          <w:rStyle w:val="a4"/>
          <w:rFonts w:eastAsiaTheme="minorEastAsia" w:cs="Traditional Arabic" w:hint="cs"/>
          <w:sz w:val="34"/>
          <w:szCs w:val="34"/>
          <w:vertAlign w:val="baseline"/>
          <w:rtl/>
        </w:rPr>
        <w:t>َ</w:t>
      </w:r>
      <w:r w:rsidR="00306A27" w:rsidRPr="00802DBF">
        <w:rPr>
          <w:rStyle w:val="a4"/>
          <w:rFonts w:eastAsiaTheme="minorEastAsia" w:cs="Traditional Arabic" w:hint="cs"/>
          <w:sz w:val="34"/>
          <w:szCs w:val="34"/>
          <w:vertAlign w:val="baseline"/>
          <w:rtl/>
        </w:rPr>
        <w:t xml:space="preserve">ى أخيرًا بتزويد إسرائيل بطائرات </w:t>
      </w:r>
      <w:r w:rsidR="00E75AE6" w:rsidRPr="00802DBF">
        <w:rPr>
          <w:rFonts w:eastAsiaTheme="minorEastAsia" w:cs="Traditional Arabic" w:hint="cs"/>
          <w:sz w:val="34"/>
          <w:szCs w:val="34"/>
          <w:rtl/>
        </w:rPr>
        <w:t>(</w:t>
      </w:r>
      <w:r w:rsidR="00306A27" w:rsidRPr="00802DBF">
        <w:rPr>
          <w:rStyle w:val="a4"/>
          <w:rFonts w:eastAsiaTheme="minorEastAsia" w:cs="Traditional Arabic" w:hint="cs"/>
          <w:sz w:val="34"/>
          <w:szCs w:val="34"/>
          <w:vertAlign w:val="baseline"/>
          <w:rtl/>
        </w:rPr>
        <w:t>فانتوم</w:t>
      </w:r>
      <w:r w:rsidR="00E75AE6" w:rsidRPr="00802DBF">
        <w:rPr>
          <w:rStyle w:val="a4"/>
          <w:rFonts w:eastAsiaTheme="minorEastAsia" w:cs="Traditional Arabic" w:hint="cs"/>
          <w:sz w:val="34"/>
          <w:szCs w:val="34"/>
          <w:vertAlign w:val="baseline"/>
          <w:rtl/>
        </w:rPr>
        <w:t>)</w:t>
      </w:r>
      <w:r w:rsidR="0096382F"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 xml:space="preserve"> وليس صحيحًا أن </w:t>
      </w:r>
      <w:r w:rsidR="00E75AE6"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روبرت كني</w:t>
      </w:r>
      <w:r w:rsidR="00372E90" w:rsidRPr="00802DBF">
        <w:rPr>
          <w:rStyle w:val="a4"/>
          <w:rFonts w:eastAsiaTheme="minorEastAsia" w:cs="Traditional Arabic" w:hint="cs"/>
          <w:sz w:val="34"/>
          <w:szCs w:val="34"/>
          <w:vertAlign w:val="baseline"/>
          <w:rtl/>
        </w:rPr>
        <w:t>دي</w:t>
      </w:r>
      <w:r w:rsidR="00E75AE6" w:rsidRPr="00802DBF">
        <w:rPr>
          <w:rStyle w:val="a4"/>
          <w:rFonts w:eastAsiaTheme="minorEastAsia" w:cs="Traditional Arabic" w:hint="cs"/>
          <w:sz w:val="34"/>
          <w:szCs w:val="34"/>
          <w:vertAlign w:val="baseline"/>
          <w:rtl/>
        </w:rPr>
        <w:t>)</w:t>
      </w:r>
      <w:r w:rsidR="00372E90" w:rsidRPr="00802DBF">
        <w:rPr>
          <w:rStyle w:val="a4"/>
          <w:rFonts w:eastAsiaTheme="minorEastAsia" w:cs="Traditional Arabic" w:hint="cs"/>
          <w:sz w:val="34"/>
          <w:szCs w:val="34"/>
          <w:vertAlign w:val="baseline"/>
          <w:rtl/>
        </w:rPr>
        <w:t xml:space="preserve"> لم </w:t>
      </w:r>
      <w:r w:rsidR="00372E90" w:rsidRPr="00802DBF">
        <w:rPr>
          <w:rStyle w:val="a4"/>
          <w:rFonts w:eastAsiaTheme="minorEastAsia" w:cs="Traditional Arabic" w:hint="cs"/>
          <w:sz w:val="34"/>
          <w:szCs w:val="34"/>
          <w:vertAlign w:val="baseline"/>
          <w:rtl/>
        </w:rPr>
        <w:lastRenderedPageBreak/>
        <w:t>يكن يهتم</w:t>
      </w:r>
      <w:r w:rsidR="003E0EAB" w:rsidRPr="00802DBF">
        <w:rPr>
          <w:rStyle w:val="a4"/>
          <w:rFonts w:eastAsiaTheme="minorEastAsia" w:cs="Traditional Arabic" w:hint="eastAsia"/>
          <w:sz w:val="34"/>
          <w:szCs w:val="34"/>
          <w:vertAlign w:val="baseline"/>
          <w:rtl/>
        </w:rPr>
        <w:t>ُّ</w:t>
      </w:r>
      <w:r w:rsidR="00372E90" w:rsidRPr="00802DBF">
        <w:rPr>
          <w:rStyle w:val="a4"/>
          <w:rFonts w:eastAsiaTheme="minorEastAsia" w:cs="Traditional Arabic" w:hint="cs"/>
          <w:sz w:val="34"/>
          <w:szCs w:val="34"/>
          <w:vertAlign w:val="baseline"/>
          <w:rtl/>
        </w:rPr>
        <w:t xml:space="preserve"> بإسرائيل</w:t>
      </w:r>
      <w:r w:rsidR="003E0EAB" w:rsidRPr="00802DBF">
        <w:rPr>
          <w:rStyle w:val="a4"/>
          <w:rFonts w:eastAsiaTheme="minorEastAsia" w:cs="Traditional Arabic" w:hint="eastAsia"/>
          <w:sz w:val="34"/>
          <w:szCs w:val="34"/>
          <w:vertAlign w:val="baseline"/>
          <w:rtl/>
        </w:rPr>
        <w:t>،</w:t>
      </w:r>
      <w:r w:rsidR="00372E90" w:rsidRPr="00802DBF">
        <w:rPr>
          <w:rStyle w:val="a4"/>
          <w:rFonts w:eastAsiaTheme="minorEastAsia" w:cs="Traditional Arabic" w:hint="cs"/>
          <w:sz w:val="34"/>
          <w:szCs w:val="34"/>
          <w:vertAlign w:val="baseline"/>
          <w:rtl/>
        </w:rPr>
        <w:t xml:space="preserve"> وأنه إن</w:t>
      </w:r>
      <w:r w:rsidR="006952C0" w:rsidRPr="00802DBF">
        <w:rPr>
          <w:rStyle w:val="a4"/>
          <w:rFonts w:eastAsiaTheme="minorEastAsia" w:cs="Traditional Arabic" w:hint="cs"/>
          <w:sz w:val="34"/>
          <w:szCs w:val="34"/>
          <w:vertAlign w:val="baseline"/>
          <w:rtl/>
        </w:rPr>
        <w:t>ما ي</w:t>
      </w:r>
      <w:r w:rsidR="003E0EAB"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دل</w:t>
      </w:r>
      <w:r w:rsidR="00245040" w:rsidRPr="00802DBF">
        <w:rPr>
          <w:rStyle w:val="a4"/>
          <w:rFonts w:eastAsiaTheme="minorEastAsia" w:cs="Traditional Arabic" w:hint="cs"/>
          <w:sz w:val="34"/>
          <w:szCs w:val="34"/>
          <w:vertAlign w:val="baseline"/>
          <w:rtl/>
        </w:rPr>
        <w:t>ي بتصريحات عابرة حين الانتخابات</w:t>
      </w:r>
      <w:r w:rsidR="003E0EAB" w:rsidRPr="00802DBF">
        <w:rPr>
          <w:rFonts w:eastAsiaTheme="minorEastAsia" w:cs="Traditional Arabic" w:hint="eastAsia"/>
          <w:sz w:val="34"/>
          <w:szCs w:val="34"/>
          <w:rtl/>
        </w:rPr>
        <w:t>،</w:t>
      </w:r>
      <w:r w:rsidR="006952C0" w:rsidRPr="00802DBF">
        <w:rPr>
          <w:rStyle w:val="a4"/>
          <w:rFonts w:eastAsiaTheme="minorEastAsia" w:cs="Traditional Arabic" w:hint="cs"/>
          <w:sz w:val="34"/>
          <w:szCs w:val="34"/>
          <w:vertAlign w:val="baseline"/>
          <w:rtl/>
        </w:rPr>
        <w:t xml:space="preserve"> فقد سبق له أن قال في بيان قد</w:t>
      </w:r>
      <w:r w:rsidR="003E0EAB" w:rsidRPr="00802DBF">
        <w:rPr>
          <w:rStyle w:val="a4"/>
          <w:rFonts w:eastAsiaTheme="minorEastAsia" w:cs="Traditional Arabic" w:hint="eastAsia"/>
          <w:sz w:val="34"/>
          <w:szCs w:val="34"/>
          <w:vertAlign w:val="baseline"/>
          <w:rtl/>
        </w:rPr>
        <w:t>َّ</w:t>
      </w:r>
      <w:r w:rsidR="006952C0" w:rsidRPr="00802DBF">
        <w:rPr>
          <w:rStyle w:val="a4"/>
          <w:rFonts w:eastAsiaTheme="minorEastAsia" w:cs="Traditional Arabic" w:hint="cs"/>
          <w:sz w:val="34"/>
          <w:szCs w:val="34"/>
          <w:vertAlign w:val="baseline"/>
          <w:rtl/>
        </w:rPr>
        <w:t>مه إلى لجنة الش</w:t>
      </w:r>
      <w:r w:rsidR="003E0EAB" w:rsidRPr="00802DBF">
        <w:rPr>
          <w:rStyle w:val="a4"/>
          <w:rFonts w:eastAsiaTheme="minorEastAsia" w:cs="Traditional Arabic" w:hint="cs"/>
          <w:sz w:val="34"/>
          <w:szCs w:val="34"/>
          <w:vertAlign w:val="baseline"/>
          <w:rtl/>
        </w:rPr>
        <w:t>ؤ</w:t>
      </w:r>
      <w:r w:rsidR="006952C0" w:rsidRPr="00802DBF">
        <w:rPr>
          <w:rStyle w:val="a4"/>
          <w:rFonts w:eastAsiaTheme="minorEastAsia" w:cs="Traditional Arabic" w:hint="cs"/>
          <w:sz w:val="34"/>
          <w:szCs w:val="34"/>
          <w:vertAlign w:val="baseline"/>
          <w:rtl/>
        </w:rPr>
        <w:t>ون العامة الأمريكي</w:t>
      </w:r>
      <w:r w:rsidR="003E0EAB" w:rsidRPr="00802DBF">
        <w:rPr>
          <w:rStyle w:val="a4"/>
          <w:rFonts w:eastAsiaTheme="minorEastAsia" w:cs="Traditional Arabic" w:hint="eastAsia"/>
          <w:sz w:val="34"/>
          <w:szCs w:val="34"/>
          <w:vertAlign w:val="baseline"/>
          <w:rtl/>
        </w:rPr>
        <w:t>َّ</w:t>
      </w:r>
      <w:r w:rsidR="006952C0" w:rsidRPr="00802DBF">
        <w:rPr>
          <w:rStyle w:val="a4"/>
          <w:rFonts w:eastAsiaTheme="minorEastAsia" w:cs="Traditional Arabic" w:hint="cs"/>
          <w:sz w:val="34"/>
          <w:szCs w:val="34"/>
          <w:vertAlign w:val="baseline"/>
          <w:rtl/>
        </w:rPr>
        <w:t>ة الإسرائيلي</w:t>
      </w:r>
      <w:r w:rsidR="003E0EAB" w:rsidRPr="00802DBF">
        <w:rPr>
          <w:rStyle w:val="a4"/>
          <w:rFonts w:eastAsiaTheme="minorEastAsia" w:cs="Traditional Arabic" w:hint="eastAsia"/>
          <w:sz w:val="34"/>
          <w:szCs w:val="34"/>
          <w:vertAlign w:val="baseline"/>
          <w:rtl/>
        </w:rPr>
        <w:t>َّ</w:t>
      </w:r>
      <w:r w:rsidR="006952C0" w:rsidRPr="00802DBF">
        <w:rPr>
          <w:rStyle w:val="a4"/>
          <w:rFonts w:eastAsiaTheme="minorEastAsia" w:cs="Traditional Arabic" w:hint="cs"/>
          <w:sz w:val="34"/>
          <w:szCs w:val="34"/>
          <w:vertAlign w:val="baseline"/>
          <w:rtl/>
        </w:rPr>
        <w:t>ة في نيسان 1968 ما نصه:</w:t>
      </w:r>
    </w:p>
    <w:p w:rsidR="006952C0" w:rsidRPr="00802DBF" w:rsidRDefault="006952C0"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لإسرائيل الحق</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بالوجود</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والحق بحماية نفسها، لقد أكد</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نا في الماضي</w:t>
      </w:r>
      <w:r w:rsidR="003E0EAB"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 xml:space="preserve"> ويجب أن نواصل التأكيد</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3E0EAB"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بأن</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وجود إسرائيل مضمون</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وأن</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لن تموت، وأن</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لن تتعر</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ض للاحتلال، وأن</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الولايات</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المتحدة</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الأمريكية ستتخذ جميع</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الخ</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طو</w:t>
      </w:r>
      <w:r w:rsidR="003E0EAB" w:rsidRPr="00802DBF">
        <w:rPr>
          <w:rStyle w:val="a4"/>
          <w:rFonts w:eastAsiaTheme="minorEastAsia" w:cs="Traditional Arabic" w:hint="cs"/>
          <w:sz w:val="34"/>
          <w:szCs w:val="34"/>
          <w:vertAlign w:val="baseline"/>
          <w:rtl/>
        </w:rPr>
        <w:t>ات اللازمة للمحافظة على كيانها"</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وفي بيان </w:t>
      </w:r>
      <w:r w:rsidR="003E0EA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روبرت</w:t>
      </w:r>
      <w:r w:rsidR="003E0EA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هذا مطالبة</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بإجراء مفاوضات مباش</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رة بين العرب وإسرائيل.</w:t>
      </w:r>
    </w:p>
    <w:p w:rsidR="006952C0" w:rsidRPr="00802DBF" w:rsidRDefault="006952C0"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وكن</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نتمن</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 لو أن</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السناتور</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وأشباهه قد أعلنوا ح</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w:t>
      </w:r>
      <w:r w:rsidR="003E0E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صهم على صيانة البلدان العربية من اعتداءات اليهود</w:t>
      </w:r>
      <w:r w:rsidR="00A515B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إجبار اليهود على الانسحاب من الأراضي التي احتل</w:t>
      </w:r>
      <w:r w:rsidR="00A515B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وها منذ س</w:t>
      </w:r>
      <w:r w:rsidR="0058107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w:t>
      </w:r>
      <w:r w:rsidR="0058107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أو منذ عشرين س</w:t>
      </w:r>
      <w:r w:rsidR="007503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w:t>
      </w:r>
      <w:r w:rsidR="007503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ولكن ذلك لم يكن ي</w:t>
      </w:r>
      <w:r w:rsidR="007503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w:t>
      </w:r>
      <w:r w:rsidR="007503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نيهم في قليل أو كثير!</w:t>
      </w:r>
    </w:p>
    <w:p w:rsidR="006952C0" w:rsidRPr="00802DBF" w:rsidRDefault="006952C0"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وكما قلت من قبل، فلس</w:t>
      </w:r>
      <w:r w:rsidR="00BF2E9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نا ممن يرضى بالقتل غ</w:t>
      </w:r>
      <w:r w:rsidR="00BF2E9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يلة</w:t>
      </w:r>
      <w:r w:rsidR="00BF2E9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وغدرًا، وحتى</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للخصوم وذوي الميول الانحيازية</w:t>
      </w:r>
      <w:r w:rsidR="00BF2E9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ولن نشمت بمقتول، فما في الموت شماتة:</w:t>
      </w:r>
    </w:p>
    <w:p w:rsidR="006952C0" w:rsidRPr="00802DBF" w:rsidRDefault="00F8591B" w:rsidP="002B4C62">
      <w:pPr>
        <w:ind w:firstLine="647"/>
        <w:jc w:val="center"/>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ي</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الس</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ات</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غ</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BF2E9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BF2E9E" w:rsidRPr="00802DBF">
        <w:rPr>
          <w:rStyle w:val="a4"/>
          <w:rFonts w:eastAsiaTheme="minorEastAsia" w:cs="Traditional Arabic" w:hint="cs"/>
          <w:sz w:val="34"/>
          <w:szCs w:val="34"/>
          <w:vertAlign w:val="baseline"/>
          <w:rtl/>
        </w:rPr>
        <w:t>ِ</w:t>
      </w:r>
      <w:r w:rsidR="002B4C62">
        <w:rPr>
          <w:rFonts w:eastAsiaTheme="minorEastAsia" w:cs="Traditional Arabic" w:hint="cs"/>
          <w:sz w:val="34"/>
          <w:szCs w:val="34"/>
          <w:rtl/>
        </w:rPr>
        <w:tab/>
      </w:r>
      <w:r w:rsidR="002B4C62">
        <w:rPr>
          <w:rFonts w:eastAsiaTheme="minorEastAsia" w:cs="Traditional Arabic" w:hint="cs"/>
          <w:sz w:val="34"/>
          <w:szCs w:val="34"/>
          <w:rtl/>
        </w:rPr>
        <w:tab/>
      </w:r>
      <w:r w:rsidR="006952C0" w:rsidRPr="00802DBF">
        <w:rPr>
          <w:rStyle w:val="a4"/>
          <w:rFonts w:eastAsiaTheme="minorEastAsia" w:cs="Traditional Arabic" w:hint="cs"/>
          <w:sz w:val="34"/>
          <w:szCs w:val="34"/>
          <w:vertAlign w:val="baseline"/>
          <w:rtl/>
        </w:rPr>
        <w:t>ت</w:t>
      </w:r>
      <w:r w:rsidR="00BF2E9E"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ع</w:t>
      </w:r>
      <w:r w:rsidR="00BF2E9E"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د</w:t>
      </w:r>
      <w:r w:rsidR="00BF2E9E"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د</w:t>
      </w:r>
      <w:r w:rsidR="00BF2E9E"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ت</w:t>
      </w:r>
      <w:r w:rsidR="00BF2E9E"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 xml:space="preserve"> ال</w:t>
      </w:r>
      <w:r w:rsidR="00BF2E9E"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أ</w:t>
      </w:r>
      <w:r w:rsidR="00BF2E9E"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س</w:t>
      </w:r>
      <w:r w:rsidR="00BF2E9E"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ب</w:t>
      </w:r>
      <w:r w:rsidR="00BF2E9E"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اب</w:t>
      </w:r>
      <w:r w:rsidR="00BF2E9E" w:rsidRPr="00802DBF">
        <w:rPr>
          <w:rStyle w:val="a4"/>
          <w:rFonts w:eastAsiaTheme="minorEastAsia" w:cs="Traditional Arabic" w:hint="eastAsia"/>
          <w:sz w:val="34"/>
          <w:szCs w:val="34"/>
          <w:vertAlign w:val="baseline"/>
          <w:rtl/>
        </w:rPr>
        <w:t>ُ</w:t>
      </w:r>
      <w:r w:rsidR="006952C0" w:rsidRPr="00802DBF">
        <w:rPr>
          <w:rStyle w:val="a4"/>
          <w:rFonts w:eastAsiaTheme="minorEastAsia" w:cs="Traditional Arabic" w:hint="cs"/>
          <w:sz w:val="34"/>
          <w:szCs w:val="34"/>
          <w:vertAlign w:val="baseline"/>
          <w:rtl/>
        </w:rPr>
        <w:t xml:space="preserve"> و</w:t>
      </w:r>
      <w:r w:rsidR="00BF2E9E"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ال</w:t>
      </w:r>
      <w:r w:rsidR="00BF2E9E"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م</w:t>
      </w:r>
      <w:r w:rsidR="00BF2E9E"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و</w:t>
      </w:r>
      <w:r w:rsidR="00BF2E9E"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ت</w:t>
      </w:r>
      <w:r w:rsidR="00BF2E9E"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 xml:space="preserve"> و</w:t>
      </w:r>
      <w:r w:rsidR="00BF2E9E"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اح</w:t>
      </w:r>
      <w:r w:rsidR="00BF2E9E" w:rsidRPr="00802DBF">
        <w:rPr>
          <w:rStyle w:val="a4"/>
          <w:rFonts w:eastAsiaTheme="minorEastAsia" w:cs="Traditional Arabic" w:hint="cs"/>
          <w:sz w:val="34"/>
          <w:szCs w:val="34"/>
          <w:vertAlign w:val="baseline"/>
          <w:rtl/>
        </w:rPr>
        <w:t>ِ</w:t>
      </w:r>
      <w:r w:rsidR="006952C0" w:rsidRPr="00802DBF">
        <w:rPr>
          <w:rStyle w:val="a4"/>
          <w:rFonts w:eastAsiaTheme="minorEastAsia" w:cs="Traditional Arabic" w:hint="cs"/>
          <w:sz w:val="34"/>
          <w:szCs w:val="34"/>
          <w:vertAlign w:val="baseline"/>
          <w:rtl/>
        </w:rPr>
        <w:t>د</w:t>
      </w:r>
      <w:r w:rsidR="00BF2E9E" w:rsidRPr="00802DBF">
        <w:rPr>
          <w:rStyle w:val="a4"/>
          <w:rFonts w:eastAsiaTheme="minorEastAsia" w:cs="Traditional Arabic" w:hint="cs"/>
          <w:sz w:val="34"/>
          <w:szCs w:val="34"/>
          <w:vertAlign w:val="baseline"/>
          <w:rtl/>
        </w:rPr>
        <w:t>ُ</w:t>
      </w:r>
    </w:p>
    <w:p w:rsidR="006952C0" w:rsidRPr="00802DBF" w:rsidRDefault="006952C0" w:rsidP="00F02927">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وحتى بالنسبة ل</w:t>
      </w:r>
      <w:r w:rsidR="00C97C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C97C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يعتبر الضيافة</w:t>
      </w:r>
      <w:r w:rsidR="00C97C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العربية</w:t>
      </w:r>
      <w:r w:rsidR="00C97C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والكرم العربي قهوة</w:t>
      </w:r>
      <w:r w:rsidR="00C97C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w:t>
      </w:r>
      <w:r w:rsidR="00C97C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w:t>
      </w:r>
      <w:r w:rsidR="00C97C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المذاق يأ</w:t>
      </w:r>
      <w:r w:rsidR="00C97C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w:t>
      </w:r>
      <w:r w:rsidR="00C97C1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لتناولها</w:t>
      </w:r>
      <w:r w:rsidR="00C97C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7E744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ما ينبغي أن يدركه ساسة</w:t>
      </w:r>
      <w:r w:rsidR="000E3E9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الغرب</w:t>
      </w:r>
      <w:r w:rsidR="00F02927" w:rsidRPr="00F02927">
        <w:rPr>
          <w:rStyle w:val="a4"/>
          <w:rFonts w:hint="cs"/>
          <w:vertAlign w:val="baseline"/>
          <w:rtl/>
        </w:rPr>
        <w:t>:</w:t>
      </w:r>
      <w:r w:rsidRPr="00802DBF">
        <w:rPr>
          <w:rStyle w:val="a4"/>
          <w:rFonts w:eastAsiaTheme="minorEastAsia" w:cs="Traditional Arabic" w:hint="cs"/>
          <w:sz w:val="34"/>
          <w:szCs w:val="34"/>
          <w:vertAlign w:val="baseline"/>
          <w:rtl/>
        </w:rPr>
        <w:t xml:space="preserve"> </w:t>
      </w:r>
      <w:r w:rsidR="000E3E91" w:rsidRPr="00F02927">
        <w:rPr>
          <w:rStyle w:val="a4"/>
          <w:rFonts w:eastAsiaTheme="minorEastAsia" w:cs="Traditional Arabic" w:hint="cs"/>
          <w:sz w:val="34"/>
          <w:szCs w:val="34"/>
          <w:vertAlign w:val="baseline"/>
          <w:rtl/>
        </w:rPr>
        <w:t>أن</w:t>
      </w:r>
      <w:r w:rsidR="000E3E91" w:rsidRPr="00F02927">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انسياقهم مع إسرائيل قد تجاوز ك</w:t>
      </w:r>
      <w:r w:rsidR="00245040" w:rsidRPr="00802DBF">
        <w:rPr>
          <w:rStyle w:val="a4"/>
          <w:rFonts w:eastAsiaTheme="minorEastAsia" w:cs="Traditional Arabic" w:hint="cs"/>
          <w:sz w:val="34"/>
          <w:szCs w:val="34"/>
          <w:vertAlign w:val="baseline"/>
          <w:rtl/>
        </w:rPr>
        <w:t>ل</w:t>
      </w:r>
      <w:r w:rsidR="000E3E91" w:rsidRPr="00802DBF">
        <w:rPr>
          <w:rStyle w:val="a4"/>
          <w:rFonts w:eastAsiaTheme="minorEastAsia" w:cs="Traditional Arabic" w:hint="eastAsia"/>
          <w:sz w:val="34"/>
          <w:szCs w:val="34"/>
          <w:vertAlign w:val="baseline"/>
          <w:rtl/>
        </w:rPr>
        <w:t>َّ</w:t>
      </w:r>
      <w:r w:rsidR="00245040" w:rsidRPr="00802DBF">
        <w:rPr>
          <w:rStyle w:val="a4"/>
          <w:rFonts w:eastAsiaTheme="minorEastAsia" w:cs="Traditional Arabic" w:hint="cs"/>
          <w:sz w:val="34"/>
          <w:szCs w:val="34"/>
          <w:vertAlign w:val="baseline"/>
          <w:rtl/>
        </w:rPr>
        <w:t xml:space="preserve"> حد</w:t>
      </w:r>
      <w:r w:rsidR="000E3E91" w:rsidRPr="00802DBF">
        <w:rPr>
          <w:rStyle w:val="a4"/>
          <w:rFonts w:eastAsiaTheme="minorEastAsia" w:cs="Traditional Arabic" w:hint="cs"/>
          <w:sz w:val="34"/>
          <w:szCs w:val="34"/>
          <w:vertAlign w:val="baseline"/>
          <w:rtl/>
        </w:rPr>
        <w:t>ٍّ</w:t>
      </w:r>
      <w:r w:rsidR="000E3E91" w:rsidRPr="00802DBF">
        <w:rPr>
          <w:rStyle w:val="a4"/>
          <w:rFonts w:eastAsiaTheme="minorEastAsia" w:cs="Traditional Arabic" w:hint="eastAsia"/>
          <w:sz w:val="34"/>
          <w:szCs w:val="34"/>
          <w:vertAlign w:val="baseline"/>
          <w:rtl/>
        </w:rPr>
        <w:t>،</w:t>
      </w:r>
      <w:r w:rsidR="00245040" w:rsidRPr="00802DBF">
        <w:rPr>
          <w:rStyle w:val="a4"/>
          <w:rFonts w:eastAsiaTheme="minorEastAsia" w:cs="Traditional Arabic" w:hint="cs"/>
          <w:sz w:val="34"/>
          <w:szCs w:val="34"/>
          <w:vertAlign w:val="baseline"/>
          <w:rtl/>
        </w:rPr>
        <w:t xml:space="preserve"> وأن</w:t>
      </w:r>
      <w:r w:rsidR="000E3E91" w:rsidRPr="00802DBF">
        <w:rPr>
          <w:rStyle w:val="a4"/>
          <w:rFonts w:eastAsiaTheme="minorEastAsia" w:cs="Traditional Arabic" w:hint="eastAsia"/>
          <w:sz w:val="34"/>
          <w:szCs w:val="34"/>
          <w:vertAlign w:val="baseline"/>
          <w:rtl/>
        </w:rPr>
        <w:t>َّ</w:t>
      </w:r>
      <w:r w:rsidR="00245040" w:rsidRPr="00802DBF">
        <w:rPr>
          <w:rStyle w:val="a4"/>
          <w:rFonts w:eastAsiaTheme="minorEastAsia" w:cs="Traditional Arabic" w:hint="cs"/>
          <w:sz w:val="34"/>
          <w:szCs w:val="34"/>
          <w:vertAlign w:val="baseline"/>
          <w:rtl/>
        </w:rPr>
        <w:t>ه يؤدي إلى مخاطر وكوارث</w:t>
      </w:r>
      <w:r w:rsidR="000E3E91" w:rsidRPr="00802DBF">
        <w:rPr>
          <w:rStyle w:val="a4"/>
          <w:rFonts w:eastAsiaTheme="minorEastAsia" w:cs="Traditional Arabic" w:hint="cs"/>
          <w:sz w:val="34"/>
          <w:szCs w:val="34"/>
          <w:vertAlign w:val="baseline"/>
          <w:rtl/>
        </w:rPr>
        <w:t>َ</w:t>
      </w:r>
      <w:r w:rsidR="000E3E91" w:rsidRPr="00802DBF">
        <w:rPr>
          <w:rStyle w:val="a4"/>
          <w:rFonts w:eastAsiaTheme="minorEastAsia" w:cs="Traditional Arabic" w:hint="eastAsia"/>
          <w:sz w:val="34"/>
          <w:szCs w:val="34"/>
          <w:vertAlign w:val="baseline"/>
          <w:rtl/>
        </w:rPr>
        <w:t>،</w:t>
      </w:r>
      <w:r w:rsidR="001A17FA" w:rsidRPr="00F02927">
        <w:rPr>
          <w:rStyle w:val="a4"/>
          <w:rFonts w:hint="cs"/>
          <w:vertAlign w:val="baseline"/>
          <w:rtl/>
        </w:rPr>
        <w:t xml:space="preserve"> </w:t>
      </w:r>
      <w:r w:rsidRPr="00802DBF">
        <w:rPr>
          <w:rStyle w:val="a4"/>
          <w:rFonts w:eastAsiaTheme="minorEastAsia" w:cs="Traditional Arabic" w:hint="cs"/>
          <w:sz w:val="34"/>
          <w:szCs w:val="34"/>
          <w:vertAlign w:val="baseline"/>
          <w:rtl/>
        </w:rPr>
        <w:t>وأن</w:t>
      </w:r>
      <w:r w:rsidR="000E3E9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وسائل الإعلام العربي والإسلامي ألا</w:t>
      </w:r>
      <w:r w:rsidR="000E3E9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تدع الميدان خاليًا ل</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w:t>
      </w:r>
      <w:r w:rsidR="000E3E9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0E3E9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لتنفث</w:t>
      </w:r>
      <w:r w:rsidR="000E3E9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سمومها ومغالطتها.</w:t>
      </w:r>
    </w:p>
    <w:p w:rsidR="006952C0" w:rsidRPr="00802DBF" w:rsidRDefault="00245040"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0E3E91"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وسائل الإعلام</w:t>
      </w:r>
      <w:r w:rsidR="006952C0" w:rsidRPr="00802DBF">
        <w:rPr>
          <w:rStyle w:val="a4"/>
          <w:rFonts w:eastAsiaTheme="minorEastAsia" w:cs="Traditional Arabic" w:hint="cs"/>
          <w:sz w:val="34"/>
          <w:szCs w:val="34"/>
          <w:vertAlign w:val="baseline"/>
          <w:rtl/>
        </w:rPr>
        <w:t xml:space="preserve"> في العالم الإسلامي متخل</w:t>
      </w:r>
      <w:r w:rsidR="000E3E91" w:rsidRPr="00802DBF">
        <w:rPr>
          <w:rStyle w:val="a4"/>
          <w:rFonts w:eastAsiaTheme="minorEastAsia" w:cs="Traditional Arabic" w:hint="eastAsia"/>
          <w:sz w:val="34"/>
          <w:szCs w:val="34"/>
          <w:vertAlign w:val="baseline"/>
          <w:rtl/>
        </w:rPr>
        <w:t>ِّ</w:t>
      </w:r>
      <w:r w:rsidR="006952C0" w:rsidRPr="00802DBF">
        <w:rPr>
          <w:rStyle w:val="a4"/>
          <w:rFonts w:eastAsiaTheme="minorEastAsia" w:cs="Traditional Arabic" w:hint="cs"/>
          <w:sz w:val="34"/>
          <w:szCs w:val="34"/>
          <w:vertAlign w:val="baseline"/>
          <w:rtl/>
        </w:rPr>
        <w:t>فة كثيرًا</w:t>
      </w:r>
      <w:r w:rsidR="000E3E91" w:rsidRPr="00802DBF">
        <w:rPr>
          <w:rStyle w:val="a4"/>
          <w:rFonts w:eastAsiaTheme="minorEastAsia" w:cs="Traditional Arabic" w:hint="eastAsia"/>
          <w:sz w:val="34"/>
          <w:szCs w:val="34"/>
          <w:vertAlign w:val="baseline"/>
          <w:rtl/>
        </w:rPr>
        <w:t>،</w:t>
      </w:r>
      <w:r w:rsidR="006952C0" w:rsidRPr="00802DBF">
        <w:rPr>
          <w:rStyle w:val="a4"/>
          <w:rFonts w:eastAsiaTheme="minorEastAsia" w:cs="Traditional Arabic" w:hint="cs"/>
          <w:sz w:val="34"/>
          <w:szCs w:val="34"/>
          <w:vertAlign w:val="baseline"/>
          <w:rtl/>
        </w:rPr>
        <w:t xml:space="preserve"> وعليها أن تنشط</w:t>
      </w:r>
      <w:r w:rsidR="000E3E91" w:rsidRPr="00802DBF">
        <w:rPr>
          <w:rStyle w:val="a4"/>
          <w:rFonts w:eastAsiaTheme="minorEastAsia" w:cs="Traditional Arabic" w:hint="eastAsia"/>
          <w:sz w:val="34"/>
          <w:szCs w:val="34"/>
          <w:vertAlign w:val="baseline"/>
          <w:rtl/>
        </w:rPr>
        <w:t>،</w:t>
      </w:r>
      <w:r w:rsidR="006952C0" w:rsidRPr="00802DBF">
        <w:rPr>
          <w:rStyle w:val="a4"/>
          <w:rFonts w:eastAsiaTheme="minorEastAsia" w:cs="Traditional Arabic" w:hint="cs"/>
          <w:sz w:val="34"/>
          <w:szCs w:val="34"/>
          <w:vertAlign w:val="baseline"/>
          <w:rtl/>
        </w:rPr>
        <w:t xml:space="preserve"> وأن تكون على مستوى ال</w:t>
      </w:r>
      <w:r w:rsidR="002B3BC0" w:rsidRPr="00802DBF">
        <w:rPr>
          <w:rStyle w:val="a4"/>
          <w:rFonts w:eastAsiaTheme="minorEastAsia" w:cs="Traditional Arabic" w:hint="cs"/>
          <w:sz w:val="34"/>
          <w:szCs w:val="34"/>
          <w:vertAlign w:val="baseline"/>
          <w:rtl/>
        </w:rPr>
        <w:t>مسؤول</w:t>
      </w:r>
      <w:r w:rsidR="006952C0" w:rsidRPr="00802DBF">
        <w:rPr>
          <w:rStyle w:val="a4"/>
          <w:rFonts w:eastAsiaTheme="minorEastAsia" w:cs="Traditional Arabic" w:hint="cs"/>
          <w:sz w:val="34"/>
          <w:szCs w:val="34"/>
          <w:vertAlign w:val="baseline"/>
          <w:rtl/>
        </w:rPr>
        <w:t>ية وخطورة</w:t>
      </w:r>
      <w:r w:rsidR="00DC28EF" w:rsidRPr="00802DBF">
        <w:rPr>
          <w:rStyle w:val="a4"/>
          <w:rFonts w:eastAsiaTheme="minorEastAsia" w:cs="Traditional Arabic" w:hint="cs"/>
          <w:sz w:val="34"/>
          <w:szCs w:val="34"/>
          <w:vertAlign w:val="baseline"/>
          <w:rtl/>
        </w:rPr>
        <w:t xml:space="preserve"> القضية</w:t>
      </w:r>
      <w:r w:rsidR="0096382F" w:rsidRPr="00802DBF">
        <w:rPr>
          <w:rStyle w:val="a4"/>
          <w:rFonts w:eastAsiaTheme="minorEastAsia" w:cs="Traditional Arabic" w:hint="cs"/>
          <w:sz w:val="34"/>
          <w:szCs w:val="34"/>
          <w:vertAlign w:val="baseline"/>
          <w:rtl/>
        </w:rPr>
        <w:t>،</w:t>
      </w:r>
      <w:r w:rsidR="00DC28EF" w:rsidRPr="00802DBF">
        <w:rPr>
          <w:rStyle w:val="a4"/>
          <w:rFonts w:eastAsiaTheme="minorEastAsia" w:cs="Traditional Arabic" w:hint="cs"/>
          <w:sz w:val="34"/>
          <w:szCs w:val="34"/>
          <w:vertAlign w:val="baseline"/>
          <w:rtl/>
        </w:rPr>
        <w:t xml:space="preserve"> وعاشت</w:t>
      </w:r>
      <w:r w:rsidR="000E3E91" w:rsidRPr="00802DBF">
        <w:rPr>
          <w:rStyle w:val="a4"/>
          <w:rFonts w:eastAsiaTheme="minorEastAsia" w:cs="Traditional Arabic" w:hint="cs"/>
          <w:sz w:val="34"/>
          <w:szCs w:val="34"/>
          <w:vertAlign w:val="baseline"/>
          <w:rtl/>
        </w:rPr>
        <w:t>ْ</w:t>
      </w:r>
      <w:r w:rsidR="00DC28EF" w:rsidRPr="00802DBF">
        <w:rPr>
          <w:rStyle w:val="a4"/>
          <w:rFonts w:eastAsiaTheme="minorEastAsia" w:cs="Traditional Arabic" w:hint="cs"/>
          <w:sz w:val="34"/>
          <w:szCs w:val="34"/>
          <w:vertAlign w:val="baseline"/>
          <w:rtl/>
        </w:rPr>
        <w:t xml:space="preserve"> أم</w:t>
      </w:r>
      <w:r w:rsidR="000E3E91" w:rsidRPr="00802DBF">
        <w:rPr>
          <w:rStyle w:val="a4"/>
          <w:rFonts w:eastAsiaTheme="minorEastAsia" w:cs="Traditional Arabic" w:hint="eastAsia"/>
          <w:sz w:val="34"/>
          <w:szCs w:val="34"/>
          <w:vertAlign w:val="baseline"/>
          <w:rtl/>
        </w:rPr>
        <w:t>َّ</w:t>
      </w:r>
      <w:r w:rsidR="00DC28EF" w:rsidRPr="00802DBF">
        <w:rPr>
          <w:rStyle w:val="a4"/>
          <w:rFonts w:eastAsiaTheme="minorEastAsia" w:cs="Traditional Arabic" w:hint="cs"/>
          <w:sz w:val="34"/>
          <w:szCs w:val="34"/>
          <w:vertAlign w:val="baseline"/>
          <w:rtl/>
        </w:rPr>
        <w:t>ة الإسلام عزيز</w:t>
      </w:r>
      <w:r w:rsidR="006952C0" w:rsidRPr="00802DBF">
        <w:rPr>
          <w:rStyle w:val="a4"/>
          <w:rFonts w:eastAsiaTheme="minorEastAsia" w:cs="Traditional Arabic" w:hint="cs"/>
          <w:sz w:val="34"/>
          <w:szCs w:val="34"/>
          <w:vertAlign w:val="baseline"/>
          <w:rtl/>
        </w:rPr>
        <w:t>ة</w:t>
      </w:r>
      <w:r w:rsidR="000E3E91" w:rsidRPr="00802DBF">
        <w:rPr>
          <w:rStyle w:val="a4"/>
          <w:rFonts w:eastAsiaTheme="minorEastAsia" w:cs="Traditional Arabic" w:hint="eastAsia"/>
          <w:sz w:val="34"/>
          <w:szCs w:val="34"/>
          <w:vertAlign w:val="baseline"/>
          <w:rtl/>
        </w:rPr>
        <w:t>ً</w:t>
      </w:r>
      <w:r w:rsidR="006952C0" w:rsidRPr="00802DBF">
        <w:rPr>
          <w:rStyle w:val="a4"/>
          <w:rFonts w:eastAsiaTheme="minorEastAsia" w:cs="Traditional Arabic" w:hint="cs"/>
          <w:sz w:val="34"/>
          <w:szCs w:val="34"/>
          <w:vertAlign w:val="baseline"/>
          <w:rtl/>
        </w:rPr>
        <w:t xml:space="preserve"> كريمة</w:t>
      </w:r>
      <w:r w:rsidR="006952C0" w:rsidRPr="00802DBF">
        <w:rPr>
          <w:rStyle w:val="a4"/>
          <w:rFonts w:eastAsiaTheme="minorEastAsia" w:cs="Traditional Arabic"/>
          <w:sz w:val="34"/>
          <w:szCs w:val="34"/>
          <w:rtl/>
        </w:rPr>
        <w:footnoteReference w:id="13"/>
      </w:r>
      <w:r w:rsidR="006952C0" w:rsidRPr="00802DBF">
        <w:rPr>
          <w:rStyle w:val="a4"/>
          <w:rFonts w:eastAsiaTheme="minorEastAsia" w:cs="Traditional Arabic" w:hint="cs"/>
          <w:sz w:val="34"/>
          <w:szCs w:val="34"/>
          <w:vertAlign w:val="baseline"/>
          <w:rtl/>
        </w:rPr>
        <w:t>.</w:t>
      </w:r>
    </w:p>
    <w:p w:rsidR="006952C0" w:rsidRPr="00802DBF" w:rsidRDefault="006952C0"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6952C0" w:rsidRPr="00802DBF" w:rsidRDefault="006952C0" w:rsidP="00425A6B">
      <w:pPr>
        <w:ind w:firstLine="647"/>
        <w:jc w:val="center"/>
        <w:rPr>
          <w:rStyle w:val="a4"/>
          <w:rFonts w:eastAsiaTheme="minorEastAsia" w:cs="Traditional Arabic"/>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قضية فلسطين</w:t>
      </w:r>
    </w:p>
    <w:p w:rsidR="00C62203" w:rsidRPr="00802DBF" w:rsidRDefault="00C6220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أشياء كثيرة في الأسبوع الماضي تستوج</w:t>
      </w:r>
      <w:r w:rsidR="00F87D2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الكتابة</w:t>
      </w:r>
      <w:r w:rsidR="00F87D2D" w:rsidRPr="00802DBF">
        <w:rPr>
          <w:rStyle w:val="a4"/>
          <w:rFonts w:eastAsiaTheme="minorEastAsia" w:cs="Traditional Arabic" w:hint="cs"/>
          <w:sz w:val="34"/>
          <w:szCs w:val="34"/>
          <w:vertAlign w:val="baseline"/>
          <w:rtl/>
        </w:rPr>
        <w:t>َ</w:t>
      </w:r>
      <w:r w:rsidR="00F87D2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وتستحق</w:t>
      </w:r>
      <w:r w:rsidR="00F87D2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التعليق عليها</w:t>
      </w:r>
      <w:r w:rsidR="00D8714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لأنها أحداث</w:t>
      </w:r>
      <w:r w:rsidR="00D8714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لها أهميتها وخطرها.</w:t>
      </w:r>
    </w:p>
    <w:p w:rsidR="00C62203" w:rsidRPr="00802DBF" w:rsidRDefault="00C6220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فهناك ذ</w:t>
      </w:r>
      <w:r w:rsidR="00F37F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w:t>
      </w:r>
      <w:r w:rsidR="00F37F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رى مرور خمسة عشر عامًا على إعلان حقوق الإنسان في أن يعيش حر</w:t>
      </w:r>
      <w:r w:rsidR="004F0A4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كريمًا آمنًا على نفسه وماله</w:t>
      </w:r>
      <w:r w:rsidR="004F0A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w:t>
      </w:r>
      <w:r w:rsidR="004F0A4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4F0A4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ضه ومعتقده.</w:t>
      </w:r>
    </w:p>
    <w:p w:rsidR="00C62203" w:rsidRPr="00802DBF" w:rsidRDefault="00945F6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وإن كن</w:t>
      </w:r>
      <w:r w:rsidR="004F0A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ما نزال نرى دو</w:t>
      </w:r>
      <w:r w:rsidR="002B3BC0" w:rsidRPr="00802DBF">
        <w:rPr>
          <w:rStyle w:val="a4"/>
          <w:rFonts w:eastAsiaTheme="minorEastAsia" w:cs="Traditional Arabic" w:hint="cs"/>
          <w:sz w:val="34"/>
          <w:szCs w:val="34"/>
          <w:vertAlign w:val="baseline"/>
          <w:rtl/>
        </w:rPr>
        <w:t>لاً</w:t>
      </w:r>
      <w:r w:rsidR="00C62203" w:rsidRPr="00802DBF">
        <w:rPr>
          <w:rStyle w:val="a4"/>
          <w:rFonts w:eastAsiaTheme="minorEastAsia" w:cs="Traditional Arabic" w:hint="cs"/>
          <w:sz w:val="34"/>
          <w:szCs w:val="34"/>
          <w:vertAlign w:val="baseline"/>
          <w:rtl/>
        </w:rPr>
        <w:t xml:space="preserve"> ما فتئت تستعمر شعوبًا وبلادًا أخرى</w:t>
      </w:r>
      <w:r w:rsidR="0096382F" w:rsidRPr="00802DBF">
        <w:rPr>
          <w:rStyle w:val="a4"/>
          <w:rFonts w:eastAsiaTheme="minorEastAsia" w:cs="Traditional Arabic" w:hint="cs"/>
          <w:sz w:val="34"/>
          <w:szCs w:val="34"/>
          <w:vertAlign w:val="baseline"/>
          <w:rtl/>
        </w:rPr>
        <w:t>،</w:t>
      </w:r>
      <w:r w:rsidR="00C62203" w:rsidRPr="00802DBF">
        <w:rPr>
          <w:rStyle w:val="a4"/>
          <w:rFonts w:eastAsiaTheme="minorEastAsia" w:cs="Traditional Arabic" w:hint="cs"/>
          <w:sz w:val="34"/>
          <w:szCs w:val="34"/>
          <w:vertAlign w:val="baseline"/>
          <w:rtl/>
        </w:rPr>
        <w:t xml:space="preserve"> ونرى بعض</w:t>
      </w:r>
      <w:r w:rsidR="00682B9F" w:rsidRPr="00802DBF">
        <w:rPr>
          <w:rStyle w:val="a4"/>
          <w:rFonts w:eastAsiaTheme="minorEastAsia" w:cs="Traditional Arabic" w:hint="cs"/>
          <w:sz w:val="34"/>
          <w:szCs w:val="34"/>
          <w:vertAlign w:val="baseline"/>
          <w:rtl/>
        </w:rPr>
        <w:t>َ</w:t>
      </w:r>
      <w:r w:rsidR="00C62203" w:rsidRPr="00802DBF">
        <w:rPr>
          <w:rStyle w:val="a4"/>
          <w:rFonts w:eastAsiaTheme="minorEastAsia" w:cs="Traditional Arabic" w:hint="cs"/>
          <w:sz w:val="34"/>
          <w:szCs w:val="34"/>
          <w:vertAlign w:val="baseline"/>
          <w:rtl/>
        </w:rPr>
        <w:t xml:space="preserve"> الدول ما برحت</w:t>
      </w:r>
      <w:r w:rsidR="00682B9F" w:rsidRPr="00802DBF">
        <w:rPr>
          <w:rStyle w:val="a4"/>
          <w:rFonts w:eastAsiaTheme="minorEastAsia" w:cs="Traditional Arabic" w:hint="eastAsia"/>
          <w:sz w:val="34"/>
          <w:szCs w:val="34"/>
          <w:vertAlign w:val="baseline"/>
          <w:rtl/>
        </w:rPr>
        <w:t>ْ</w:t>
      </w:r>
      <w:r w:rsidR="00C62203" w:rsidRPr="00802DBF">
        <w:rPr>
          <w:rStyle w:val="a4"/>
          <w:rFonts w:eastAsiaTheme="minorEastAsia" w:cs="Traditional Arabic" w:hint="cs"/>
          <w:sz w:val="34"/>
          <w:szCs w:val="34"/>
          <w:vertAlign w:val="baseline"/>
          <w:rtl/>
        </w:rPr>
        <w:t xml:space="preserve"> تمارس التفر</w:t>
      </w:r>
      <w:r w:rsidR="00682B9F" w:rsidRPr="00802DBF">
        <w:rPr>
          <w:rStyle w:val="a4"/>
          <w:rFonts w:eastAsiaTheme="minorEastAsia" w:cs="Traditional Arabic" w:hint="cs"/>
          <w:sz w:val="34"/>
          <w:szCs w:val="34"/>
          <w:vertAlign w:val="baseline"/>
          <w:rtl/>
        </w:rPr>
        <w:t>ِ</w:t>
      </w:r>
      <w:r w:rsidR="00C62203" w:rsidRPr="00802DBF">
        <w:rPr>
          <w:rStyle w:val="a4"/>
          <w:rFonts w:eastAsiaTheme="minorEastAsia" w:cs="Traditional Arabic" w:hint="cs"/>
          <w:sz w:val="34"/>
          <w:szCs w:val="34"/>
          <w:vertAlign w:val="baseline"/>
          <w:rtl/>
        </w:rPr>
        <w:t>قة العنصرية، وفي الكتلة الشيوعي</w:t>
      </w:r>
      <w:r w:rsidR="000D59AD" w:rsidRPr="00802DBF">
        <w:rPr>
          <w:rStyle w:val="a4"/>
          <w:rFonts w:eastAsiaTheme="minorEastAsia" w:cs="Traditional Arabic" w:hint="eastAsia"/>
          <w:sz w:val="34"/>
          <w:szCs w:val="34"/>
          <w:vertAlign w:val="baseline"/>
          <w:rtl/>
        </w:rPr>
        <w:t>َّ</w:t>
      </w:r>
      <w:r w:rsidR="00C62203" w:rsidRPr="00802DBF">
        <w:rPr>
          <w:rStyle w:val="a4"/>
          <w:rFonts w:eastAsiaTheme="minorEastAsia" w:cs="Traditional Arabic" w:hint="cs"/>
          <w:sz w:val="34"/>
          <w:szCs w:val="34"/>
          <w:vertAlign w:val="baseline"/>
          <w:rtl/>
        </w:rPr>
        <w:t>ة يلاقي المسلمون وذو</w:t>
      </w:r>
      <w:r w:rsidR="003C4BA6" w:rsidRPr="00802DBF">
        <w:rPr>
          <w:rStyle w:val="a4"/>
          <w:rFonts w:eastAsiaTheme="minorEastAsia" w:cs="Traditional Arabic" w:hint="cs"/>
          <w:sz w:val="34"/>
          <w:szCs w:val="34"/>
          <w:vertAlign w:val="baseline"/>
          <w:rtl/>
        </w:rPr>
        <w:t>و</w:t>
      </w:r>
      <w:r w:rsidR="00C62203" w:rsidRPr="00802DBF">
        <w:rPr>
          <w:rStyle w:val="a4"/>
          <w:rFonts w:eastAsiaTheme="minorEastAsia" w:cs="Traditional Arabic" w:hint="cs"/>
          <w:sz w:val="34"/>
          <w:szCs w:val="34"/>
          <w:vertAlign w:val="baseline"/>
          <w:rtl/>
        </w:rPr>
        <w:t xml:space="preserve"> المعتقدات الأخرى </w:t>
      </w:r>
      <w:r w:rsidR="00F512BC" w:rsidRPr="00802DBF">
        <w:rPr>
          <w:rStyle w:val="a4"/>
          <w:rFonts w:eastAsiaTheme="minorEastAsia" w:cs="Traditional Arabic"/>
          <w:sz w:val="34"/>
          <w:szCs w:val="34"/>
          <w:vertAlign w:val="baseline"/>
          <w:rtl/>
        </w:rPr>
        <w:t>-</w:t>
      </w:r>
      <w:r w:rsidR="00C62203" w:rsidRPr="00802DBF">
        <w:rPr>
          <w:rStyle w:val="a4"/>
          <w:rFonts w:eastAsiaTheme="minorEastAsia" w:cs="Traditional Arabic" w:hint="cs"/>
          <w:sz w:val="34"/>
          <w:szCs w:val="34"/>
          <w:vertAlign w:val="baseline"/>
          <w:rtl/>
        </w:rPr>
        <w:t xml:space="preserve"> ما عدا المعتقد الشيوعي </w:t>
      </w:r>
      <w:r w:rsidR="00F512BC" w:rsidRPr="00802DBF">
        <w:rPr>
          <w:rStyle w:val="a4"/>
          <w:rFonts w:eastAsiaTheme="minorEastAsia" w:cs="Traditional Arabic"/>
          <w:sz w:val="34"/>
          <w:szCs w:val="34"/>
          <w:vertAlign w:val="baseline"/>
          <w:rtl/>
        </w:rPr>
        <w:t>-</w:t>
      </w:r>
      <w:r w:rsidR="00C62203" w:rsidRPr="00802DBF">
        <w:rPr>
          <w:rStyle w:val="a4"/>
          <w:rFonts w:eastAsiaTheme="minorEastAsia" w:cs="Traditional Arabic" w:hint="cs"/>
          <w:sz w:val="34"/>
          <w:szCs w:val="34"/>
          <w:vertAlign w:val="baseline"/>
          <w:rtl/>
        </w:rPr>
        <w:t xml:space="preserve"> الاضطهاد</w:t>
      </w:r>
      <w:r w:rsidR="000D59AD" w:rsidRPr="00802DBF">
        <w:rPr>
          <w:rStyle w:val="a4"/>
          <w:rFonts w:eastAsiaTheme="minorEastAsia" w:cs="Traditional Arabic" w:hint="cs"/>
          <w:sz w:val="34"/>
          <w:szCs w:val="34"/>
          <w:vertAlign w:val="baseline"/>
          <w:rtl/>
        </w:rPr>
        <w:t>َ</w:t>
      </w:r>
      <w:r w:rsidR="00C62203" w:rsidRPr="00802DBF">
        <w:rPr>
          <w:rStyle w:val="a4"/>
          <w:rFonts w:eastAsiaTheme="minorEastAsia" w:cs="Traditional Arabic" w:hint="cs"/>
          <w:sz w:val="34"/>
          <w:szCs w:val="34"/>
          <w:vertAlign w:val="baseline"/>
          <w:rtl/>
        </w:rPr>
        <w:t xml:space="preserve"> الوحشي</w:t>
      </w:r>
      <w:r w:rsidR="0096382F" w:rsidRPr="00802DBF">
        <w:rPr>
          <w:rStyle w:val="a4"/>
          <w:rFonts w:eastAsiaTheme="minorEastAsia" w:cs="Traditional Arabic" w:hint="cs"/>
          <w:sz w:val="34"/>
          <w:szCs w:val="34"/>
          <w:vertAlign w:val="baseline"/>
          <w:rtl/>
        </w:rPr>
        <w:t>،</w:t>
      </w:r>
      <w:r w:rsidR="00C62203" w:rsidRPr="00802DBF">
        <w:rPr>
          <w:rStyle w:val="a4"/>
          <w:rFonts w:eastAsiaTheme="minorEastAsia" w:cs="Traditional Arabic" w:hint="cs"/>
          <w:sz w:val="34"/>
          <w:szCs w:val="34"/>
          <w:vertAlign w:val="baseline"/>
          <w:rtl/>
        </w:rPr>
        <w:t xml:space="preserve"> وهناك أناس ش</w:t>
      </w:r>
      <w:r w:rsidR="0002127A" w:rsidRPr="00802DBF">
        <w:rPr>
          <w:rStyle w:val="a4"/>
          <w:rFonts w:eastAsiaTheme="minorEastAsia" w:cs="Traditional Arabic" w:hint="cs"/>
          <w:sz w:val="34"/>
          <w:szCs w:val="34"/>
          <w:vertAlign w:val="baseline"/>
          <w:rtl/>
        </w:rPr>
        <w:t>ُ</w:t>
      </w:r>
      <w:r w:rsidR="00C62203" w:rsidRPr="00802DBF">
        <w:rPr>
          <w:rStyle w:val="a4"/>
          <w:rFonts w:eastAsiaTheme="minorEastAsia" w:cs="Traditional Arabic" w:hint="cs"/>
          <w:sz w:val="34"/>
          <w:szCs w:val="34"/>
          <w:vertAlign w:val="baseline"/>
          <w:rtl/>
        </w:rPr>
        <w:t>ر</w:t>
      </w:r>
      <w:r w:rsidR="0002127A" w:rsidRPr="00802DBF">
        <w:rPr>
          <w:rStyle w:val="a4"/>
          <w:rFonts w:eastAsiaTheme="minorEastAsia" w:cs="Traditional Arabic" w:hint="cs"/>
          <w:sz w:val="34"/>
          <w:szCs w:val="34"/>
          <w:vertAlign w:val="baseline"/>
          <w:rtl/>
        </w:rPr>
        <w:t>ِّ</w:t>
      </w:r>
      <w:r w:rsidR="00C62203" w:rsidRPr="00802DBF">
        <w:rPr>
          <w:rStyle w:val="a4"/>
          <w:rFonts w:eastAsiaTheme="minorEastAsia" w:cs="Traditional Arabic" w:hint="cs"/>
          <w:sz w:val="34"/>
          <w:szCs w:val="34"/>
          <w:vertAlign w:val="baseline"/>
          <w:rtl/>
        </w:rPr>
        <w:t>دوا من ديارهم بغير حق</w:t>
      </w:r>
      <w:r w:rsidR="00227E41" w:rsidRPr="00802DBF">
        <w:rPr>
          <w:rStyle w:val="a4"/>
          <w:rFonts w:eastAsiaTheme="minorEastAsia" w:cs="Traditional Arabic" w:hint="cs"/>
          <w:sz w:val="34"/>
          <w:szCs w:val="34"/>
          <w:vertAlign w:val="baseline"/>
          <w:rtl/>
        </w:rPr>
        <w:t>ٍّ</w:t>
      </w:r>
      <w:r w:rsidR="00227E41" w:rsidRPr="00802DBF">
        <w:rPr>
          <w:rStyle w:val="a4"/>
          <w:rFonts w:eastAsiaTheme="minorEastAsia" w:cs="Traditional Arabic" w:hint="eastAsia"/>
          <w:sz w:val="34"/>
          <w:szCs w:val="34"/>
          <w:vertAlign w:val="baseline"/>
          <w:rtl/>
        </w:rPr>
        <w:t>،</w:t>
      </w:r>
      <w:r w:rsidR="00C62203" w:rsidRPr="00802DBF">
        <w:rPr>
          <w:rStyle w:val="a4"/>
          <w:rFonts w:eastAsiaTheme="minorEastAsia" w:cs="Traditional Arabic" w:hint="cs"/>
          <w:sz w:val="34"/>
          <w:szCs w:val="34"/>
          <w:vertAlign w:val="baseline"/>
          <w:rtl/>
        </w:rPr>
        <w:t xml:space="preserve"> وحل</w:t>
      </w:r>
      <w:r w:rsidR="00D404BE" w:rsidRPr="00802DBF">
        <w:rPr>
          <w:rStyle w:val="a4"/>
          <w:rFonts w:eastAsiaTheme="minorEastAsia" w:cs="Traditional Arabic" w:hint="eastAsia"/>
          <w:sz w:val="34"/>
          <w:szCs w:val="34"/>
          <w:vertAlign w:val="baseline"/>
          <w:rtl/>
        </w:rPr>
        <w:t>َّ</w:t>
      </w:r>
      <w:r w:rsidR="00C62203" w:rsidRPr="00802DBF">
        <w:rPr>
          <w:rStyle w:val="a4"/>
          <w:rFonts w:eastAsiaTheme="minorEastAsia" w:cs="Traditional Arabic" w:hint="cs"/>
          <w:sz w:val="34"/>
          <w:szCs w:val="34"/>
          <w:vertAlign w:val="baseline"/>
          <w:rtl/>
        </w:rPr>
        <w:t>ت</w:t>
      </w:r>
      <w:r w:rsidR="007B4BE1" w:rsidRPr="00802DBF">
        <w:rPr>
          <w:rStyle w:val="a4"/>
          <w:rFonts w:eastAsiaTheme="minorEastAsia" w:cs="Traditional Arabic" w:hint="eastAsia"/>
          <w:sz w:val="34"/>
          <w:szCs w:val="34"/>
          <w:vertAlign w:val="baseline"/>
          <w:rtl/>
        </w:rPr>
        <w:t>ْ</w:t>
      </w:r>
      <w:r w:rsidR="00C62203" w:rsidRPr="00802DBF">
        <w:rPr>
          <w:rStyle w:val="a4"/>
          <w:rFonts w:eastAsiaTheme="minorEastAsia" w:cs="Traditional Arabic" w:hint="cs"/>
          <w:sz w:val="34"/>
          <w:szCs w:val="34"/>
          <w:vertAlign w:val="baseline"/>
          <w:rtl/>
        </w:rPr>
        <w:t xml:space="preserve"> محل</w:t>
      </w:r>
      <w:r w:rsidR="007B4BE1" w:rsidRPr="00802DBF">
        <w:rPr>
          <w:rStyle w:val="a4"/>
          <w:rFonts w:eastAsiaTheme="minorEastAsia" w:cs="Traditional Arabic" w:hint="eastAsia"/>
          <w:sz w:val="34"/>
          <w:szCs w:val="34"/>
          <w:vertAlign w:val="baseline"/>
          <w:rtl/>
        </w:rPr>
        <w:t>َّ</w:t>
      </w:r>
      <w:r w:rsidR="00C62203" w:rsidRPr="00802DBF">
        <w:rPr>
          <w:rStyle w:val="a4"/>
          <w:rFonts w:eastAsiaTheme="minorEastAsia" w:cs="Traditional Arabic" w:hint="cs"/>
          <w:sz w:val="34"/>
          <w:szCs w:val="34"/>
          <w:vertAlign w:val="baseline"/>
          <w:rtl/>
        </w:rPr>
        <w:t>هم عصابات</w:t>
      </w:r>
      <w:r w:rsidR="00AE729D" w:rsidRPr="00802DBF">
        <w:rPr>
          <w:rStyle w:val="a4"/>
          <w:rFonts w:eastAsiaTheme="minorEastAsia" w:cs="Traditional Arabic" w:hint="eastAsia"/>
          <w:sz w:val="34"/>
          <w:szCs w:val="34"/>
          <w:vertAlign w:val="baseline"/>
          <w:rtl/>
        </w:rPr>
        <w:t>ُ</w:t>
      </w:r>
      <w:r w:rsidR="00C62203" w:rsidRPr="00802DBF">
        <w:rPr>
          <w:rStyle w:val="a4"/>
          <w:rFonts w:eastAsiaTheme="minorEastAsia" w:cs="Traditional Arabic" w:hint="cs"/>
          <w:sz w:val="34"/>
          <w:szCs w:val="34"/>
          <w:vertAlign w:val="baseline"/>
          <w:rtl/>
        </w:rPr>
        <w:t xml:space="preserve"> ا</w:t>
      </w:r>
      <w:r w:rsidR="00440BE4" w:rsidRPr="00802DBF">
        <w:rPr>
          <w:rStyle w:val="a4"/>
          <w:rFonts w:eastAsiaTheme="minorEastAsia" w:cs="Traditional Arabic" w:hint="cs"/>
          <w:sz w:val="34"/>
          <w:szCs w:val="34"/>
          <w:vertAlign w:val="baseline"/>
          <w:rtl/>
        </w:rPr>
        <w:t>لصِّهْيَون</w:t>
      </w:r>
      <w:r w:rsidR="00C62203" w:rsidRPr="00802DBF">
        <w:rPr>
          <w:rStyle w:val="a4"/>
          <w:rFonts w:eastAsiaTheme="minorEastAsia" w:cs="Traditional Arabic" w:hint="cs"/>
          <w:sz w:val="34"/>
          <w:szCs w:val="34"/>
          <w:vertAlign w:val="baseline"/>
          <w:rtl/>
        </w:rPr>
        <w:t>ية يؤازرها الاستعمار الغربي.</w:t>
      </w:r>
    </w:p>
    <w:p w:rsidR="00C62203" w:rsidRPr="00802DBF" w:rsidRDefault="00C6220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كل ذلك برغم حقوق الإنسان</w:t>
      </w:r>
      <w:r w:rsidR="00D800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ومواثيق الأمم المتحدة</w:t>
      </w:r>
      <w:r w:rsidR="00D800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والشرائع والقوانين.</w:t>
      </w:r>
    </w:p>
    <w:p w:rsidR="00C62203" w:rsidRPr="00802DBF" w:rsidRDefault="009351D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w:t>
      </w:r>
      <w:r w:rsidR="008966F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أحداث الأسبوع الماضي اجتماع</w:t>
      </w:r>
      <w:r w:rsidR="003E064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رؤساء أركان حرب الجيوش العربية، والذي نود</w:t>
      </w:r>
      <w:r w:rsidR="00002D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أن نعل</w:t>
      </w:r>
      <w:r w:rsidR="00002D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 عليه هو أنه إن كان من ج</w:t>
      </w:r>
      <w:r w:rsidR="00002D7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نس الاجتماعات المتكر</w:t>
      </w:r>
      <w:r w:rsidR="00002D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رة في الجامعة العربية</w:t>
      </w:r>
      <w:r w:rsidR="00002D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سواء أكان على مستوى اقتصادي</w:t>
      </w:r>
      <w:r w:rsidR="00002D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سياسي أو عسكري</w:t>
      </w:r>
      <w:r w:rsidR="00002D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فلن ي</w:t>
      </w:r>
      <w:r w:rsidR="00002D7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زيد عن كونه ن</w:t>
      </w:r>
      <w:r w:rsidR="00002D7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زهة</w:t>
      </w:r>
      <w:r w:rsidR="00002D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غير لطيفة</w:t>
      </w:r>
      <w:r w:rsidR="00002D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وفرجة غير محمودة</w:t>
      </w:r>
      <w:r w:rsidR="00002D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w:t>
      </w:r>
      <w:r w:rsidR="00002D7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دم</w:t>
      </w:r>
      <w:r w:rsidR="00002D7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خير</w:t>
      </w:r>
      <w:r w:rsidR="00002D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وجوده.</w:t>
      </w:r>
    </w:p>
    <w:p w:rsidR="009351D3" w:rsidRPr="00802DBF" w:rsidRDefault="009351D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أما إن كان فيه تخطيط</w:t>
      </w:r>
      <w:r w:rsidR="00BC69C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وتصميم على إنقاذ فلسطين من المغتصب</w:t>
      </w:r>
      <w:r w:rsidR="00BC69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 اليهود، وتطهير أرض مقد</w:t>
      </w:r>
      <w:r w:rsidR="00BC69C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سة من ر</w:t>
      </w:r>
      <w:r w:rsidR="00BC69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w:t>
      </w:r>
      <w:r w:rsidR="00BC69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 أثيم، وغسل لعار</w:t>
      </w:r>
      <w:r w:rsidR="00BC69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لطخ به تاريخ العرب</w:t>
      </w:r>
      <w:r w:rsidR="00BC69C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فح</w:t>
      </w:r>
      <w:r w:rsidR="00BC69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يهلا</w:t>
      </w:r>
      <w:r w:rsidR="00BC69C2"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به من مؤتمر.</w:t>
      </w:r>
    </w:p>
    <w:p w:rsidR="009351D3" w:rsidRPr="00802DBF" w:rsidRDefault="009351D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فلقد تع</w:t>
      </w:r>
      <w:r w:rsidR="00BC69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BC69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نا من الكلام عن فلسطين والمؤتمرات والخ</w:t>
      </w:r>
      <w:r w:rsidR="00BC69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طب، وبقي أن </w:t>
      </w:r>
      <w:r w:rsidR="00BD4E07" w:rsidRPr="00802DBF">
        <w:rPr>
          <w:rStyle w:val="a4"/>
          <w:rFonts w:eastAsiaTheme="minorEastAsia" w:cs="Traditional Arabic" w:hint="cs"/>
          <w:sz w:val="34"/>
          <w:szCs w:val="34"/>
          <w:vertAlign w:val="baseline"/>
          <w:rtl/>
        </w:rPr>
        <w:t>ننتظر عم</w:t>
      </w:r>
      <w:r w:rsidR="002B3BC0" w:rsidRPr="00802DBF">
        <w:rPr>
          <w:rStyle w:val="a4"/>
          <w:rFonts w:eastAsiaTheme="minorEastAsia" w:cs="Traditional Arabic" w:hint="cs"/>
          <w:sz w:val="34"/>
          <w:szCs w:val="34"/>
          <w:vertAlign w:val="baseline"/>
          <w:rtl/>
        </w:rPr>
        <w:t>لاً</w:t>
      </w:r>
      <w:r w:rsidR="00BD4E07" w:rsidRPr="00802DBF">
        <w:rPr>
          <w:rStyle w:val="a4"/>
          <w:rFonts w:eastAsiaTheme="minorEastAsia" w:cs="Traditional Arabic" w:hint="cs"/>
          <w:sz w:val="34"/>
          <w:szCs w:val="34"/>
          <w:vertAlign w:val="baseline"/>
          <w:rtl/>
        </w:rPr>
        <w:t xml:space="preserve"> جدي</w:t>
      </w:r>
      <w:r w:rsidR="00BC69C2" w:rsidRPr="00802DBF">
        <w:rPr>
          <w:rStyle w:val="a4"/>
          <w:rFonts w:eastAsiaTheme="minorEastAsia" w:cs="Traditional Arabic" w:hint="cs"/>
          <w:sz w:val="34"/>
          <w:szCs w:val="34"/>
          <w:vertAlign w:val="baseline"/>
          <w:rtl/>
        </w:rPr>
        <w:t>ّ</w:t>
      </w:r>
      <w:r w:rsidR="00BD4E07" w:rsidRPr="00802DBF">
        <w:rPr>
          <w:rStyle w:val="a4"/>
          <w:rFonts w:eastAsiaTheme="minorEastAsia" w:cs="Traditional Arabic" w:hint="cs"/>
          <w:sz w:val="34"/>
          <w:szCs w:val="34"/>
          <w:vertAlign w:val="baseline"/>
          <w:rtl/>
        </w:rPr>
        <w:t>ًا حاسمًا</w:t>
      </w:r>
      <w:r w:rsidR="0096382F" w:rsidRPr="00802DBF">
        <w:rPr>
          <w:rStyle w:val="a4"/>
          <w:rFonts w:eastAsiaTheme="minorEastAsia" w:cs="Traditional Arabic" w:hint="cs"/>
          <w:sz w:val="34"/>
          <w:szCs w:val="34"/>
          <w:vertAlign w:val="baseline"/>
          <w:rtl/>
        </w:rPr>
        <w:t>،</w:t>
      </w:r>
      <w:r w:rsidR="00BD4E07" w:rsidRPr="00802DBF">
        <w:rPr>
          <w:rStyle w:val="a4"/>
          <w:rFonts w:eastAsiaTheme="minorEastAsia" w:cs="Traditional Arabic" w:hint="cs"/>
          <w:sz w:val="34"/>
          <w:szCs w:val="34"/>
          <w:vertAlign w:val="baseline"/>
          <w:rtl/>
        </w:rPr>
        <w:t xml:space="preserve"> فهل يتحق</w:t>
      </w:r>
      <w:r w:rsidR="00BC69C2" w:rsidRPr="00802DBF">
        <w:rPr>
          <w:rStyle w:val="a4"/>
          <w:rFonts w:eastAsiaTheme="minorEastAsia" w:cs="Traditional Arabic" w:hint="eastAsia"/>
          <w:sz w:val="34"/>
          <w:szCs w:val="34"/>
          <w:vertAlign w:val="baseline"/>
          <w:rtl/>
        </w:rPr>
        <w:t>َّ</w:t>
      </w:r>
      <w:r w:rsidR="00BD4E07" w:rsidRPr="00802DBF">
        <w:rPr>
          <w:rStyle w:val="a4"/>
          <w:rFonts w:eastAsiaTheme="minorEastAsia" w:cs="Traditional Arabic" w:hint="cs"/>
          <w:sz w:val="34"/>
          <w:szCs w:val="34"/>
          <w:vertAlign w:val="baseline"/>
          <w:rtl/>
        </w:rPr>
        <w:t>ق ذلك؟ وفي الأسبوع الماضي حصل حادث</w:t>
      </w:r>
      <w:r w:rsidR="00BC69C2" w:rsidRPr="00802DBF">
        <w:rPr>
          <w:rStyle w:val="a4"/>
          <w:rFonts w:eastAsiaTheme="minorEastAsia" w:cs="Traditional Arabic" w:hint="eastAsia"/>
          <w:sz w:val="34"/>
          <w:szCs w:val="34"/>
          <w:vertAlign w:val="baseline"/>
          <w:rtl/>
        </w:rPr>
        <w:t>ٌ</w:t>
      </w:r>
      <w:r w:rsidR="00BD4E07" w:rsidRPr="00802DBF">
        <w:rPr>
          <w:rStyle w:val="a4"/>
          <w:rFonts w:eastAsiaTheme="minorEastAsia" w:cs="Traditional Arabic" w:hint="cs"/>
          <w:sz w:val="34"/>
          <w:szCs w:val="34"/>
          <w:vertAlign w:val="baseline"/>
          <w:rtl/>
        </w:rPr>
        <w:t xml:space="preserve"> مفت</w:t>
      </w:r>
      <w:r w:rsidR="00BC69C2" w:rsidRPr="00802DBF">
        <w:rPr>
          <w:rStyle w:val="a4"/>
          <w:rFonts w:eastAsiaTheme="minorEastAsia" w:cs="Traditional Arabic" w:hint="cs"/>
          <w:sz w:val="34"/>
          <w:szCs w:val="34"/>
          <w:vertAlign w:val="baseline"/>
          <w:rtl/>
        </w:rPr>
        <w:t>َ</w:t>
      </w:r>
      <w:r w:rsidR="00BD4E07" w:rsidRPr="00802DBF">
        <w:rPr>
          <w:rStyle w:val="a4"/>
          <w:rFonts w:eastAsiaTheme="minorEastAsia" w:cs="Traditional Arabic" w:hint="cs"/>
          <w:sz w:val="34"/>
          <w:szCs w:val="34"/>
          <w:vertAlign w:val="baseline"/>
          <w:rtl/>
        </w:rPr>
        <w:t>عل هو استقالة عضو الشركة البريطانية للتأمين "مانكروفت" بضغط العرب في المقاطعة ال</w:t>
      </w:r>
      <w:r w:rsidR="001A17FA" w:rsidRPr="00802DBF">
        <w:rPr>
          <w:rStyle w:val="a4"/>
          <w:rFonts w:eastAsiaTheme="minorEastAsia" w:cs="Traditional Arabic" w:hint="cs"/>
          <w:sz w:val="34"/>
          <w:szCs w:val="34"/>
          <w:vertAlign w:val="baseline"/>
          <w:rtl/>
        </w:rPr>
        <w:t xml:space="preserve">اقتصاديَّة </w:t>
      </w:r>
      <w:r w:rsidR="00BD4E07" w:rsidRPr="00802DBF">
        <w:rPr>
          <w:rStyle w:val="a4"/>
          <w:rFonts w:eastAsiaTheme="minorEastAsia" w:cs="Traditional Arabic" w:hint="cs"/>
          <w:sz w:val="34"/>
          <w:szCs w:val="34"/>
          <w:vertAlign w:val="baseline"/>
          <w:rtl/>
        </w:rPr>
        <w:t>العربية المضروبة على إسرائيل والشركات المتعاونة معها</w:t>
      </w:r>
      <w:r w:rsidR="00BC69C2" w:rsidRPr="00802DBF">
        <w:rPr>
          <w:rStyle w:val="a4"/>
          <w:rFonts w:eastAsiaTheme="minorEastAsia" w:cs="Traditional Arabic" w:hint="eastAsia"/>
          <w:sz w:val="34"/>
          <w:szCs w:val="34"/>
          <w:vertAlign w:val="baseline"/>
          <w:rtl/>
        </w:rPr>
        <w:t>،</w:t>
      </w:r>
      <w:r w:rsidR="00BD4E07" w:rsidRPr="00802DBF">
        <w:rPr>
          <w:rStyle w:val="a4"/>
          <w:rFonts w:eastAsiaTheme="minorEastAsia" w:cs="Traditional Arabic" w:hint="cs"/>
          <w:sz w:val="34"/>
          <w:szCs w:val="34"/>
          <w:vertAlign w:val="baseline"/>
          <w:rtl/>
        </w:rPr>
        <w:t xml:space="preserve"> بسبب ميوله ا</w:t>
      </w:r>
      <w:r w:rsidR="00440BE4" w:rsidRPr="00802DBF">
        <w:rPr>
          <w:rStyle w:val="a4"/>
          <w:rFonts w:eastAsiaTheme="minorEastAsia" w:cs="Traditional Arabic" w:hint="cs"/>
          <w:sz w:val="34"/>
          <w:szCs w:val="34"/>
          <w:vertAlign w:val="baseline"/>
          <w:rtl/>
        </w:rPr>
        <w:t>لصِّهْيَون</w:t>
      </w:r>
      <w:r w:rsidR="00BD4E07" w:rsidRPr="00802DBF">
        <w:rPr>
          <w:rStyle w:val="a4"/>
          <w:rFonts w:eastAsiaTheme="minorEastAsia" w:cs="Traditional Arabic" w:hint="cs"/>
          <w:sz w:val="34"/>
          <w:szCs w:val="34"/>
          <w:vertAlign w:val="baseline"/>
          <w:rtl/>
        </w:rPr>
        <w:t>ية.</w:t>
      </w:r>
    </w:p>
    <w:p w:rsidR="00BD4E07" w:rsidRPr="00802DBF" w:rsidRDefault="00BD4E0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وقد عملت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على إثارة ضج</w:t>
      </w:r>
      <w:r w:rsidR="00BC69C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كبرى في بريطانيا</w:t>
      </w:r>
      <w:r w:rsidR="00BC69C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وصو</w:t>
      </w:r>
      <w:r w:rsidR="00BC69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رت</w:t>
      </w:r>
      <w:r w:rsidR="00BC69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بحادث ج</w:t>
      </w:r>
      <w:r w:rsidR="00BC69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BC69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ونريد أن ن</w:t>
      </w:r>
      <w:r w:rsidR="00BC69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طمئن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وبريطانيا معها بأن</w:t>
      </w:r>
      <w:r w:rsidR="00BC69C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المقاطعة العربية ستستمر</w:t>
      </w:r>
      <w:r w:rsidR="006F7E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لإسرائيل كخطوة أولى، وأن</w:t>
      </w:r>
      <w:r w:rsidR="006F7E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الخطوة</w:t>
      </w:r>
      <w:r w:rsidR="00945F63" w:rsidRPr="00802DBF">
        <w:rPr>
          <w:rStyle w:val="a4"/>
          <w:rFonts w:eastAsiaTheme="minorEastAsia" w:cs="Traditional Arabic" w:hint="cs"/>
          <w:sz w:val="34"/>
          <w:szCs w:val="34"/>
          <w:vertAlign w:val="baseline"/>
          <w:rtl/>
        </w:rPr>
        <w:t xml:space="preserve"> التال</w:t>
      </w:r>
      <w:r w:rsidRPr="00802DBF">
        <w:rPr>
          <w:rStyle w:val="a4"/>
          <w:rFonts w:eastAsiaTheme="minorEastAsia" w:cs="Traditional Arabic" w:hint="cs"/>
          <w:sz w:val="34"/>
          <w:szCs w:val="34"/>
          <w:vertAlign w:val="baseline"/>
          <w:rtl/>
        </w:rPr>
        <w:t>ية هي تخليص فلسطين من شرورها، وإعادة الحق</w:t>
      </w:r>
      <w:r w:rsidR="006F7E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السليب إلى أهله</w:t>
      </w:r>
      <w:r w:rsidR="006F7E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فمن رضي</w:t>
      </w:r>
      <w:r w:rsidR="006F7E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وإلا</w:t>
      </w:r>
      <w:r w:rsidR="006F7E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فليفعل ما يشاء.</w:t>
      </w:r>
    </w:p>
    <w:p w:rsidR="00644A3E" w:rsidRPr="00802DBF" w:rsidRDefault="00BD4E07" w:rsidP="00C22D5C">
      <w:pPr>
        <w:ind w:firstLine="647"/>
        <w:jc w:val="both"/>
        <w:rPr>
          <w:rStyle w:val="a4"/>
          <w:rFonts w:eastAsiaTheme="minorEastAsia" w:cs="Traditional Arabic"/>
          <w:sz w:val="34"/>
          <w:szCs w:val="34"/>
          <w:vertAlign w:val="baseline"/>
          <w:rtl/>
          <w:lang w:bidi="ar-EG"/>
        </w:rPr>
      </w:pPr>
      <w:r w:rsidRPr="00802DBF">
        <w:rPr>
          <w:rStyle w:val="a4"/>
          <w:rFonts w:eastAsiaTheme="minorEastAsia" w:cs="Traditional Arabic" w:hint="cs"/>
          <w:sz w:val="34"/>
          <w:szCs w:val="34"/>
          <w:vertAlign w:val="baseline"/>
          <w:rtl/>
        </w:rPr>
        <w:t>وإن</w:t>
      </w:r>
      <w:r w:rsidR="006F7E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أي</w:t>
      </w:r>
      <w:r w:rsidR="006F7E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ضغط مهما كان نوعه لن يؤث</w:t>
      </w:r>
      <w:r w:rsidR="006F7E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على هذه السياسة التي يقتنع بها العرب</w:t>
      </w:r>
      <w:r w:rsidR="006F7E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وينهجونها حسب</w:t>
      </w:r>
      <w:r w:rsidR="006F7E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إرادة شعوبهم وتصميهم عليها</w:t>
      </w:r>
      <w:r w:rsidR="00644A3E" w:rsidRPr="00802DBF">
        <w:rPr>
          <w:rStyle w:val="a4"/>
          <w:rFonts w:eastAsiaTheme="minorEastAsia" w:cs="Traditional Arabic" w:hint="cs"/>
          <w:sz w:val="34"/>
          <w:szCs w:val="34"/>
          <w:vertAlign w:val="baseline"/>
          <w:rtl/>
        </w:rPr>
        <w:t>.</w:t>
      </w:r>
    </w:p>
    <w:p w:rsidR="00644A3E" w:rsidRPr="00802DBF" w:rsidRDefault="00BD4E0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وهناك ح</w:t>
      </w:r>
      <w:r w:rsidR="006F7E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6F7E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w:t>
      </w:r>
      <w:r w:rsidR="006F7E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لا</w:t>
      </w:r>
      <w:r w:rsidR="003C4BA6"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بد</w:t>
      </w:r>
      <w:r w:rsidR="006F7E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وأن يثير الانتباه</w:t>
      </w:r>
      <w:r w:rsidR="006F7E8D" w:rsidRPr="00802DBF">
        <w:rPr>
          <w:rStyle w:val="a4"/>
          <w:rFonts w:eastAsiaTheme="minorEastAsia" w:cs="Traditional Arabic" w:hint="cs"/>
          <w:sz w:val="34"/>
          <w:szCs w:val="34"/>
          <w:vertAlign w:val="baseline"/>
          <w:rtl/>
        </w:rPr>
        <w:t>َ</w:t>
      </w:r>
      <w:r w:rsidR="006F7E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ألا</w:t>
      </w:r>
      <w:r w:rsidR="006F7E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وهو طلب </w:t>
      </w:r>
      <w:r w:rsidR="006F7E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الملا البرزاني</w:t>
      </w:r>
      <w:r w:rsidR="006F7E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00C06B0A" w:rsidRPr="00802DBF">
        <w:rPr>
          <w:rStyle w:val="a4"/>
          <w:rFonts w:eastAsiaTheme="minorEastAsia" w:cs="Traditional Arabic" w:hint="cs"/>
          <w:sz w:val="34"/>
          <w:szCs w:val="34"/>
          <w:vertAlign w:val="baseline"/>
          <w:rtl/>
        </w:rPr>
        <w:t>الاستسلام</w:t>
      </w:r>
      <w:r w:rsidR="0096382F" w:rsidRPr="00802DBF">
        <w:rPr>
          <w:rStyle w:val="a4"/>
          <w:rFonts w:eastAsiaTheme="minorEastAsia" w:cs="Traditional Arabic" w:hint="cs"/>
          <w:sz w:val="34"/>
          <w:szCs w:val="34"/>
          <w:vertAlign w:val="baseline"/>
          <w:rtl/>
        </w:rPr>
        <w:t>،</w:t>
      </w:r>
      <w:r w:rsidR="00C06B0A" w:rsidRPr="00802DBF">
        <w:rPr>
          <w:rStyle w:val="a4"/>
          <w:rFonts w:eastAsiaTheme="minorEastAsia" w:cs="Traditional Arabic" w:hint="cs"/>
          <w:sz w:val="34"/>
          <w:szCs w:val="34"/>
          <w:vertAlign w:val="baseline"/>
          <w:rtl/>
        </w:rPr>
        <w:t xml:space="preserve"> وهذا مما سيساعد العراق على الاستقرار والهدوء</w:t>
      </w:r>
      <w:r w:rsidR="00644A3E" w:rsidRPr="00802DBF">
        <w:rPr>
          <w:rStyle w:val="a4"/>
          <w:rFonts w:eastAsiaTheme="minorEastAsia" w:cs="Traditional Arabic" w:hint="cs"/>
          <w:sz w:val="34"/>
          <w:szCs w:val="34"/>
          <w:vertAlign w:val="baseline"/>
          <w:rtl/>
        </w:rPr>
        <w:t>.</w:t>
      </w:r>
    </w:p>
    <w:p w:rsidR="00C37917" w:rsidRPr="00802DBF" w:rsidRDefault="00C06B0A" w:rsidP="00C37917">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وهناك في المغرب بوادر</w:t>
      </w:r>
      <w:r w:rsidR="000D733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تقارب بين دول المغرب العربي الثلاث</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إن</w:t>
      </w:r>
      <w:r w:rsidR="000D733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الأحداث على ما يظهر بينها من تباعد</w:t>
      </w:r>
      <w:r w:rsidR="000D733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إلا</w:t>
      </w:r>
      <w:r w:rsidR="000D733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أن</w:t>
      </w:r>
      <w:r w:rsidR="000D733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تشك</w:t>
      </w:r>
      <w:r w:rsidR="000D733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حلقة</w:t>
      </w:r>
      <w:r w:rsidR="000D733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واحدة بالنسبة لقضية فلسطين، فهناك اجتماعات تبحث في قضية تحويل مج</w:t>
      </w:r>
      <w:r w:rsidR="000D733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رى نهر الأردن، وهناك اجتماعات ت</w:t>
      </w:r>
      <w:r w:rsidR="000D733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عقد من </w:t>
      </w:r>
      <w:r w:rsidR="000D7331" w:rsidRPr="00802DBF">
        <w:rPr>
          <w:rStyle w:val="a4"/>
          <w:rFonts w:eastAsiaTheme="minorEastAsia" w:cs="Traditional Arabic" w:hint="eastAsia"/>
          <w:sz w:val="34"/>
          <w:szCs w:val="34"/>
          <w:vertAlign w:val="baseline"/>
          <w:rtl/>
        </w:rPr>
        <w:t>أ</w:t>
      </w:r>
      <w:r w:rsidRPr="00802DBF">
        <w:rPr>
          <w:rStyle w:val="a4"/>
          <w:rFonts w:eastAsiaTheme="minorEastAsia" w:cs="Traditional Arabic" w:hint="cs"/>
          <w:sz w:val="34"/>
          <w:szCs w:val="34"/>
          <w:vertAlign w:val="baseline"/>
          <w:rtl/>
        </w:rPr>
        <w:t>ج</w:t>
      </w:r>
      <w:r w:rsidR="000D733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هذه القضية بالذات من جانب رؤساء أركان حرب الجيوش العربية، وهناك ضغط من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 xml:space="preserve">ية والاستعمار </w:t>
      </w:r>
      <w:r w:rsidR="00AA591D" w:rsidRPr="00802DBF">
        <w:rPr>
          <w:rStyle w:val="a4"/>
          <w:rFonts w:eastAsiaTheme="minorEastAsia" w:cs="Traditional Arabic" w:hint="cs"/>
          <w:sz w:val="34"/>
          <w:szCs w:val="34"/>
          <w:vertAlign w:val="baseline"/>
          <w:rtl/>
        </w:rPr>
        <w:t>لتصفية هذه القضية</w:t>
      </w:r>
      <w:r w:rsidR="0096382F" w:rsidRPr="00802DBF">
        <w:rPr>
          <w:rStyle w:val="a4"/>
          <w:rFonts w:eastAsiaTheme="minorEastAsia" w:cs="Traditional Arabic" w:hint="cs"/>
          <w:sz w:val="34"/>
          <w:szCs w:val="34"/>
          <w:vertAlign w:val="baseline"/>
          <w:rtl/>
        </w:rPr>
        <w:t>،</w:t>
      </w:r>
      <w:r w:rsidR="00AA591D" w:rsidRPr="00802DBF">
        <w:rPr>
          <w:rStyle w:val="a4"/>
          <w:rFonts w:eastAsiaTheme="minorEastAsia" w:cs="Traditional Arabic" w:hint="cs"/>
          <w:sz w:val="34"/>
          <w:szCs w:val="34"/>
          <w:vertAlign w:val="baseline"/>
          <w:rtl/>
        </w:rPr>
        <w:t xml:space="preserve"> وهناك بوادر</w:t>
      </w:r>
      <w:r w:rsidR="000D7331" w:rsidRPr="00802DBF">
        <w:rPr>
          <w:rStyle w:val="a4"/>
          <w:rFonts w:eastAsiaTheme="minorEastAsia" w:cs="Traditional Arabic" w:hint="cs"/>
          <w:sz w:val="34"/>
          <w:szCs w:val="34"/>
          <w:vertAlign w:val="baseline"/>
          <w:rtl/>
        </w:rPr>
        <w:t>ُ</w:t>
      </w:r>
      <w:r w:rsidR="00AA591D" w:rsidRPr="00802DBF">
        <w:rPr>
          <w:rStyle w:val="a4"/>
          <w:rFonts w:eastAsiaTheme="minorEastAsia" w:cs="Traditional Arabic" w:hint="cs"/>
          <w:sz w:val="34"/>
          <w:szCs w:val="34"/>
          <w:vertAlign w:val="baseline"/>
          <w:rtl/>
        </w:rPr>
        <w:t xml:space="preserve"> استقرار في العال</w:t>
      </w:r>
      <w:r w:rsidR="000D7331" w:rsidRPr="00802DBF">
        <w:rPr>
          <w:rStyle w:val="a4"/>
          <w:rFonts w:eastAsiaTheme="minorEastAsia" w:cs="Traditional Arabic" w:hint="cs"/>
          <w:sz w:val="34"/>
          <w:szCs w:val="34"/>
          <w:vertAlign w:val="baseline"/>
          <w:rtl/>
        </w:rPr>
        <w:t>َ</w:t>
      </w:r>
      <w:r w:rsidR="00AA591D" w:rsidRPr="00802DBF">
        <w:rPr>
          <w:rStyle w:val="a4"/>
          <w:rFonts w:eastAsiaTheme="minorEastAsia" w:cs="Traditional Arabic" w:hint="cs"/>
          <w:sz w:val="34"/>
          <w:szCs w:val="34"/>
          <w:vertAlign w:val="baseline"/>
          <w:rtl/>
        </w:rPr>
        <w:t>م العربي تساعد على الوقوف صف</w:t>
      </w:r>
      <w:r w:rsidR="000D7331" w:rsidRPr="00802DBF">
        <w:rPr>
          <w:rStyle w:val="a4"/>
          <w:rFonts w:eastAsiaTheme="minorEastAsia" w:cs="Traditional Arabic" w:hint="cs"/>
          <w:sz w:val="34"/>
          <w:szCs w:val="34"/>
          <w:vertAlign w:val="baseline"/>
          <w:rtl/>
        </w:rPr>
        <w:t>ّ</w:t>
      </w:r>
      <w:r w:rsidR="00AA591D" w:rsidRPr="00802DBF">
        <w:rPr>
          <w:rStyle w:val="a4"/>
          <w:rFonts w:eastAsiaTheme="minorEastAsia" w:cs="Traditional Arabic" w:hint="cs"/>
          <w:sz w:val="34"/>
          <w:szCs w:val="34"/>
          <w:vertAlign w:val="baseline"/>
          <w:rtl/>
        </w:rPr>
        <w:t>ًا واحدًا ت</w:t>
      </w:r>
      <w:r w:rsidR="000D7331" w:rsidRPr="00802DBF">
        <w:rPr>
          <w:rStyle w:val="a4"/>
          <w:rFonts w:eastAsiaTheme="minorEastAsia" w:cs="Traditional Arabic" w:hint="cs"/>
          <w:sz w:val="34"/>
          <w:szCs w:val="34"/>
          <w:vertAlign w:val="baseline"/>
          <w:rtl/>
        </w:rPr>
        <w:t>ُ</w:t>
      </w:r>
      <w:r w:rsidR="00AA591D" w:rsidRPr="00802DBF">
        <w:rPr>
          <w:rStyle w:val="a4"/>
          <w:rFonts w:eastAsiaTheme="minorEastAsia" w:cs="Traditional Arabic" w:hint="cs"/>
          <w:sz w:val="34"/>
          <w:szCs w:val="34"/>
          <w:vertAlign w:val="baseline"/>
          <w:rtl/>
        </w:rPr>
        <w:t>جاه</w:t>
      </w:r>
      <w:r w:rsidR="000D7331" w:rsidRPr="00802DBF">
        <w:rPr>
          <w:rStyle w:val="a4"/>
          <w:rFonts w:eastAsiaTheme="minorEastAsia" w:cs="Traditional Arabic" w:hint="cs"/>
          <w:sz w:val="34"/>
          <w:szCs w:val="34"/>
          <w:vertAlign w:val="baseline"/>
          <w:rtl/>
        </w:rPr>
        <w:t>َ</w:t>
      </w:r>
      <w:r w:rsidR="00AA591D" w:rsidRPr="00802DBF">
        <w:rPr>
          <w:rStyle w:val="a4"/>
          <w:rFonts w:eastAsiaTheme="minorEastAsia" w:cs="Traditional Arabic" w:hint="cs"/>
          <w:sz w:val="34"/>
          <w:szCs w:val="34"/>
          <w:vertAlign w:val="baseline"/>
          <w:rtl/>
        </w:rPr>
        <w:t xml:space="preserve"> هذه المسألة التي هي مسألة حياة أو موت بالنسبة للعرب والمسلمين، وهناك حقوق</w:t>
      </w:r>
      <w:r w:rsidR="00C37917" w:rsidRPr="00802DBF">
        <w:rPr>
          <w:rStyle w:val="a4"/>
          <w:rFonts w:eastAsiaTheme="minorEastAsia" w:cs="Traditional Arabic" w:hint="cs"/>
          <w:sz w:val="34"/>
          <w:szCs w:val="34"/>
          <w:vertAlign w:val="baseline"/>
          <w:rtl/>
        </w:rPr>
        <w:t>ُ</w:t>
      </w:r>
      <w:r w:rsidR="00AA591D" w:rsidRPr="00802DBF">
        <w:rPr>
          <w:rStyle w:val="a4"/>
          <w:rFonts w:eastAsiaTheme="minorEastAsia" w:cs="Traditional Arabic" w:hint="cs"/>
          <w:sz w:val="34"/>
          <w:szCs w:val="34"/>
          <w:vertAlign w:val="baseline"/>
          <w:rtl/>
        </w:rPr>
        <w:t xml:space="preserve"> الإنسان التي </w:t>
      </w:r>
      <w:r w:rsidR="00C37917" w:rsidRPr="00802DBF">
        <w:rPr>
          <w:rStyle w:val="a4"/>
          <w:rFonts w:eastAsiaTheme="minorEastAsia" w:cs="Traditional Arabic" w:hint="cs"/>
          <w:sz w:val="34"/>
          <w:szCs w:val="34"/>
          <w:vertAlign w:val="baseline"/>
          <w:rtl/>
        </w:rPr>
        <w:t>ي</w:t>
      </w:r>
      <w:r w:rsidR="00AA591D" w:rsidRPr="00802DBF">
        <w:rPr>
          <w:rStyle w:val="a4"/>
          <w:rFonts w:eastAsiaTheme="minorEastAsia" w:cs="Traditional Arabic" w:hint="cs"/>
          <w:sz w:val="34"/>
          <w:szCs w:val="34"/>
          <w:vertAlign w:val="baseline"/>
          <w:rtl/>
        </w:rPr>
        <w:t>عترف بها العال</w:t>
      </w:r>
      <w:r w:rsidR="00C37917" w:rsidRPr="00802DBF">
        <w:rPr>
          <w:rStyle w:val="a4"/>
          <w:rFonts w:eastAsiaTheme="minorEastAsia" w:cs="Traditional Arabic" w:hint="cs"/>
          <w:sz w:val="34"/>
          <w:szCs w:val="34"/>
          <w:vertAlign w:val="baseline"/>
          <w:rtl/>
        </w:rPr>
        <w:t>َ</w:t>
      </w:r>
      <w:r w:rsidR="00AA591D" w:rsidRPr="00802DBF">
        <w:rPr>
          <w:rStyle w:val="a4"/>
          <w:rFonts w:eastAsiaTheme="minorEastAsia" w:cs="Traditional Arabic" w:hint="cs"/>
          <w:sz w:val="34"/>
          <w:szCs w:val="34"/>
          <w:vertAlign w:val="baseline"/>
          <w:rtl/>
        </w:rPr>
        <w:t>م أجمع</w:t>
      </w:r>
      <w:r w:rsidR="00C37917" w:rsidRPr="00802DBF">
        <w:rPr>
          <w:rStyle w:val="a4"/>
          <w:rFonts w:eastAsiaTheme="minorEastAsia" w:cs="Traditional Arabic" w:hint="cs"/>
          <w:sz w:val="34"/>
          <w:szCs w:val="34"/>
          <w:vertAlign w:val="baseline"/>
          <w:rtl/>
        </w:rPr>
        <w:t>ُ</w:t>
      </w:r>
      <w:r w:rsidR="00C37917" w:rsidRPr="00802DBF">
        <w:rPr>
          <w:rStyle w:val="a4"/>
          <w:rFonts w:eastAsiaTheme="minorEastAsia" w:cs="Traditional Arabic" w:hint="eastAsia"/>
          <w:sz w:val="34"/>
          <w:szCs w:val="34"/>
          <w:vertAlign w:val="baseline"/>
          <w:rtl/>
        </w:rPr>
        <w:t>،</w:t>
      </w:r>
      <w:r w:rsidR="00AA591D" w:rsidRPr="00802DBF">
        <w:rPr>
          <w:rStyle w:val="a4"/>
          <w:rFonts w:eastAsiaTheme="minorEastAsia" w:cs="Traditional Arabic" w:hint="cs"/>
          <w:sz w:val="34"/>
          <w:szCs w:val="34"/>
          <w:vertAlign w:val="baseline"/>
          <w:rtl/>
        </w:rPr>
        <w:t xml:space="preserve"> ولم </w:t>
      </w:r>
      <w:r w:rsidR="00AA591D" w:rsidRPr="00802DBF">
        <w:rPr>
          <w:rStyle w:val="a4"/>
          <w:rFonts w:eastAsiaTheme="minorEastAsia" w:cs="Traditional Arabic" w:hint="cs"/>
          <w:b/>
          <w:sz w:val="34"/>
          <w:szCs w:val="34"/>
          <w:vertAlign w:val="baseline"/>
          <w:rtl/>
        </w:rPr>
        <w:t>ت</w:t>
      </w:r>
      <w:r w:rsidR="00C37917" w:rsidRPr="00802DBF">
        <w:rPr>
          <w:rStyle w:val="a4"/>
          <w:rFonts w:eastAsiaTheme="minorEastAsia" w:cs="Traditional Arabic" w:hint="cs"/>
          <w:b/>
          <w:sz w:val="34"/>
          <w:szCs w:val="34"/>
          <w:vertAlign w:val="baseline"/>
          <w:rtl/>
        </w:rPr>
        <w:t>ُ</w:t>
      </w:r>
      <w:r w:rsidR="00AA591D" w:rsidRPr="00802DBF">
        <w:rPr>
          <w:rStyle w:val="a4"/>
          <w:rFonts w:eastAsiaTheme="minorEastAsia" w:cs="Traditional Arabic" w:hint="cs"/>
          <w:b/>
          <w:sz w:val="34"/>
          <w:szCs w:val="34"/>
          <w:vertAlign w:val="baseline"/>
          <w:rtl/>
        </w:rPr>
        <w:t>نتهك هذه الحقوق في</w:t>
      </w:r>
      <w:r w:rsidR="008A47E9" w:rsidRPr="00802DBF">
        <w:rPr>
          <w:rStyle w:val="a4"/>
          <w:rFonts w:eastAsiaTheme="minorEastAsia" w:cs="Traditional Arabic" w:hint="cs"/>
          <w:b/>
          <w:sz w:val="34"/>
          <w:szCs w:val="34"/>
          <w:vertAlign w:val="baseline"/>
          <w:rtl/>
        </w:rPr>
        <w:t xml:space="preserve"> </w:t>
      </w:r>
      <w:r w:rsidR="00AA591D" w:rsidRPr="00802DBF">
        <w:rPr>
          <w:rStyle w:val="a4"/>
          <w:rFonts w:eastAsiaTheme="minorEastAsia" w:cs="Traditional Arabic" w:hint="cs"/>
          <w:b/>
          <w:sz w:val="34"/>
          <w:szCs w:val="34"/>
          <w:vertAlign w:val="baseline"/>
          <w:rtl/>
        </w:rPr>
        <w:t xml:space="preserve">قضية مثل انتهاكها من </w:t>
      </w:r>
      <w:r w:rsidR="00AA591D" w:rsidRPr="00802DBF">
        <w:rPr>
          <w:rStyle w:val="a4"/>
          <w:rFonts w:eastAsiaTheme="minorEastAsia" w:cs="Traditional Arabic" w:hint="cs"/>
          <w:sz w:val="34"/>
          <w:szCs w:val="34"/>
          <w:vertAlign w:val="baseline"/>
          <w:rtl/>
        </w:rPr>
        <w:t>قبل الصهاينة وم</w:t>
      </w:r>
      <w:r w:rsidR="00C37917" w:rsidRPr="00802DBF">
        <w:rPr>
          <w:rStyle w:val="a4"/>
          <w:rFonts w:eastAsiaTheme="minorEastAsia" w:cs="Traditional Arabic" w:hint="cs"/>
          <w:sz w:val="34"/>
          <w:szCs w:val="34"/>
          <w:vertAlign w:val="baseline"/>
          <w:rtl/>
        </w:rPr>
        <w:t>َ</w:t>
      </w:r>
      <w:r w:rsidR="00AA591D" w:rsidRPr="00802DBF">
        <w:rPr>
          <w:rStyle w:val="a4"/>
          <w:rFonts w:eastAsiaTheme="minorEastAsia" w:cs="Traditional Arabic" w:hint="cs"/>
          <w:sz w:val="34"/>
          <w:szCs w:val="34"/>
          <w:vertAlign w:val="baseline"/>
          <w:rtl/>
        </w:rPr>
        <w:t>ن يؤيدها في عدوانها الغاشم.</w:t>
      </w:r>
    </w:p>
    <w:p w:rsidR="00C06B0A" w:rsidRPr="00802DBF" w:rsidRDefault="00AA591D" w:rsidP="00C37917">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C3791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نا نترق</w:t>
      </w:r>
      <w:r w:rsidR="00C3791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عم</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جاد</w:t>
      </w:r>
      <w:r w:rsidR="00C3791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w:t>
      </w:r>
      <w:r w:rsidR="001C23EC" w:rsidRPr="00802DBF">
        <w:rPr>
          <w:rStyle w:val="a4"/>
          <w:rFonts w:eastAsiaTheme="minorEastAsia" w:cs="Traditional Arabic" w:hint="cs"/>
          <w:sz w:val="34"/>
          <w:szCs w:val="34"/>
          <w:vertAlign w:val="baseline"/>
          <w:rtl/>
        </w:rPr>
        <w:t xml:space="preserve"> من ل</w:t>
      </w:r>
      <w:r w:rsidR="00C37917" w:rsidRPr="00802DBF">
        <w:rPr>
          <w:rStyle w:val="a4"/>
          <w:rFonts w:eastAsiaTheme="minorEastAsia" w:cs="Traditional Arabic" w:hint="cs"/>
          <w:sz w:val="34"/>
          <w:szCs w:val="34"/>
          <w:vertAlign w:val="baseline"/>
          <w:rtl/>
        </w:rPr>
        <w:t>َ</w:t>
      </w:r>
      <w:r w:rsidR="001C23EC" w:rsidRPr="00802DBF">
        <w:rPr>
          <w:rStyle w:val="a4"/>
          <w:rFonts w:eastAsiaTheme="minorEastAsia" w:cs="Traditional Arabic" w:hint="cs"/>
          <w:sz w:val="34"/>
          <w:szCs w:val="34"/>
          <w:vertAlign w:val="baseline"/>
          <w:rtl/>
        </w:rPr>
        <w:t>د</w:t>
      </w:r>
      <w:r w:rsidR="00C37917" w:rsidRPr="00802DBF">
        <w:rPr>
          <w:rStyle w:val="a4"/>
          <w:rFonts w:eastAsiaTheme="minorEastAsia" w:cs="Traditional Arabic" w:hint="cs"/>
          <w:sz w:val="34"/>
          <w:szCs w:val="34"/>
          <w:vertAlign w:val="baseline"/>
          <w:rtl/>
        </w:rPr>
        <w:t>ُ</w:t>
      </w:r>
      <w:r w:rsidR="001C23EC" w:rsidRPr="00802DBF">
        <w:rPr>
          <w:rStyle w:val="a4"/>
          <w:rFonts w:eastAsiaTheme="minorEastAsia" w:cs="Traditional Arabic" w:hint="cs"/>
          <w:sz w:val="34"/>
          <w:szCs w:val="34"/>
          <w:vertAlign w:val="baseline"/>
          <w:rtl/>
        </w:rPr>
        <w:t>ن العرب والمسلمين يخرج من نطاق التصريحات والاجتماعات والخ</w:t>
      </w:r>
      <w:r w:rsidR="00C37917" w:rsidRPr="00802DBF">
        <w:rPr>
          <w:rStyle w:val="a4"/>
          <w:rFonts w:eastAsiaTheme="minorEastAsia" w:cs="Traditional Arabic" w:hint="cs"/>
          <w:sz w:val="34"/>
          <w:szCs w:val="34"/>
          <w:vertAlign w:val="baseline"/>
          <w:rtl/>
        </w:rPr>
        <w:t>ُ</w:t>
      </w:r>
      <w:r w:rsidR="001C23EC" w:rsidRPr="00802DBF">
        <w:rPr>
          <w:rStyle w:val="a4"/>
          <w:rFonts w:eastAsiaTheme="minorEastAsia" w:cs="Traditional Arabic" w:hint="cs"/>
          <w:sz w:val="34"/>
          <w:szCs w:val="34"/>
          <w:vertAlign w:val="baseline"/>
          <w:rtl/>
        </w:rPr>
        <w:t>طب إلى حيز التنفيذ</w:t>
      </w:r>
      <w:r w:rsidR="00C37917" w:rsidRPr="00802DBF">
        <w:rPr>
          <w:rStyle w:val="a4"/>
          <w:rFonts w:eastAsiaTheme="minorEastAsia" w:cs="Traditional Arabic" w:hint="eastAsia"/>
          <w:sz w:val="34"/>
          <w:szCs w:val="34"/>
          <w:vertAlign w:val="baseline"/>
          <w:rtl/>
        </w:rPr>
        <w:t>،</w:t>
      </w:r>
      <w:r w:rsidR="001C23EC" w:rsidRPr="00802DBF">
        <w:rPr>
          <w:rStyle w:val="a4"/>
          <w:rFonts w:eastAsiaTheme="minorEastAsia" w:cs="Traditional Arabic" w:hint="cs"/>
          <w:sz w:val="34"/>
          <w:szCs w:val="34"/>
          <w:vertAlign w:val="baseline"/>
          <w:rtl/>
        </w:rPr>
        <w:t xml:space="preserve"> وعال</w:t>
      </w:r>
      <w:r w:rsidR="00C37917" w:rsidRPr="00802DBF">
        <w:rPr>
          <w:rStyle w:val="a4"/>
          <w:rFonts w:eastAsiaTheme="minorEastAsia" w:cs="Traditional Arabic" w:hint="cs"/>
          <w:sz w:val="34"/>
          <w:szCs w:val="34"/>
          <w:vertAlign w:val="baseline"/>
          <w:rtl/>
        </w:rPr>
        <w:t>َ</w:t>
      </w:r>
      <w:r w:rsidR="001C23EC" w:rsidRPr="00802DBF">
        <w:rPr>
          <w:rStyle w:val="a4"/>
          <w:rFonts w:eastAsiaTheme="minorEastAsia" w:cs="Traditional Arabic" w:hint="cs"/>
          <w:sz w:val="34"/>
          <w:szCs w:val="34"/>
          <w:vertAlign w:val="baseline"/>
          <w:rtl/>
        </w:rPr>
        <w:t>م الواقع</w:t>
      </w:r>
      <w:r w:rsidR="00C37917" w:rsidRPr="00802DBF">
        <w:rPr>
          <w:rStyle w:val="a4"/>
          <w:rFonts w:eastAsiaTheme="minorEastAsia" w:cs="Traditional Arabic" w:hint="cs"/>
          <w:sz w:val="34"/>
          <w:szCs w:val="34"/>
          <w:vertAlign w:val="baseline"/>
          <w:rtl/>
        </w:rPr>
        <w:t>.</w:t>
      </w:r>
      <w:r w:rsidR="001C23EC" w:rsidRPr="00802DBF">
        <w:rPr>
          <w:rStyle w:val="a4"/>
          <w:rFonts w:eastAsiaTheme="minorEastAsia" w:cs="Traditional Arabic"/>
          <w:sz w:val="34"/>
          <w:szCs w:val="34"/>
          <w:rtl/>
        </w:rPr>
        <w:footnoteReference w:id="14"/>
      </w:r>
    </w:p>
    <w:p w:rsidR="001C23EC" w:rsidRPr="00802DBF" w:rsidRDefault="001C23E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1C23EC" w:rsidRPr="00802DBF" w:rsidRDefault="001C23EC"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هكذا تحرر فلسطين</w:t>
      </w:r>
    </w:p>
    <w:p w:rsidR="001C23EC" w:rsidRPr="00802DBF" w:rsidRDefault="001C23EC" w:rsidP="006110BF">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الدعوة</w:t>
      </w:r>
      <w:r w:rsidR="006110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التي وج</w:t>
      </w:r>
      <w:r w:rsidR="006110B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هها الرئيس جمال عبدالناصر في الاحتفال بيوم النصر لملوك ورؤساء الدول العربية للاجتماع من </w:t>
      </w:r>
      <w:r w:rsidR="003A585E" w:rsidRPr="00802DBF">
        <w:rPr>
          <w:rStyle w:val="a4"/>
          <w:rFonts w:eastAsiaTheme="minorEastAsia" w:cs="Traditional Arabic" w:hint="eastAsia"/>
          <w:sz w:val="34"/>
          <w:szCs w:val="34"/>
          <w:vertAlign w:val="baseline"/>
          <w:rtl/>
        </w:rPr>
        <w:t>أ</w:t>
      </w:r>
      <w:r w:rsidRPr="00802DBF">
        <w:rPr>
          <w:rStyle w:val="a4"/>
          <w:rFonts w:eastAsiaTheme="minorEastAsia" w:cs="Traditional Arabic" w:hint="cs"/>
          <w:sz w:val="34"/>
          <w:szCs w:val="34"/>
          <w:vertAlign w:val="baseline"/>
          <w:rtl/>
        </w:rPr>
        <w:t>ج</w:t>
      </w:r>
      <w:r w:rsidR="006110B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البحث في قضية فلسطين</w:t>
      </w:r>
      <w:r w:rsidR="006110B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وتحويل إسرائيل لمجرى نهر الأردن كانت أمرًا لا مناص</w:t>
      </w:r>
      <w:r w:rsidR="006110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منه</w:t>
      </w:r>
      <w:r w:rsidR="006110BF"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بل كان من المفروض أن يكون مثل هذا الاجتماع قبل</w:t>
      </w:r>
      <w:r w:rsidR="003C282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هذا الوقت بكثير، بسبب الأخطار التي تهد</w:t>
      </w:r>
      <w:r w:rsidR="003C28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العرب</w:t>
      </w:r>
      <w:r w:rsidR="003C28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w:t>
      </w:r>
      <w:r w:rsidR="003A585E"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سي</w:t>
      </w:r>
      <w:r w:rsidR="003C28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 من ناحية المطامع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التي تقف وراءها دول</w:t>
      </w:r>
      <w:r w:rsidR="003C28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الاستعمار</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وهذه الأخطار كانت</w:t>
      </w:r>
      <w:r w:rsidR="003C28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قائمة</w:t>
      </w:r>
      <w:r w:rsidR="003C28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منذ زمن طويل</w:t>
      </w:r>
      <w:r w:rsidR="003C28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وفي كل يوم يزداد خطر</w:t>
      </w:r>
      <w:r w:rsidR="003C282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w:t>
      </w:r>
      <w:r w:rsidR="003C28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ويتفاقم شر</w:t>
      </w:r>
      <w:r w:rsidR="003C28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w:t>
      </w:r>
    </w:p>
    <w:p w:rsidR="001C23EC" w:rsidRPr="00802DBF" w:rsidRDefault="00A833AB" w:rsidP="00371D9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ولقد عودت</w:t>
      </w:r>
      <w:r w:rsidR="003C28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نا الأي</w:t>
      </w:r>
      <w:r w:rsidR="003C28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ام</w:t>
      </w:r>
      <w:r w:rsidR="003C282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أن</w:t>
      </w:r>
      <w:r w:rsidR="003C28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سياسة المهادنة والضعف</w:t>
      </w:r>
      <w:r w:rsidR="003C28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وانتظار ال</w:t>
      </w:r>
      <w:r w:rsidR="003C282B" w:rsidRPr="00802DBF">
        <w:rPr>
          <w:rStyle w:val="a4"/>
          <w:rFonts w:eastAsiaTheme="minorEastAsia" w:cs="Traditional Arabic" w:hint="cs"/>
          <w:sz w:val="34"/>
          <w:szCs w:val="34"/>
          <w:vertAlign w:val="baseline"/>
          <w:rtl/>
        </w:rPr>
        <w:t>إ</w:t>
      </w:r>
      <w:r w:rsidRPr="00802DBF">
        <w:rPr>
          <w:rStyle w:val="a4"/>
          <w:rFonts w:eastAsiaTheme="minorEastAsia" w:cs="Traditional Arabic" w:hint="cs"/>
          <w:sz w:val="34"/>
          <w:szCs w:val="34"/>
          <w:vertAlign w:val="baseline"/>
          <w:rtl/>
        </w:rPr>
        <w:t>نصاف من حماة الاستعمار وأنصار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عبث</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فار</w:t>
      </w:r>
      <w:r w:rsidR="00371D9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غ</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وو</w:t>
      </w:r>
      <w:r w:rsidR="00371D9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371D9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قاتل</w:t>
      </w:r>
      <w:r w:rsidR="00371D9C"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كم تجر</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 المسلمون منه كؤوسًا مريرة المذاق</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وخيمة العاقبة.</w:t>
      </w:r>
    </w:p>
    <w:p w:rsidR="00A833AB" w:rsidRPr="00802DBF" w:rsidRDefault="00A833A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المسلمين في كل موقف يصمدون فيه يتجل</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 لهم الطريق اللا</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w:t>
      </w:r>
      <w:r w:rsidR="00371D9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ويحصلون على مكاسب</w:t>
      </w:r>
      <w:r w:rsidR="00371D9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كبيرة، رغم الصعوبات التي تعترض طريق</w:t>
      </w:r>
      <w:r w:rsidR="00371D9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وضعف الإمكانات التي كانت لديهم في كثير من الأحيان، وهم اليوم أصلب عودًا</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وأقوى شكيمة</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وأكثر وعيًا واستجابة لنداء الحق</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والضمير</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وغسل عار الذل</w:t>
      </w:r>
      <w:r w:rsidR="00371D9C"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والنكسات السالفة.</w:t>
      </w:r>
    </w:p>
    <w:p w:rsidR="00A833AB" w:rsidRPr="00802DBF" w:rsidRDefault="00A833A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w:t>
      </w:r>
      <w:r w:rsidR="00371D9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ث</w:t>
      </w:r>
      <w:r w:rsidR="00371D9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واجب</w:t>
      </w:r>
      <w:r w:rsidR="00371D9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الحكومات وال</w:t>
      </w:r>
      <w:r w:rsidR="002B3BC0" w:rsidRPr="00802DBF">
        <w:rPr>
          <w:rStyle w:val="a4"/>
          <w:rFonts w:eastAsiaTheme="minorEastAsia" w:cs="Traditional Arabic" w:hint="cs"/>
          <w:sz w:val="34"/>
          <w:szCs w:val="34"/>
          <w:vertAlign w:val="baseline"/>
          <w:rtl/>
        </w:rPr>
        <w:t>مسؤول</w:t>
      </w:r>
      <w:r w:rsidRPr="00802DBF">
        <w:rPr>
          <w:rStyle w:val="a4"/>
          <w:rFonts w:eastAsiaTheme="minorEastAsia" w:cs="Traditional Arabic" w:hint="cs"/>
          <w:sz w:val="34"/>
          <w:szCs w:val="34"/>
          <w:vertAlign w:val="baseline"/>
          <w:rtl/>
        </w:rPr>
        <w:t xml:space="preserve">ين في هذه الظروف الدقيقة </w:t>
      </w:r>
      <w:r w:rsidR="002B3BC0" w:rsidRPr="00802DBF">
        <w:rPr>
          <w:rStyle w:val="a4"/>
          <w:rFonts w:eastAsiaTheme="minorEastAsia" w:cs="Traditional Arabic" w:hint="cs"/>
          <w:sz w:val="34"/>
          <w:szCs w:val="34"/>
          <w:vertAlign w:val="baseline"/>
          <w:rtl/>
        </w:rPr>
        <w:t>مسؤول</w:t>
      </w:r>
      <w:r w:rsidRPr="00802DBF">
        <w:rPr>
          <w:rStyle w:val="a4"/>
          <w:rFonts w:eastAsiaTheme="minorEastAsia" w:cs="Traditional Arabic" w:hint="cs"/>
          <w:sz w:val="34"/>
          <w:szCs w:val="34"/>
          <w:vertAlign w:val="baseline"/>
          <w:rtl/>
        </w:rPr>
        <w:t>ية</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جسيمة سوف تكتب لهم صفحات مضيئة إذا ما أد</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الواجب بأمانة وإخلاص</w:t>
      </w:r>
      <w:r w:rsidR="00371D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وكانوا على مستوى المسؤولية الم</w:t>
      </w:r>
      <w:r w:rsidR="00371D9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ناط</w:t>
      </w:r>
      <w:r w:rsidR="00371D9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ة بهم.</w:t>
      </w:r>
    </w:p>
    <w:p w:rsidR="00A833AB" w:rsidRPr="00802DBF" w:rsidRDefault="00A833A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وسوف تكون بعكس ذلك فيما لو تقاعسوا عن أداء المهم</w:t>
      </w:r>
      <w:r w:rsidR="00FE7B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الخطيرة، إم</w:t>
      </w:r>
      <w:r w:rsidR="00FE7B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لضعف أو خيانة</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وسوف يرتكبون جريمة</w:t>
      </w:r>
      <w:r w:rsidR="00FE7B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فظيعة لن تغفرها لهم الأم</w:t>
      </w:r>
      <w:r w:rsidR="00FE7B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جمعاء، ونحن اليوم نقف على مفترق الط</w:t>
      </w:r>
      <w:r w:rsidR="00FE7B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w:t>
      </w:r>
      <w:r w:rsidR="00FE7B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 وم</w:t>
      </w:r>
      <w:r w:rsidR="00FE7BE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واجب ال</w:t>
      </w:r>
      <w:r w:rsidR="002B3BC0" w:rsidRPr="00802DBF">
        <w:rPr>
          <w:rStyle w:val="a4"/>
          <w:rFonts w:eastAsiaTheme="minorEastAsia" w:cs="Traditional Arabic" w:hint="cs"/>
          <w:sz w:val="34"/>
          <w:szCs w:val="34"/>
          <w:vertAlign w:val="baseline"/>
          <w:rtl/>
        </w:rPr>
        <w:t>مسؤول</w:t>
      </w:r>
      <w:r w:rsidRPr="00802DBF">
        <w:rPr>
          <w:rStyle w:val="a4"/>
          <w:rFonts w:eastAsiaTheme="minorEastAsia" w:cs="Traditional Arabic" w:hint="cs"/>
          <w:sz w:val="34"/>
          <w:szCs w:val="34"/>
          <w:vertAlign w:val="baseline"/>
          <w:rtl/>
        </w:rPr>
        <w:t>ين أن يعملوا بج</w:t>
      </w:r>
      <w:r w:rsidR="00FE7BE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FE7BE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وأن يرسموا مخططًا سليمًا، ثم ي</w:t>
      </w:r>
      <w:r w:rsidR="00FE7BE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نف</w:t>
      </w:r>
      <w:r w:rsidR="00FE7B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ذوه بصدق وشجاعة.</w:t>
      </w:r>
    </w:p>
    <w:p w:rsidR="00A833AB" w:rsidRPr="00802DBF" w:rsidRDefault="00A833A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ولا</w:t>
      </w:r>
      <w:r w:rsidR="008D0A39"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بد</w:t>
      </w:r>
      <w:r w:rsidR="00FE7BE9"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من تحقيق هذه الأعمال</w:t>
      </w:r>
      <w:r w:rsidR="00B83C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تمهيدًا للوصول إلى تحرير فلسطين</w:t>
      </w:r>
      <w:r w:rsidR="00B83C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ولضمان نجاح الخط</w:t>
      </w:r>
      <w:r w:rsidR="00B83C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p>
    <w:p w:rsidR="00A833AB" w:rsidRPr="00802DBF" w:rsidRDefault="00A833A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1</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وقف الحملات الدعائية ضد</w:t>
      </w:r>
      <w:r w:rsidR="00B83C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الدول العربية بعضها البعض.</w:t>
      </w:r>
    </w:p>
    <w:p w:rsidR="00A833AB" w:rsidRPr="00802DBF" w:rsidRDefault="00A833AB" w:rsidP="00D323B6">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2</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سح</w:t>
      </w:r>
      <w:r w:rsidR="00D323B6"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ب القو</w:t>
      </w:r>
      <w:r w:rsidR="00D323B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ات غير اليمني</w:t>
      </w:r>
      <w:r w:rsidR="00D323B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التي تحار</w:t>
      </w:r>
      <w:r w:rsidR="00D323B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في اليمن، وعدم</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التدخ</w:t>
      </w:r>
      <w:r w:rsidR="00D323B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w:t>
      </w:r>
      <w:r w:rsidR="008D6E14" w:rsidRPr="00802DBF">
        <w:rPr>
          <w:rStyle w:val="a4"/>
          <w:rFonts w:eastAsiaTheme="minorEastAsia" w:cs="Traditional Arabic" w:hint="cs"/>
          <w:sz w:val="34"/>
          <w:szCs w:val="34"/>
          <w:vertAlign w:val="baseline"/>
          <w:rtl/>
        </w:rPr>
        <w:t xml:space="preserve"> في</w:t>
      </w:r>
      <w:r w:rsidRPr="00802DBF">
        <w:rPr>
          <w:rStyle w:val="a4"/>
          <w:rFonts w:eastAsiaTheme="minorEastAsia" w:cs="Traditional Arabic" w:hint="cs"/>
          <w:sz w:val="34"/>
          <w:szCs w:val="34"/>
          <w:vertAlign w:val="baseline"/>
          <w:rtl/>
        </w:rPr>
        <w:t xml:space="preserve"> </w:t>
      </w:r>
      <w:r w:rsidR="003C5398" w:rsidRPr="00802DBF">
        <w:rPr>
          <w:rStyle w:val="a4"/>
          <w:rFonts w:eastAsiaTheme="minorEastAsia" w:cs="Traditional Arabic" w:hint="cs"/>
          <w:sz w:val="34"/>
          <w:szCs w:val="34"/>
          <w:vertAlign w:val="baseline"/>
          <w:rtl/>
        </w:rPr>
        <w:t>ش</w:t>
      </w:r>
      <w:r w:rsidR="00D323B6" w:rsidRPr="00802DBF">
        <w:rPr>
          <w:rStyle w:val="a4"/>
          <w:rFonts w:eastAsiaTheme="minorEastAsia" w:cs="Traditional Arabic" w:hint="cs"/>
          <w:sz w:val="34"/>
          <w:szCs w:val="34"/>
          <w:vertAlign w:val="baseline"/>
          <w:rtl/>
        </w:rPr>
        <w:t>ؤ</w:t>
      </w:r>
      <w:r w:rsidR="003C5398" w:rsidRPr="00802DBF">
        <w:rPr>
          <w:rStyle w:val="a4"/>
          <w:rFonts w:eastAsiaTheme="minorEastAsia" w:cs="Traditional Arabic" w:hint="cs"/>
          <w:sz w:val="34"/>
          <w:szCs w:val="34"/>
          <w:vertAlign w:val="baseline"/>
          <w:rtl/>
        </w:rPr>
        <w:t>ون اليمن الداخلية، وترك اليمنيين ي</w:t>
      </w:r>
      <w:r w:rsidR="00C530E2" w:rsidRPr="00802DBF">
        <w:rPr>
          <w:rStyle w:val="a4"/>
          <w:rFonts w:eastAsiaTheme="minorEastAsia" w:cs="Traditional Arabic" w:hint="cs"/>
          <w:sz w:val="34"/>
          <w:szCs w:val="34"/>
          <w:vertAlign w:val="baseline"/>
          <w:rtl/>
        </w:rPr>
        <w:t>ُ</w:t>
      </w:r>
      <w:r w:rsidR="003C5398" w:rsidRPr="00802DBF">
        <w:rPr>
          <w:rStyle w:val="a4"/>
          <w:rFonts w:eastAsiaTheme="minorEastAsia" w:cs="Traditional Arabic" w:hint="cs"/>
          <w:sz w:val="34"/>
          <w:szCs w:val="34"/>
          <w:vertAlign w:val="baseline"/>
          <w:rtl/>
        </w:rPr>
        <w:t>قر</w:t>
      </w:r>
      <w:r w:rsidR="00C530E2" w:rsidRPr="00802DBF">
        <w:rPr>
          <w:rStyle w:val="a4"/>
          <w:rFonts w:eastAsiaTheme="minorEastAsia" w:cs="Traditional Arabic" w:hint="eastAsia"/>
          <w:sz w:val="34"/>
          <w:szCs w:val="34"/>
          <w:vertAlign w:val="baseline"/>
          <w:rtl/>
        </w:rPr>
        <w:t>ِّ</w:t>
      </w:r>
      <w:r w:rsidR="003C5398" w:rsidRPr="00802DBF">
        <w:rPr>
          <w:rStyle w:val="a4"/>
          <w:rFonts w:eastAsiaTheme="minorEastAsia" w:cs="Traditional Arabic" w:hint="cs"/>
          <w:sz w:val="34"/>
          <w:szCs w:val="34"/>
          <w:vertAlign w:val="baseline"/>
          <w:rtl/>
        </w:rPr>
        <w:t>رون حكومتهم بأنفسهم، ويختارون نوع الح</w:t>
      </w:r>
      <w:r w:rsidR="00794834" w:rsidRPr="00802DBF">
        <w:rPr>
          <w:rStyle w:val="a4"/>
          <w:rFonts w:eastAsiaTheme="minorEastAsia" w:cs="Traditional Arabic" w:hint="cs"/>
          <w:sz w:val="34"/>
          <w:szCs w:val="34"/>
          <w:vertAlign w:val="baseline"/>
          <w:rtl/>
        </w:rPr>
        <w:t>ُ</w:t>
      </w:r>
      <w:r w:rsidR="003C5398" w:rsidRPr="00802DBF">
        <w:rPr>
          <w:rStyle w:val="a4"/>
          <w:rFonts w:eastAsiaTheme="minorEastAsia" w:cs="Traditional Arabic" w:hint="cs"/>
          <w:sz w:val="34"/>
          <w:szCs w:val="34"/>
          <w:vertAlign w:val="baseline"/>
          <w:rtl/>
        </w:rPr>
        <w:t>كم الذي يريدونه، ووق</w:t>
      </w:r>
      <w:r w:rsidR="00F469F1" w:rsidRPr="00802DBF">
        <w:rPr>
          <w:rStyle w:val="a4"/>
          <w:rFonts w:eastAsiaTheme="minorEastAsia" w:cs="Traditional Arabic" w:hint="cs"/>
          <w:sz w:val="34"/>
          <w:szCs w:val="34"/>
          <w:vertAlign w:val="baseline"/>
          <w:rtl/>
        </w:rPr>
        <w:t>ْ</w:t>
      </w:r>
      <w:r w:rsidR="003C5398" w:rsidRPr="00802DBF">
        <w:rPr>
          <w:rStyle w:val="a4"/>
          <w:rFonts w:eastAsiaTheme="minorEastAsia" w:cs="Traditional Arabic" w:hint="cs"/>
          <w:sz w:val="34"/>
          <w:szCs w:val="34"/>
          <w:vertAlign w:val="baseline"/>
          <w:rtl/>
        </w:rPr>
        <w:t>ف جميع</w:t>
      </w:r>
      <w:r w:rsidR="00F469F1" w:rsidRPr="00802DBF">
        <w:rPr>
          <w:rStyle w:val="a4"/>
          <w:rFonts w:eastAsiaTheme="minorEastAsia" w:cs="Traditional Arabic" w:hint="cs"/>
          <w:sz w:val="34"/>
          <w:szCs w:val="34"/>
          <w:vertAlign w:val="baseline"/>
          <w:rtl/>
        </w:rPr>
        <w:t>ِ</w:t>
      </w:r>
      <w:r w:rsidR="003C5398" w:rsidRPr="00802DBF">
        <w:rPr>
          <w:rStyle w:val="a4"/>
          <w:rFonts w:eastAsiaTheme="minorEastAsia" w:cs="Traditional Arabic" w:hint="cs"/>
          <w:sz w:val="34"/>
          <w:szCs w:val="34"/>
          <w:vertAlign w:val="baseline"/>
          <w:rtl/>
        </w:rPr>
        <w:t xml:space="preserve"> المساعدات العسكري</w:t>
      </w:r>
      <w:r w:rsidR="00DE472F" w:rsidRPr="00802DBF">
        <w:rPr>
          <w:rStyle w:val="a4"/>
          <w:rFonts w:eastAsiaTheme="minorEastAsia" w:cs="Traditional Arabic" w:hint="eastAsia"/>
          <w:sz w:val="34"/>
          <w:szCs w:val="34"/>
          <w:vertAlign w:val="baseline"/>
          <w:rtl/>
        </w:rPr>
        <w:t>َّ</w:t>
      </w:r>
      <w:r w:rsidR="003C5398" w:rsidRPr="00802DBF">
        <w:rPr>
          <w:rStyle w:val="a4"/>
          <w:rFonts w:eastAsiaTheme="minorEastAsia" w:cs="Traditional Arabic" w:hint="cs"/>
          <w:sz w:val="34"/>
          <w:szCs w:val="34"/>
          <w:vertAlign w:val="baseline"/>
          <w:rtl/>
        </w:rPr>
        <w:t>ة والدعائية عن جميع الأطراف المتناز</w:t>
      </w:r>
      <w:r w:rsidR="00DE472F" w:rsidRPr="00802DBF">
        <w:rPr>
          <w:rStyle w:val="a4"/>
          <w:rFonts w:eastAsiaTheme="minorEastAsia" w:cs="Traditional Arabic" w:hint="cs"/>
          <w:sz w:val="34"/>
          <w:szCs w:val="34"/>
          <w:vertAlign w:val="baseline"/>
          <w:rtl/>
        </w:rPr>
        <w:t>ِ</w:t>
      </w:r>
      <w:r w:rsidR="003C5398" w:rsidRPr="00802DBF">
        <w:rPr>
          <w:rStyle w:val="a4"/>
          <w:rFonts w:eastAsiaTheme="minorEastAsia" w:cs="Traditional Arabic" w:hint="cs"/>
          <w:sz w:val="34"/>
          <w:szCs w:val="34"/>
          <w:vertAlign w:val="baseline"/>
          <w:rtl/>
        </w:rPr>
        <w:t>عة في اليمن</w:t>
      </w:r>
      <w:r w:rsidR="0096382F" w:rsidRPr="00802DBF">
        <w:rPr>
          <w:rStyle w:val="a4"/>
          <w:rFonts w:eastAsiaTheme="minorEastAsia" w:cs="Traditional Arabic" w:hint="cs"/>
          <w:sz w:val="34"/>
          <w:szCs w:val="34"/>
          <w:vertAlign w:val="baseline"/>
          <w:rtl/>
        </w:rPr>
        <w:t>،</w:t>
      </w:r>
      <w:r w:rsidR="003C5398" w:rsidRPr="00802DBF">
        <w:rPr>
          <w:rStyle w:val="a4"/>
          <w:rFonts w:eastAsiaTheme="minorEastAsia" w:cs="Traditional Arabic" w:hint="cs"/>
          <w:sz w:val="34"/>
          <w:szCs w:val="34"/>
          <w:vertAlign w:val="baseline"/>
          <w:rtl/>
        </w:rPr>
        <w:t xml:space="preserve"> وي</w:t>
      </w:r>
      <w:r w:rsidR="00DE472F" w:rsidRPr="00802DBF">
        <w:rPr>
          <w:rStyle w:val="a4"/>
          <w:rFonts w:eastAsiaTheme="minorEastAsia" w:cs="Traditional Arabic" w:hint="cs"/>
          <w:sz w:val="34"/>
          <w:szCs w:val="34"/>
          <w:vertAlign w:val="baseline"/>
          <w:rtl/>
        </w:rPr>
        <w:t>ُ</w:t>
      </w:r>
      <w:r w:rsidR="003C5398" w:rsidRPr="00802DBF">
        <w:rPr>
          <w:rStyle w:val="a4"/>
          <w:rFonts w:eastAsiaTheme="minorEastAsia" w:cs="Traditional Arabic" w:hint="cs"/>
          <w:sz w:val="34"/>
          <w:szCs w:val="34"/>
          <w:vertAlign w:val="baseline"/>
          <w:rtl/>
        </w:rPr>
        <w:t>وكل الإشراف على إجراء انتخابات في اليمن بواسطة هيئة الأمم.</w:t>
      </w:r>
    </w:p>
    <w:p w:rsidR="003C5398" w:rsidRPr="00802DBF" w:rsidRDefault="003C539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3</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سح</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القو</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ات الدولي</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المرابطة في صحراء سيناء حتى لا تكون درعًا ي</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مي إسرائيل.</w:t>
      </w:r>
    </w:p>
    <w:p w:rsidR="003C5398" w:rsidRPr="00802DBF" w:rsidRDefault="008F3FD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4</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سد</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خليج العقبة في وجه السفن الإسرائيلية، ومن</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وصول أي</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إمدادات لها</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وأي</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سفن م</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أي</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نوع كان عن المرور في خليج العقبة.</w:t>
      </w:r>
    </w:p>
    <w:p w:rsidR="008F3FDD" w:rsidRPr="00802DBF" w:rsidRDefault="008F3FD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5</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ات</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خاذ خ</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طوة موح</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دة لإفهام الدول الضالعة مع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أن</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أي</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عمل عدائي </w:t>
      </w:r>
      <w:r w:rsidR="008D0A39" w:rsidRPr="00802DBF">
        <w:rPr>
          <w:rStyle w:val="a4"/>
          <w:rFonts w:eastAsiaTheme="minorEastAsia" w:cs="Traditional Arabic" w:hint="cs"/>
          <w:sz w:val="34"/>
          <w:szCs w:val="34"/>
          <w:vertAlign w:val="baseline"/>
          <w:rtl/>
        </w:rPr>
        <w:t>تتخذه لصالح إسرائيل ي</w:t>
      </w:r>
      <w:r w:rsidR="00DE472F" w:rsidRPr="00802DBF">
        <w:rPr>
          <w:rStyle w:val="a4"/>
          <w:rFonts w:eastAsiaTheme="minorEastAsia" w:cs="Traditional Arabic" w:hint="cs"/>
          <w:sz w:val="34"/>
          <w:szCs w:val="34"/>
          <w:vertAlign w:val="baseline"/>
          <w:rtl/>
        </w:rPr>
        <w:t>ُ</w:t>
      </w:r>
      <w:r w:rsidR="008D0A39" w:rsidRPr="00802DBF">
        <w:rPr>
          <w:rStyle w:val="a4"/>
          <w:rFonts w:eastAsiaTheme="minorEastAsia" w:cs="Traditional Arabic" w:hint="cs"/>
          <w:sz w:val="34"/>
          <w:szCs w:val="34"/>
          <w:vertAlign w:val="baseline"/>
          <w:rtl/>
        </w:rPr>
        <w:t>عد</w:t>
      </w:r>
      <w:r w:rsidR="00DE472F" w:rsidRPr="00802DBF">
        <w:rPr>
          <w:rStyle w:val="a4"/>
          <w:rFonts w:eastAsiaTheme="minorEastAsia" w:cs="Traditional Arabic" w:hint="eastAsia"/>
          <w:sz w:val="34"/>
          <w:szCs w:val="34"/>
          <w:vertAlign w:val="baseline"/>
          <w:rtl/>
        </w:rPr>
        <w:t>ُّ</w:t>
      </w:r>
      <w:r w:rsidR="008D0A39" w:rsidRPr="00802DBF">
        <w:rPr>
          <w:rStyle w:val="a4"/>
          <w:rFonts w:eastAsiaTheme="minorEastAsia" w:cs="Traditional Arabic" w:hint="cs"/>
          <w:sz w:val="34"/>
          <w:szCs w:val="34"/>
          <w:vertAlign w:val="baseline"/>
          <w:rtl/>
        </w:rPr>
        <w:t xml:space="preserve"> اعتداءً</w:t>
      </w:r>
      <w:r w:rsidRPr="00802DBF">
        <w:rPr>
          <w:rStyle w:val="a4"/>
          <w:rFonts w:eastAsiaTheme="minorEastAsia" w:cs="Traditional Arabic" w:hint="cs"/>
          <w:sz w:val="34"/>
          <w:szCs w:val="34"/>
          <w:vertAlign w:val="baseline"/>
          <w:rtl/>
        </w:rPr>
        <w:t xml:space="preserve"> صارخًا على حقوق العرب وحريتهم، وأن</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سيعر</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ض مصالح هذه الدول للضرر البالغ.</w:t>
      </w:r>
    </w:p>
    <w:p w:rsidR="008F3FDD" w:rsidRPr="00802DBF" w:rsidRDefault="008F3FD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6</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ات</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خاذ خط</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إسلامية موح</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دة ت</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جاه</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قضية فلسطين</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والقضايا الإسلامية الأخرى.</w:t>
      </w:r>
    </w:p>
    <w:p w:rsidR="008F3FDD" w:rsidRPr="00802DBF" w:rsidRDefault="008F3FD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7</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إحلال الث</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قة محل</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الشك</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بين الدول الإسلامية، وعدم الاستماع لدس</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المستعمرين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يين.</w:t>
      </w:r>
    </w:p>
    <w:p w:rsidR="008F3FDD" w:rsidRPr="00802DBF" w:rsidRDefault="008F3FD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8</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إبراز الكيان الفلسطيني</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وتدريب الفلسطين</w:t>
      </w:r>
      <w:r w:rsidR="008D0A39" w:rsidRPr="00802DBF">
        <w:rPr>
          <w:rStyle w:val="a4"/>
          <w:rFonts w:eastAsiaTheme="minorEastAsia" w:cs="Traditional Arabic" w:hint="cs"/>
          <w:sz w:val="34"/>
          <w:szCs w:val="34"/>
          <w:vertAlign w:val="baseline"/>
          <w:rtl/>
        </w:rPr>
        <w:t>ي</w:t>
      </w:r>
      <w:r w:rsidRPr="00802DBF">
        <w:rPr>
          <w:rStyle w:val="a4"/>
          <w:rFonts w:eastAsiaTheme="minorEastAsia" w:cs="Traditional Arabic" w:hint="cs"/>
          <w:sz w:val="34"/>
          <w:szCs w:val="34"/>
          <w:vertAlign w:val="baseline"/>
          <w:rtl/>
        </w:rPr>
        <w:t>ين على الأسلحة، ووض</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عهم في طليعة الصفوف لتحرير فلسطين</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وتطه</w:t>
      </w:r>
      <w:r w:rsidR="008D0A39" w:rsidRPr="00802DBF">
        <w:rPr>
          <w:rStyle w:val="a4"/>
          <w:rFonts w:eastAsiaTheme="minorEastAsia" w:cs="Traditional Arabic" w:hint="cs"/>
          <w:sz w:val="34"/>
          <w:szCs w:val="34"/>
          <w:vertAlign w:val="baseline"/>
          <w:rtl/>
        </w:rPr>
        <w:t>ي</w:t>
      </w:r>
      <w:r w:rsidRPr="00802DBF">
        <w:rPr>
          <w:rStyle w:val="a4"/>
          <w:rFonts w:eastAsiaTheme="minorEastAsia" w:cs="Traditional Arabic" w:hint="cs"/>
          <w:sz w:val="34"/>
          <w:szCs w:val="34"/>
          <w:vertAlign w:val="baseline"/>
          <w:rtl/>
        </w:rPr>
        <w:t>رها من ر</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 الصهاينة.</w:t>
      </w:r>
    </w:p>
    <w:p w:rsidR="00644A3E" w:rsidRPr="00802DBF" w:rsidRDefault="008F3FD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الأعمال</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التمهيدية</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لا مندوحة</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منها إذا ما أ</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ريد لقضية فلسطين النجاح، وهي في رأينا الدعامات المتينة لس</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في أي</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حر</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قادمة</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وليس تحقيق هذه الأعمال بصعب ولا متعذ</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وكل ما تتطلبه هو حسن</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النية</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والتصميم على العمل الجاد</w:t>
      </w:r>
      <w:r w:rsidR="00DE472F" w:rsidRPr="00802DBF">
        <w:rPr>
          <w:rStyle w:val="a4"/>
          <w:rFonts w:eastAsiaTheme="minorEastAsia" w:cs="Traditional Arabic" w:hint="cs"/>
          <w:sz w:val="34"/>
          <w:szCs w:val="34"/>
          <w:vertAlign w:val="baseline"/>
          <w:rtl/>
        </w:rPr>
        <w:t>ّ</w:t>
      </w:r>
      <w:r w:rsidR="00644A3E" w:rsidRPr="00802DBF">
        <w:rPr>
          <w:rStyle w:val="a4"/>
          <w:rFonts w:eastAsiaTheme="minorEastAsia" w:cs="Traditional Arabic" w:hint="cs"/>
          <w:sz w:val="34"/>
          <w:szCs w:val="34"/>
          <w:vertAlign w:val="baseline"/>
          <w:rtl/>
        </w:rPr>
        <w:t>.</w:t>
      </w:r>
    </w:p>
    <w:p w:rsidR="00644A3E" w:rsidRPr="00802DBF" w:rsidRDefault="008F3FDD" w:rsidP="00376E21">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أم</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مجر</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الكلام، والخ</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طب والهدير</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فقد س</w:t>
      </w:r>
      <w:r w:rsidR="00DE472F"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ئ</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مها الناس، وأصبح</w:t>
      </w:r>
      <w:r w:rsidR="003905CB" w:rsidRPr="00802DBF">
        <w:rPr>
          <w:rStyle w:val="a4"/>
          <w:rFonts w:eastAsiaTheme="minorEastAsia" w:cs="Traditional Arabic" w:hint="cs"/>
          <w:sz w:val="34"/>
          <w:szCs w:val="34"/>
          <w:vertAlign w:val="baseline"/>
          <w:rtl/>
        </w:rPr>
        <w:t>ت</w:t>
      </w:r>
      <w:r w:rsidR="00DE472F" w:rsidRPr="00802DBF">
        <w:rPr>
          <w:rStyle w:val="a4"/>
          <w:rFonts w:eastAsiaTheme="minorEastAsia" w:cs="Traditional Arabic" w:hint="cs"/>
          <w:sz w:val="34"/>
          <w:szCs w:val="34"/>
          <w:vertAlign w:val="baseline"/>
          <w:rtl/>
        </w:rPr>
        <w:t>ْ</w:t>
      </w:r>
      <w:r w:rsidR="003905CB" w:rsidRPr="00802DBF">
        <w:rPr>
          <w:rStyle w:val="a4"/>
          <w:rFonts w:eastAsiaTheme="minorEastAsia" w:cs="Traditional Arabic" w:hint="cs"/>
          <w:sz w:val="34"/>
          <w:szCs w:val="34"/>
          <w:vertAlign w:val="baseline"/>
          <w:rtl/>
        </w:rPr>
        <w:t xml:space="preserve"> ورقة خاسرة</w:t>
      </w:r>
      <w:r w:rsidR="00DE472F" w:rsidRPr="00802DBF">
        <w:rPr>
          <w:rStyle w:val="a4"/>
          <w:rFonts w:eastAsiaTheme="minorEastAsia" w:cs="Traditional Arabic" w:hint="eastAsia"/>
          <w:sz w:val="34"/>
          <w:szCs w:val="34"/>
          <w:vertAlign w:val="baseline"/>
          <w:rtl/>
        </w:rPr>
        <w:t>،</w:t>
      </w:r>
      <w:r w:rsidR="003905CB" w:rsidRPr="00802DBF">
        <w:rPr>
          <w:rStyle w:val="a4"/>
          <w:rFonts w:eastAsiaTheme="minorEastAsia" w:cs="Traditional Arabic" w:hint="cs"/>
          <w:sz w:val="34"/>
          <w:szCs w:val="34"/>
          <w:vertAlign w:val="baseline"/>
          <w:rtl/>
        </w:rPr>
        <w:t xml:space="preserve"> وأسلوبًا ممجوجًا</w:t>
      </w:r>
      <w:r w:rsidR="0096382F" w:rsidRPr="00802DBF">
        <w:rPr>
          <w:rStyle w:val="a4"/>
          <w:rFonts w:eastAsiaTheme="minorEastAsia" w:cs="Traditional Arabic" w:hint="cs"/>
          <w:sz w:val="34"/>
          <w:szCs w:val="34"/>
          <w:vertAlign w:val="baseline"/>
          <w:rtl/>
        </w:rPr>
        <w:t>،</w:t>
      </w:r>
      <w:r w:rsidR="003905CB"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وكفان</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ع</w:t>
      </w:r>
      <w:r w:rsidR="00DE47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برًا بالماضي</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وما جر</w:t>
      </w:r>
      <w:r w:rsidR="00DE47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الكسل والخمول والتشتت من نكبات ومصائب</w:t>
      </w:r>
      <w:r w:rsidR="00376E21"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وف</w:t>
      </w:r>
      <w:r w:rsidR="00376E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 الله الأم</w:t>
      </w:r>
      <w:r w:rsidR="00376E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إلى ما فيه المجد</w:t>
      </w:r>
      <w:r w:rsidR="00376E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والعز</w:t>
      </w:r>
      <w:r w:rsidR="00376E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والازدهار</w:t>
      </w:r>
      <w:r w:rsidRPr="00802DBF">
        <w:rPr>
          <w:rStyle w:val="a4"/>
          <w:rFonts w:eastAsiaTheme="minorEastAsia" w:cs="Traditional Arabic"/>
          <w:sz w:val="34"/>
          <w:szCs w:val="34"/>
          <w:rtl/>
        </w:rPr>
        <w:footnoteReference w:id="15"/>
      </w:r>
      <w:r w:rsidR="00644A3E" w:rsidRPr="00802DBF">
        <w:rPr>
          <w:rStyle w:val="a4"/>
          <w:rFonts w:eastAsiaTheme="minorEastAsia" w:cs="Traditional Arabic" w:hint="cs"/>
          <w:sz w:val="34"/>
          <w:szCs w:val="34"/>
          <w:vertAlign w:val="baseline"/>
          <w:rtl/>
        </w:rPr>
        <w:t>.</w:t>
      </w:r>
    </w:p>
    <w:p w:rsidR="00F04824" w:rsidRPr="00802DBF" w:rsidRDefault="00F0482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8F3FDD" w:rsidRPr="00802DBF" w:rsidRDefault="00F04824"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الحل العملي لقضية فلسطين</w:t>
      </w:r>
    </w:p>
    <w:p w:rsidR="00644A3E" w:rsidRPr="00802DBF" w:rsidRDefault="00F0482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اليوم</w:t>
      </w:r>
      <w:r w:rsidR="00B553F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يجتمع ملوك</w:t>
      </w:r>
      <w:r w:rsidR="00B553F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ورؤساء الدول العربية في القاهرة لبح</w:t>
      </w:r>
      <w:r w:rsidR="00B553F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ث تحويل إسرائيل مج</w:t>
      </w:r>
      <w:r w:rsidR="00B553F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رى نهر الأردن بصفة خاص</w:t>
      </w:r>
      <w:r w:rsidR="00B553F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وقضية فلسطين بصفة عام</w:t>
      </w:r>
      <w:r w:rsidR="00572E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على ما نعتقد</w:t>
      </w:r>
      <w:r w:rsidR="00644A3E" w:rsidRPr="00802DBF">
        <w:rPr>
          <w:rStyle w:val="a4"/>
          <w:rFonts w:eastAsiaTheme="minorEastAsia" w:cs="Traditional Arabic" w:hint="cs"/>
          <w:sz w:val="34"/>
          <w:szCs w:val="34"/>
          <w:vertAlign w:val="baseline"/>
          <w:rtl/>
        </w:rPr>
        <w:t>.</w:t>
      </w:r>
    </w:p>
    <w:p w:rsidR="00644A3E" w:rsidRPr="00802DBF" w:rsidRDefault="00F0482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وهذا ح</w:t>
      </w:r>
      <w:r w:rsidR="006809C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6809C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w:t>
      </w:r>
      <w:r w:rsidR="006809C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له أهميته</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ونتائجه</w:t>
      </w:r>
      <w:r w:rsidR="00644A3E" w:rsidRPr="00802DBF">
        <w:rPr>
          <w:rStyle w:val="a4"/>
          <w:rFonts w:eastAsiaTheme="minorEastAsia" w:cs="Traditional Arabic" w:hint="cs"/>
          <w:sz w:val="34"/>
          <w:szCs w:val="34"/>
          <w:vertAlign w:val="baseline"/>
          <w:rtl/>
        </w:rPr>
        <w:t>.</w:t>
      </w:r>
    </w:p>
    <w:p w:rsidR="00F04824" w:rsidRPr="00802DBF" w:rsidRDefault="00F0482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وعندما يجتمع هؤلاء الملوك</w:t>
      </w:r>
      <w:r w:rsidR="006809C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والرؤساء العرب</w:t>
      </w:r>
      <w:r w:rsidR="006809C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فلا نظن</w:t>
      </w:r>
      <w:r w:rsidR="006809C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أن</w:t>
      </w:r>
      <w:r w:rsidR="006809C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أحاديثهم ستنصرف إلى الماضي، وإل</w:t>
      </w:r>
      <w:r w:rsidR="00C124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قاء التبعات</w:t>
      </w:r>
      <w:r w:rsidR="00C124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فذلك ما لا ت</w:t>
      </w:r>
      <w:r w:rsidR="00C124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ريده الش</w:t>
      </w:r>
      <w:r w:rsidR="00C124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عوب العربية</w:t>
      </w:r>
      <w:r w:rsidR="00C124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وما لا ينسجم وخطورة</w:t>
      </w:r>
      <w:r w:rsidR="00C124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الموقف، ولكن الذي يتوق</w:t>
      </w:r>
      <w:r w:rsidR="00C124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عه الجميع أن</w:t>
      </w:r>
      <w:r w:rsidR="0012644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المناقشات</w:t>
      </w:r>
      <w:r w:rsidR="001264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ستتركز على ما يجب عمل</w:t>
      </w:r>
      <w:r w:rsidR="001264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لتلقين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درسًا لا تنساه، ولصد</w:t>
      </w:r>
      <w:r w:rsidR="008750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w:t>
      </w:r>
      <w:r w:rsidR="0087504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دوان اليهودي الزاحف، واستعادة الأرض المغتصب</w:t>
      </w:r>
      <w:r w:rsidR="00FB537F"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ة.</w:t>
      </w:r>
    </w:p>
    <w:p w:rsidR="005B4981" w:rsidRPr="00802DBF" w:rsidRDefault="00F0482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FB537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إسرائيل قد رسمت</w:t>
      </w:r>
      <w:r w:rsidR="00FB537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مخططات</w:t>
      </w:r>
      <w:r w:rsidR="00FB537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لكي تستجلب الملايين من اليهود المشت</w:t>
      </w:r>
      <w:r w:rsidR="00C7171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تين في أنحاء العال</w:t>
      </w:r>
      <w:r w:rsidR="00C7171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ورقعة الأراضي التي ا</w:t>
      </w:r>
      <w:r w:rsidR="007A0E4B" w:rsidRPr="00802DBF">
        <w:rPr>
          <w:rStyle w:val="a4"/>
          <w:rFonts w:eastAsiaTheme="minorEastAsia" w:cs="Traditional Arabic" w:hint="cs"/>
          <w:sz w:val="34"/>
          <w:szCs w:val="34"/>
          <w:vertAlign w:val="baseline"/>
          <w:rtl/>
        </w:rPr>
        <w:t>غ</w:t>
      </w:r>
      <w:r w:rsidRPr="00802DBF">
        <w:rPr>
          <w:rStyle w:val="a4"/>
          <w:rFonts w:eastAsiaTheme="minorEastAsia" w:cs="Traditional Arabic" w:hint="cs"/>
          <w:sz w:val="34"/>
          <w:szCs w:val="34"/>
          <w:vertAlign w:val="baseline"/>
          <w:rtl/>
        </w:rPr>
        <w:t>تصب</w:t>
      </w:r>
      <w:r w:rsidR="00AF139A" w:rsidRPr="00802DBF">
        <w:rPr>
          <w:rStyle w:val="a4"/>
          <w:rFonts w:eastAsiaTheme="minorEastAsia" w:cs="Traditional Arabic" w:hint="cs"/>
          <w:sz w:val="34"/>
          <w:szCs w:val="34"/>
          <w:vertAlign w:val="baseline"/>
          <w:rtl/>
        </w:rPr>
        <w:t>ت</w:t>
      </w:r>
      <w:r w:rsidR="00C7171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لا تستوعب اليهود،</w:t>
      </w:r>
      <w:r w:rsidR="002B3BC0" w:rsidRPr="00802DBF">
        <w:rPr>
          <w:rStyle w:val="a4"/>
          <w:rFonts w:eastAsiaTheme="minorEastAsia" w:cs="Traditional Arabic" w:hint="cs"/>
          <w:sz w:val="34"/>
          <w:szCs w:val="34"/>
          <w:vertAlign w:val="baseline"/>
          <w:rtl/>
        </w:rPr>
        <w:t xml:space="preserve"> </w:t>
      </w:r>
      <w:r w:rsidR="00AF139A" w:rsidRPr="00802DBF">
        <w:rPr>
          <w:rStyle w:val="a4"/>
          <w:rFonts w:eastAsiaTheme="minorEastAsia" w:cs="Traditional Arabic" w:hint="cs"/>
          <w:sz w:val="34"/>
          <w:szCs w:val="34"/>
          <w:vertAlign w:val="baseline"/>
          <w:rtl/>
        </w:rPr>
        <w:t>وهي في هذه الحال ستع</w:t>
      </w:r>
      <w:r w:rsidR="00C7171E" w:rsidRPr="00802DBF">
        <w:rPr>
          <w:rStyle w:val="a4"/>
          <w:rFonts w:eastAsiaTheme="minorEastAsia" w:cs="Traditional Arabic" w:hint="cs"/>
          <w:sz w:val="34"/>
          <w:szCs w:val="34"/>
          <w:vertAlign w:val="baseline"/>
          <w:rtl/>
        </w:rPr>
        <w:t>ْ</w:t>
      </w:r>
      <w:r w:rsidR="003B478B" w:rsidRPr="00802DBF">
        <w:rPr>
          <w:rStyle w:val="a4"/>
          <w:rFonts w:eastAsiaTheme="minorEastAsia" w:cs="Traditional Arabic" w:hint="cs"/>
          <w:sz w:val="34"/>
          <w:szCs w:val="34"/>
          <w:vertAlign w:val="baseline"/>
          <w:rtl/>
        </w:rPr>
        <w:t>ت</w:t>
      </w:r>
      <w:r w:rsidR="00AF139A" w:rsidRPr="00802DBF">
        <w:rPr>
          <w:rStyle w:val="a4"/>
          <w:rFonts w:eastAsiaTheme="minorEastAsia" w:cs="Traditional Arabic" w:hint="cs"/>
          <w:sz w:val="34"/>
          <w:szCs w:val="34"/>
          <w:vertAlign w:val="baseline"/>
          <w:rtl/>
        </w:rPr>
        <w:t>دي على أراضي الدول العربية المجاورة حتم</w:t>
      </w:r>
      <w:r w:rsidR="00991BA1" w:rsidRPr="00802DBF">
        <w:rPr>
          <w:rStyle w:val="a4"/>
          <w:rFonts w:eastAsiaTheme="minorEastAsia" w:cs="Traditional Arabic" w:hint="eastAsia"/>
          <w:sz w:val="34"/>
          <w:szCs w:val="34"/>
          <w:vertAlign w:val="baseline"/>
          <w:rtl/>
        </w:rPr>
        <w:t>ً</w:t>
      </w:r>
      <w:r w:rsidR="00AF139A" w:rsidRPr="00802DBF">
        <w:rPr>
          <w:rStyle w:val="a4"/>
          <w:rFonts w:eastAsiaTheme="minorEastAsia" w:cs="Traditional Arabic" w:hint="cs"/>
          <w:sz w:val="34"/>
          <w:szCs w:val="34"/>
          <w:vertAlign w:val="baseline"/>
          <w:rtl/>
        </w:rPr>
        <w:t>ا</w:t>
      </w:r>
      <w:r w:rsidR="00AF139A" w:rsidRPr="00802DBF">
        <w:rPr>
          <w:rStyle w:val="a4"/>
          <w:rFonts w:eastAsiaTheme="minorEastAsia" w:cs="Traditional Arabic" w:hint="eastAsia"/>
          <w:sz w:val="34"/>
          <w:szCs w:val="34"/>
          <w:vertAlign w:val="baseline"/>
          <w:rtl/>
        </w:rPr>
        <w:t>،</w:t>
      </w:r>
      <w:r w:rsidR="00AF139A" w:rsidRPr="00802DBF">
        <w:rPr>
          <w:rFonts w:eastAsiaTheme="minorEastAsia" w:cs="Traditional Arabic" w:hint="cs"/>
          <w:sz w:val="34"/>
          <w:szCs w:val="34"/>
          <w:rtl/>
        </w:rPr>
        <w:t xml:space="preserve"> ولن</w:t>
      </w:r>
      <w:r w:rsidR="00AF139A" w:rsidRPr="00802DBF">
        <w:rPr>
          <w:rStyle w:val="a4"/>
          <w:rFonts w:eastAsiaTheme="minorEastAsia" w:cs="Traditional Arabic" w:hint="cs"/>
          <w:sz w:val="34"/>
          <w:szCs w:val="34"/>
          <w:vertAlign w:val="baseline"/>
          <w:rtl/>
        </w:rPr>
        <w:t xml:space="preserve"> </w:t>
      </w:r>
      <w:r w:rsidR="007A0E4B" w:rsidRPr="00802DBF">
        <w:rPr>
          <w:rStyle w:val="a4"/>
          <w:rFonts w:eastAsiaTheme="minorEastAsia" w:cs="Traditional Arabic" w:hint="cs"/>
          <w:sz w:val="34"/>
          <w:szCs w:val="34"/>
          <w:vertAlign w:val="baseline"/>
          <w:rtl/>
        </w:rPr>
        <w:t>تقنع بما اغتصبت</w:t>
      </w:r>
      <w:r w:rsidR="00C7171E" w:rsidRPr="00802DBF">
        <w:rPr>
          <w:rStyle w:val="a4"/>
          <w:rFonts w:eastAsiaTheme="minorEastAsia" w:cs="Traditional Arabic" w:hint="cs"/>
          <w:sz w:val="34"/>
          <w:szCs w:val="34"/>
          <w:vertAlign w:val="baseline"/>
          <w:rtl/>
        </w:rPr>
        <w:t>ْ</w:t>
      </w:r>
      <w:r w:rsidR="007A0E4B" w:rsidRPr="00802DBF">
        <w:rPr>
          <w:rStyle w:val="a4"/>
          <w:rFonts w:eastAsiaTheme="minorEastAsia" w:cs="Traditional Arabic" w:hint="cs"/>
          <w:sz w:val="34"/>
          <w:szCs w:val="34"/>
          <w:vertAlign w:val="baseline"/>
          <w:rtl/>
        </w:rPr>
        <w:t>ه</w:t>
      </w:r>
      <w:r w:rsidR="0096382F" w:rsidRPr="00802DBF">
        <w:rPr>
          <w:rStyle w:val="a4"/>
          <w:rFonts w:eastAsiaTheme="minorEastAsia" w:cs="Traditional Arabic" w:hint="cs"/>
          <w:sz w:val="34"/>
          <w:szCs w:val="34"/>
          <w:vertAlign w:val="baseline"/>
          <w:rtl/>
        </w:rPr>
        <w:t>،</w:t>
      </w:r>
      <w:r w:rsidR="007A0E4B" w:rsidRPr="00802DBF">
        <w:rPr>
          <w:rStyle w:val="a4"/>
          <w:rFonts w:eastAsiaTheme="minorEastAsia" w:cs="Traditional Arabic" w:hint="cs"/>
          <w:sz w:val="34"/>
          <w:szCs w:val="34"/>
          <w:vertAlign w:val="baseline"/>
          <w:rtl/>
        </w:rPr>
        <w:t xml:space="preserve"> وكل</w:t>
      </w:r>
      <w:r w:rsidR="00C7171E" w:rsidRPr="00802DBF">
        <w:rPr>
          <w:rFonts w:eastAsiaTheme="minorEastAsia" w:cs="Traditional Arabic" w:hint="eastAsia"/>
          <w:sz w:val="34"/>
          <w:szCs w:val="34"/>
          <w:rtl/>
        </w:rPr>
        <w:t>ُّ</w:t>
      </w:r>
      <w:r w:rsidR="007A0E4B" w:rsidRPr="00802DBF">
        <w:rPr>
          <w:rStyle w:val="a4"/>
          <w:rFonts w:eastAsiaTheme="minorEastAsia" w:cs="Traditional Arabic" w:hint="cs"/>
          <w:sz w:val="34"/>
          <w:szCs w:val="34"/>
          <w:vertAlign w:val="baseline"/>
          <w:rtl/>
        </w:rPr>
        <w:t xml:space="preserve"> يوم يمر</w:t>
      </w:r>
      <w:r w:rsidR="00C7171E" w:rsidRPr="00802DBF">
        <w:rPr>
          <w:rStyle w:val="a4"/>
          <w:rFonts w:eastAsiaTheme="minorEastAsia" w:cs="Traditional Arabic" w:hint="eastAsia"/>
          <w:sz w:val="34"/>
          <w:szCs w:val="34"/>
          <w:vertAlign w:val="baseline"/>
          <w:rtl/>
        </w:rPr>
        <w:t>ُّ</w:t>
      </w:r>
      <w:r w:rsidR="007A0E4B" w:rsidRPr="00802DBF">
        <w:rPr>
          <w:rStyle w:val="a4"/>
          <w:rFonts w:eastAsiaTheme="minorEastAsia" w:cs="Traditional Arabic" w:hint="cs"/>
          <w:sz w:val="34"/>
          <w:szCs w:val="34"/>
          <w:vertAlign w:val="baseline"/>
          <w:rtl/>
        </w:rPr>
        <w:t xml:space="preserve"> دون أن يحزم المسلمون أمرهم للتخل</w:t>
      </w:r>
      <w:r w:rsidR="00C7171E" w:rsidRPr="00802DBF">
        <w:rPr>
          <w:rStyle w:val="a4"/>
          <w:rFonts w:eastAsiaTheme="minorEastAsia" w:cs="Traditional Arabic" w:hint="eastAsia"/>
          <w:sz w:val="34"/>
          <w:szCs w:val="34"/>
          <w:vertAlign w:val="baseline"/>
          <w:rtl/>
        </w:rPr>
        <w:t>ُّ</w:t>
      </w:r>
      <w:r w:rsidR="007A0E4B" w:rsidRPr="00802DBF">
        <w:rPr>
          <w:rStyle w:val="a4"/>
          <w:rFonts w:eastAsiaTheme="minorEastAsia" w:cs="Traditional Arabic" w:hint="cs"/>
          <w:sz w:val="34"/>
          <w:szCs w:val="34"/>
          <w:vertAlign w:val="baseline"/>
          <w:rtl/>
        </w:rPr>
        <w:t>ص من هذا الخطر ا</w:t>
      </w:r>
      <w:r w:rsidR="00440BE4" w:rsidRPr="00802DBF">
        <w:rPr>
          <w:rStyle w:val="a4"/>
          <w:rFonts w:eastAsiaTheme="minorEastAsia" w:cs="Traditional Arabic" w:hint="cs"/>
          <w:sz w:val="34"/>
          <w:szCs w:val="34"/>
          <w:vertAlign w:val="baseline"/>
          <w:rtl/>
        </w:rPr>
        <w:t>لصِّهْيَون</w:t>
      </w:r>
      <w:r w:rsidR="007A0E4B" w:rsidRPr="00802DBF">
        <w:rPr>
          <w:rStyle w:val="a4"/>
          <w:rFonts w:eastAsiaTheme="minorEastAsia" w:cs="Traditional Arabic" w:hint="cs"/>
          <w:sz w:val="34"/>
          <w:szCs w:val="34"/>
          <w:vertAlign w:val="baseline"/>
          <w:rtl/>
        </w:rPr>
        <w:t>ي</w:t>
      </w:r>
      <w:r w:rsidR="00C7171E" w:rsidRPr="00802DBF">
        <w:rPr>
          <w:rStyle w:val="a4"/>
          <w:rFonts w:eastAsiaTheme="minorEastAsia" w:cs="Traditional Arabic" w:hint="eastAsia"/>
          <w:sz w:val="34"/>
          <w:szCs w:val="34"/>
          <w:vertAlign w:val="baseline"/>
          <w:rtl/>
        </w:rPr>
        <w:t>،</w:t>
      </w:r>
      <w:r w:rsidR="007A0E4B" w:rsidRPr="00802DBF">
        <w:rPr>
          <w:rStyle w:val="a4"/>
          <w:rFonts w:eastAsiaTheme="minorEastAsia" w:cs="Traditional Arabic" w:hint="cs"/>
          <w:sz w:val="34"/>
          <w:szCs w:val="34"/>
          <w:vertAlign w:val="baseline"/>
          <w:rtl/>
        </w:rPr>
        <w:t xml:space="preserve"> ويقابلوا دويلة</w:t>
      </w:r>
      <w:r w:rsidR="005B4981" w:rsidRPr="00802DBF">
        <w:rPr>
          <w:rStyle w:val="a4"/>
          <w:rFonts w:eastAsiaTheme="minorEastAsia" w:cs="Traditional Arabic" w:hint="cs"/>
          <w:sz w:val="34"/>
          <w:szCs w:val="34"/>
          <w:vertAlign w:val="baseline"/>
          <w:rtl/>
        </w:rPr>
        <w:t>َ</w:t>
      </w:r>
      <w:r w:rsidR="007A0E4B" w:rsidRPr="00802DBF">
        <w:rPr>
          <w:rStyle w:val="a4"/>
          <w:rFonts w:eastAsiaTheme="minorEastAsia" w:cs="Traditional Arabic" w:hint="cs"/>
          <w:sz w:val="34"/>
          <w:szCs w:val="34"/>
          <w:vertAlign w:val="baseline"/>
          <w:rtl/>
        </w:rPr>
        <w:t xml:space="preserve"> العصابات بالقوة، فإن</w:t>
      </w:r>
      <w:r w:rsidR="005B4981" w:rsidRPr="00802DBF">
        <w:rPr>
          <w:rStyle w:val="a4"/>
          <w:rFonts w:eastAsiaTheme="minorEastAsia" w:cs="Traditional Arabic" w:hint="eastAsia"/>
          <w:sz w:val="34"/>
          <w:szCs w:val="34"/>
          <w:vertAlign w:val="baseline"/>
          <w:rtl/>
        </w:rPr>
        <w:t>َّ</w:t>
      </w:r>
      <w:r w:rsidR="007A0E4B" w:rsidRPr="00802DBF">
        <w:rPr>
          <w:rStyle w:val="a4"/>
          <w:rFonts w:eastAsiaTheme="minorEastAsia" w:cs="Traditional Arabic" w:hint="cs"/>
          <w:sz w:val="34"/>
          <w:szCs w:val="34"/>
          <w:vertAlign w:val="baseline"/>
          <w:rtl/>
        </w:rPr>
        <w:t>ه ي</w:t>
      </w:r>
      <w:r w:rsidR="005B4981" w:rsidRPr="00802DBF">
        <w:rPr>
          <w:rStyle w:val="a4"/>
          <w:rFonts w:eastAsiaTheme="minorEastAsia" w:cs="Traditional Arabic" w:hint="cs"/>
          <w:sz w:val="34"/>
          <w:szCs w:val="34"/>
          <w:vertAlign w:val="baseline"/>
          <w:rtl/>
        </w:rPr>
        <w:t>ُ</w:t>
      </w:r>
      <w:r w:rsidR="007A0E4B" w:rsidRPr="00802DBF">
        <w:rPr>
          <w:rStyle w:val="a4"/>
          <w:rFonts w:eastAsiaTheme="minorEastAsia" w:cs="Traditional Arabic" w:hint="cs"/>
          <w:sz w:val="34"/>
          <w:szCs w:val="34"/>
          <w:vertAlign w:val="baseline"/>
          <w:rtl/>
        </w:rPr>
        <w:t>تيح الفرصة لإسرائيل لتترك</w:t>
      </w:r>
      <w:r w:rsidR="005B4981" w:rsidRPr="00802DBF">
        <w:rPr>
          <w:rStyle w:val="a4"/>
          <w:rFonts w:eastAsiaTheme="minorEastAsia" w:cs="Traditional Arabic" w:hint="eastAsia"/>
          <w:sz w:val="34"/>
          <w:szCs w:val="34"/>
          <w:vertAlign w:val="baseline"/>
          <w:rtl/>
        </w:rPr>
        <w:t>َّ</w:t>
      </w:r>
      <w:r w:rsidR="007A0E4B" w:rsidRPr="00802DBF">
        <w:rPr>
          <w:rStyle w:val="a4"/>
          <w:rFonts w:eastAsiaTheme="minorEastAsia" w:cs="Traditional Arabic" w:hint="cs"/>
          <w:sz w:val="34"/>
          <w:szCs w:val="34"/>
          <w:vertAlign w:val="baseline"/>
          <w:rtl/>
        </w:rPr>
        <w:t>ز</w:t>
      </w:r>
      <w:r w:rsidR="005B4981" w:rsidRPr="00802DBF">
        <w:rPr>
          <w:rStyle w:val="a4"/>
          <w:rFonts w:eastAsiaTheme="minorEastAsia" w:cs="Traditional Arabic" w:hint="eastAsia"/>
          <w:sz w:val="34"/>
          <w:szCs w:val="34"/>
          <w:vertAlign w:val="baseline"/>
          <w:rtl/>
        </w:rPr>
        <w:t>،</w:t>
      </w:r>
      <w:r w:rsidR="007A0E4B" w:rsidRPr="00802DBF">
        <w:rPr>
          <w:rStyle w:val="a4"/>
          <w:rFonts w:eastAsiaTheme="minorEastAsia" w:cs="Traditional Arabic" w:hint="cs"/>
          <w:sz w:val="34"/>
          <w:szCs w:val="34"/>
          <w:vertAlign w:val="baseline"/>
          <w:rtl/>
        </w:rPr>
        <w:t xml:space="preserve"> وتقوى على حساب العرب.</w:t>
      </w:r>
    </w:p>
    <w:p w:rsidR="00644A3E" w:rsidRPr="00802DBF" w:rsidRDefault="007A0E4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5B49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الأمر يقتضي الاستعداد</w:t>
      </w:r>
      <w:r w:rsidR="00850A0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والجدية اللائق</w:t>
      </w:r>
      <w:r w:rsidR="00850A0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 بعظم ال</w:t>
      </w:r>
      <w:r w:rsidR="002B3BC0" w:rsidRPr="00802DBF">
        <w:rPr>
          <w:rStyle w:val="a4"/>
          <w:rFonts w:eastAsiaTheme="minorEastAsia" w:cs="Traditional Arabic" w:hint="cs"/>
          <w:sz w:val="34"/>
          <w:szCs w:val="34"/>
          <w:vertAlign w:val="baseline"/>
          <w:rtl/>
        </w:rPr>
        <w:t>مسؤول</w:t>
      </w:r>
      <w:r w:rsidRPr="00802DBF">
        <w:rPr>
          <w:rStyle w:val="a4"/>
          <w:rFonts w:eastAsiaTheme="minorEastAsia" w:cs="Traditional Arabic" w:hint="cs"/>
          <w:sz w:val="34"/>
          <w:szCs w:val="34"/>
          <w:vertAlign w:val="baseline"/>
          <w:rtl/>
        </w:rPr>
        <w:t>ية وجسامتها</w:t>
      </w:r>
      <w:r w:rsidR="00644A3E" w:rsidRPr="00802DBF">
        <w:rPr>
          <w:rStyle w:val="a4"/>
          <w:rFonts w:eastAsiaTheme="minorEastAsia" w:cs="Traditional Arabic" w:hint="cs"/>
          <w:sz w:val="34"/>
          <w:szCs w:val="34"/>
          <w:vertAlign w:val="baseline"/>
          <w:rtl/>
        </w:rPr>
        <w:t>.</w:t>
      </w:r>
    </w:p>
    <w:p w:rsidR="007A0E4B" w:rsidRPr="00802DBF" w:rsidRDefault="007A0E4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850A0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الشعوب تريد من حك</w:t>
      </w:r>
      <w:r w:rsidR="00850A0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امها في هذه الظروف أن يكونوا معب</w:t>
      </w:r>
      <w:r w:rsidR="00850A0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رين عن آمالهم وآلامهم، وأن يعملوا ما تقتضيه الحال</w:t>
      </w:r>
      <w:r w:rsidR="00850A0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حزم وتهيؤ.</w:t>
      </w:r>
    </w:p>
    <w:p w:rsidR="007A0E4B" w:rsidRPr="00802DBF" w:rsidRDefault="007A0E4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يريدون نشاطًا سياسي</w:t>
      </w:r>
      <w:r w:rsidR="0026442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واقتصادي</w:t>
      </w:r>
      <w:r w:rsidR="0026442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وتأه</w:t>
      </w:r>
      <w:r w:rsidR="002644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بًا عسكري</w:t>
      </w:r>
      <w:r w:rsidR="0026442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w:t>
      </w:r>
      <w:r w:rsidR="002644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وتدريبًا شام</w:t>
      </w:r>
      <w:r w:rsidR="002B3BC0" w:rsidRPr="00802DBF">
        <w:rPr>
          <w:rStyle w:val="a4"/>
          <w:rFonts w:eastAsiaTheme="minorEastAsia" w:cs="Traditional Arabic" w:hint="cs"/>
          <w:sz w:val="34"/>
          <w:szCs w:val="34"/>
          <w:vertAlign w:val="baseline"/>
          <w:rtl/>
        </w:rPr>
        <w:t>لاً</w:t>
      </w:r>
      <w:r w:rsidR="00264426" w:rsidRPr="00802DBF">
        <w:rPr>
          <w:rStyle w:val="a4"/>
          <w:rFonts w:eastAsiaTheme="minorEastAsia" w:cs="Traditional Arabic" w:hint="cs"/>
          <w:sz w:val="34"/>
          <w:szCs w:val="34"/>
          <w:vertAlign w:val="baseline"/>
          <w:rtl/>
        </w:rPr>
        <w:t xml:space="preserve"> على مختلف الأسلحة</w:t>
      </w:r>
      <w:r w:rsidR="002644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ليكونوا على مستوى الأحداث، فإسرائيل تعمل للتجنيد الإجباري الشامل منذ سنين، وبقي أن نعمل نحن بالمثل.</w:t>
      </w:r>
    </w:p>
    <w:p w:rsidR="00644A3E" w:rsidRPr="00802DBF" w:rsidRDefault="00ED2406" w:rsidP="00B4438D">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وإذا كانت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العالمية قد جعلت</w:t>
      </w:r>
      <w:r w:rsidR="005E4F3E" w:rsidRPr="00802DBF">
        <w:rPr>
          <w:rStyle w:val="a4"/>
          <w:rFonts w:eastAsiaTheme="minorEastAsia" w:cs="Traditional Arabic" w:hint="eastAsia"/>
          <w:sz w:val="34"/>
          <w:szCs w:val="34"/>
          <w:vertAlign w:val="baseline"/>
          <w:rtl/>
        </w:rPr>
        <w:t>ْ</w:t>
      </w:r>
      <w:r w:rsidR="005E4F3E" w:rsidRPr="00802DBF">
        <w:rPr>
          <w:rStyle w:val="a4"/>
          <w:rFonts w:eastAsiaTheme="minorEastAsia" w:cs="Traditional Arabic" w:hint="cs"/>
          <w:sz w:val="34"/>
          <w:szCs w:val="34"/>
          <w:vertAlign w:val="baseline"/>
          <w:rtl/>
        </w:rPr>
        <w:t xml:space="preserve"> من وسائل الأعلام لديها</w:t>
      </w:r>
      <w:r w:rsidRPr="00802DBF">
        <w:rPr>
          <w:rStyle w:val="a4"/>
          <w:rFonts w:eastAsiaTheme="minorEastAsia" w:cs="Traditional Arabic" w:hint="cs"/>
          <w:sz w:val="34"/>
          <w:szCs w:val="34"/>
          <w:vertAlign w:val="baseline"/>
          <w:rtl/>
        </w:rPr>
        <w:t xml:space="preserve"> قو</w:t>
      </w:r>
      <w:r w:rsidR="005E4F3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5E4F3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هائلة</w:t>
      </w:r>
      <w:r w:rsidR="005E4F3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بل وتكاد تكون وسائل ال</w:t>
      </w:r>
      <w:r w:rsidR="00B4438D" w:rsidRPr="00802DBF">
        <w:rPr>
          <w:rStyle w:val="a4"/>
          <w:rFonts w:eastAsiaTheme="minorEastAsia" w:cs="Traditional Arabic" w:hint="cs"/>
          <w:sz w:val="34"/>
          <w:szCs w:val="34"/>
          <w:vertAlign w:val="baseline"/>
          <w:rtl/>
        </w:rPr>
        <w:t>إ</w:t>
      </w:r>
      <w:r w:rsidRPr="00802DBF">
        <w:rPr>
          <w:rStyle w:val="a4"/>
          <w:rFonts w:eastAsiaTheme="minorEastAsia" w:cs="Traditional Arabic" w:hint="cs"/>
          <w:sz w:val="34"/>
          <w:szCs w:val="34"/>
          <w:vertAlign w:val="baseline"/>
          <w:rtl/>
        </w:rPr>
        <w:t>علام في الدول الأوروبية والأمريكية أدوات</w:t>
      </w:r>
      <w:r w:rsidR="00B443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ناطقة</w:t>
      </w:r>
      <w:r w:rsidR="00B443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باسمها</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فيجب أن تقوم الدول</w:t>
      </w:r>
      <w:r w:rsidR="000E3CD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العربية بنشاط ملحوظ في هذا الصدد، وأن تنشر وجهات نظرها وحقائق الوضع في فلسطين على الرأي العام العالمي بصورة واضحة</w:t>
      </w:r>
      <w:r w:rsidR="00644A3E" w:rsidRPr="00802DBF">
        <w:rPr>
          <w:rStyle w:val="a4"/>
          <w:rFonts w:eastAsiaTheme="minorEastAsia" w:cs="Traditional Arabic" w:hint="cs"/>
          <w:sz w:val="34"/>
          <w:szCs w:val="34"/>
          <w:vertAlign w:val="baseline"/>
          <w:rtl/>
        </w:rPr>
        <w:t>.</w:t>
      </w:r>
    </w:p>
    <w:p w:rsidR="00644A3E" w:rsidRPr="00802DBF" w:rsidRDefault="00ED2406" w:rsidP="00CB4C32">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CB4C3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المسألة ليست</w:t>
      </w:r>
      <w:r w:rsidR="00CB4C3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اجتماع يعقد</w:t>
      </w:r>
      <w:r w:rsidR="00CB4C3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وقرارات تصدر وخ</w:t>
      </w:r>
      <w:r w:rsidR="00CB4C3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طب تلقى</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ولكن</w:t>
      </w:r>
      <w:r w:rsidR="00CB4C3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في استعداد وتهيؤ وتنفيذ</w:t>
      </w:r>
      <w:r w:rsidR="00CB4C32"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إننا نتمنى مع ملايين المسلمين </w:t>
      </w:r>
      <w:r w:rsidR="00CB4C32" w:rsidRPr="00802DBF">
        <w:rPr>
          <w:rStyle w:val="a4"/>
          <w:rFonts w:eastAsiaTheme="minorEastAsia" w:cs="Traditional Arabic" w:hint="cs"/>
          <w:sz w:val="34"/>
          <w:szCs w:val="34"/>
          <w:vertAlign w:val="baseline"/>
          <w:rtl/>
        </w:rPr>
        <w:t>أن</w:t>
      </w:r>
      <w:r w:rsidRPr="00802DBF">
        <w:rPr>
          <w:rStyle w:val="a4"/>
          <w:rFonts w:eastAsiaTheme="minorEastAsia" w:cs="Traditional Arabic" w:hint="cs"/>
          <w:sz w:val="34"/>
          <w:szCs w:val="34"/>
          <w:vertAlign w:val="baseline"/>
          <w:rtl/>
        </w:rPr>
        <w:t xml:space="preserve"> يوف</w:t>
      </w:r>
      <w:r w:rsidR="00CB4C3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 الله قادة</w:t>
      </w:r>
      <w:r w:rsidR="00CB4C3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وشعوب</w:t>
      </w:r>
      <w:r w:rsidR="00CB4C3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العال</w:t>
      </w:r>
      <w:r w:rsidR="00CB4C3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الإسلامي للاعتبار</w:t>
      </w:r>
      <w:r w:rsidR="007F29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وتلافي الأخطار</w:t>
      </w:r>
      <w:r w:rsidR="007F29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وح</w:t>
      </w:r>
      <w:r w:rsidR="007F29A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w:t>
      </w:r>
      <w:r w:rsidR="007F29A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الأمر</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والتنفيذ العاج</w:t>
      </w:r>
      <w:r w:rsidR="00992F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AF1C9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حتى ي</w:t>
      </w:r>
      <w:r w:rsidR="00AF1C9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عيدوا للأم</w:t>
      </w:r>
      <w:r w:rsidR="00AF1C9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مجدها</w:t>
      </w:r>
      <w:r w:rsidR="00751BE7" w:rsidRPr="00802DBF">
        <w:rPr>
          <w:rStyle w:val="a4"/>
          <w:rFonts w:eastAsiaTheme="minorEastAsia" w:cs="Traditional Arabic" w:hint="cs"/>
          <w:sz w:val="34"/>
          <w:szCs w:val="34"/>
          <w:vertAlign w:val="baseline"/>
          <w:rtl/>
        </w:rPr>
        <w:t xml:space="preserve"> وكرامتها</w:t>
      </w:r>
      <w:r w:rsidR="00644A3E" w:rsidRPr="00802DBF">
        <w:rPr>
          <w:rStyle w:val="a4"/>
          <w:rFonts w:eastAsiaTheme="minorEastAsia" w:cs="Traditional Arabic" w:hint="cs"/>
          <w:sz w:val="34"/>
          <w:szCs w:val="34"/>
          <w:vertAlign w:val="baseline"/>
          <w:rtl/>
        </w:rPr>
        <w:t>.</w:t>
      </w:r>
    </w:p>
    <w:p w:rsidR="00751BE7" w:rsidRPr="00802DBF" w:rsidRDefault="00751BE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ونذكر مرة أخرى: أن</w:t>
      </w:r>
      <w:r w:rsidR="0098237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كل</w:t>
      </w:r>
      <w:r w:rsidR="004F2A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يوم يمر</w:t>
      </w:r>
      <w:r w:rsidR="000112A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دون رد</w:t>
      </w:r>
      <w:r w:rsidR="00B7144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الاعتداء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 هو في صالح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w:t>
      </w:r>
      <w:r w:rsidR="00B7144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وازدياد لخطرها على الأم</w:t>
      </w:r>
      <w:r w:rsidR="00B7144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والعربية.</w:t>
      </w:r>
    </w:p>
    <w:p w:rsidR="00DF2C90" w:rsidRDefault="00751BE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وبعد</w:t>
      </w:r>
      <w:r w:rsidR="00F17165" w:rsidRPr="00802DBF">
        <w:rPr>
          <w:rStyle w:val="a4"/>
          <w:rFonts w:eastAsiaTheme="minorEastAsia" w:cs="Traditional Arabic" w:hint="eastAsia"/>
          <w:sz w:val="34"/>
          <w:szCs w:val="34"/>
          <w:vertAlign w:val="baseline"/>
          <w:rtl/>
        </w:rPr>
        <w:t>ُ</w:t>
      </w:r>
      <w:r w:rsidR="00F17165"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فالكل</w:t>
      </w:r>
      <w:r w:rsidR="00B86A6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يترق</w:t>
      </w:r>
      <w:r w:rsidR="007155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ب ماذا ستكون النتيجة من مؤتمر </w:t>
      </w:r>
      <w:r w:rsidR="00DF2C90" w:rsidRPr="00802DBF">
        <w:rPr>
          <w:rStyle w:val="a4"/>
          <w:rFonts w:eastAsiaTheme="minorEastAsia" w:cs="Traditional Arabic" w:hint="cs"/>
          <w:sz w:val="34"/>
          <w:szCs w:val="34"/>
          <w:vertAlign w:val="baseline"/>
          <w:rtl/>
        </w:rPr>
        <w:t>القاهرة</w:t>
      </w:r>
      <w:r w:rsidR="00A8244D" w:rsidRPr="00802DBF">
        <w:rPr>
          <w:rStyle w:val="a4"/>
          <w:rFonts w:eastAsiaTheme="minorEastAsia" w:cs="Traditional Arabic" w:hint="eastAsia"/>
          <w:sz w:val="34"/>
          <w:szCs w:val="34"/>
          <w:vertAlign w:val="baseline"/>
          <w:rtl/>
        </w:rPr>
        <w:t>،</w:t>
      </w:r>
      <w:r w:rsidR="00DF2C90" w:rsidRPr="00802DBF">
        <w:rPr>
          <w:rStyle w:val="a4"/>
          <w:rFonts w:eastAsiaTheme="minorEastAsia" w:cs="Traditional Arabic" w:hint="cs"/>
          <w:sz w:val="34"/>
          <w:szCs w:val="34"/>
          <w:vertAlign w:val="baseline"/>
          <w:rtl/>
        </w:rPr>
        <w:t xml:space="preserve"> وعسى أن يكون على مستوى الأحداث وأهميتها</w:t>
      </w:r>
      <w:r w:rsidR="0096382F" w:rsidRPr="00802DBF">
        <w:rPr>
          <w:rStyle w:val="a4"/>
          <w:rFonts w:eastAsiaTheme="minorEastAsia" w:cs="Traditional Arabic" w:hint="cs"/>
          <w:sz w:val="34"/>
          <w:szCs w:val="34"/>
          <w:vertAlign w:val="baseline"/>
          <w:rtl/>
        </w:rPr>
        <w:t>،</w:t>
      </w:r>
      <w:r w:rsidR="00DF2C90" w:rsidRPr="00802DBF">
        <w:rPr>
          <w:rStyle w:val="a4"/>
          <w:rFonts w:eastAsiaTheme="minorEastAsia" w:cs="Traditional Arabic" w:hint="cs"/>
          <w:sz w:val="34"/>
          <w:szCs w:val="34"/>
          <w:vertAlign w:val="baseline"/>
          <w:rtl/>
        </w:rPr>
        <w:t xml:space="preserve"> وإنا لمنتظرون</w:t>
      </w:r>
      <w:r w:rsidR="00DF2C90" w:rsidRPr="00802DBF">
        <w:rPr>
          <w:rStyle w:val="a4"/>
          <w:rFonts w:eastAsiaTheme="minorEastAsia" w:cs="Traditional Arabic"/>
          <w:sz w:val="34"/>
          <w:szCs w:val="34"/>
          <w:rtl/>
        </w:rPr>
        <w:footnoteReference w:id="16"/>
      </w:r>
      <w:r w:rsidR="00DF2C90" w:rsidRPr="00802DBF">
        <w:rPr>
          <w:rStyle w:val="a4"/>
          <w:rFonts w:eastAsiaTheme="minorEastAsia" w:cs="Traditional Arabic" w:hint="cs"/>
          <w:sz w:val="34"/>
          <w:szCs w:val="34"/>
          <w:vertAlign w:val="baseline"/>
          <w:rtl/>
        </w:rPr>
        <w:t>!</w:t>
      </w:r>
    </w:p>
    <w:p w:rsidR="000F1263" w:rsidRDefault="000F1263" w:rsidP="00C22D5C">
      <w:pPr>
        <w:ind w:firstLine="647"/>
        <w:jc w:val="both"/>
        <w:rPr>
          <w:rStyle w:val="a4"/>
          <w:rFonts w:eastAsiaTheme="minorEastAsia" w:cs="Traditional Arabic"/>
          <w:sz w:val="34"/>
          <w:szCs w:val="34"/>
          <w:vertAlign w:val="baseline"/>
          <w:rtl/>
        </w:rPr>
      </w:pPr>
    </w:p>
    <w:p w:rsidR="000F1263" w:rsidRPr="00802DBF" w:rsidRDefault="000F1263" w:rsidP="00C22D5C">
      <w:pPr>
        <w:ind w:firstLine="647"/>
        <w:jc w:val="both"/>
        <w:rPr>
          <w:rStyle w:val="a4"/>
          <w:rFonts w:eastAsiaTheme="minorEastAsia" w:cs="Traditional Arabic"/>
          <w:sz w:val="34"/>
          <w:szCs w:val="34"/>
          <w:vertAlign w:val="baseline"/>
          <w:rtl/>
        </w:rPr>
      </w:pPr>
    </w:p>
    <w:p w:rsidR="000F1263" w:rsidRDefault="000F1263">
      <w:pPr>
        <w:bidi w:val="0"/>
        <w:rPr>
          <w:rFonts w:eastAsiaTheme="minorEastAsia" w:cs="Traditional Arabic"/>
          <w:b/>
          <w:bCs/>
          <w:color w:val="0000FF"/>
          <w:sz w:val="34"/>
          <w:szCs w:val="34"/>
        </w:rPr>
      </w:pPr>
      <w:r>
        <w:rPr>
          <w:rFonts w:eastAsiaTheme="minorEastAsia" w:cs="Traditional Arabic"/>
          <w:b/>
          <w:bCs/>
          <w:color w:val="0000FF"/>
          <w:sz w:val="34"/>
          <w:szCs w:val="34"/>
        </w:rPr>
        <w:br w:type="page"/>
      </w:r>
    </w:p>
    <w:p w:rsidR="00751BE7" w:rsidRPr="00802DBF" w:rsidRDefault="00DF2C90"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المقاطعة ال</w:t>
      </w:r>
      <w:r w:rsidR="001A17FA" w:rsidRPr="00802DBF">
        <w:rPr>
          <w:rStyle w:val="a4"/>
          <w:rFonts w:eastAsiaTheme="minorEastAsia" w:cs="Traditional Arabic" w:hint="cs"/>
          <w:b/>
          <w:bCs/>
          <w:color w:val="0000FF"/>
          <w:sz w:val="34"/>
          <w:szCs w:val="34"/>
          <w:vertAlign w:val="baseline"/>
          <w:rtl/>
        </w:rPr>
        <w:t xml:space="preserve">اقتصاديَّة </w:t>
      </w:r>
      <w:r w:rsidRPr="00802DBF">
        <w:rPr>
          <w:rStyle w:val="a4"/>
          <w:rFonts w:eastAsiaTheme="minorEastAsia" w:cs="Traditional Arabic" w:hint="cs"/>
          <w:b/>
          <w:bCs/>
          <w:color w:val="0000FF"/>
          <w:sz w:val="34"/>
          <w:szCs w:val="34"/>
          <w:vertAlign w:val="baseline"/>
          <w:rtl/>
        </w:rPr>
        <w:t>سلاح فت</w:t>
      </w:r>
      <w:r w:rsidR="005F1195" w:rsidRPr="00802DBF">
        <w:rPr>
          <w:rStyle w:val="a4"/>
          <w:rFonts w:eastAsiaTheme="minorEastAsia" w:cs="Traditional Arabic" w:hint="eastAsia"/>
          <w:b/>
          <w:bCs/>
          <w:color w:val="0000FF"/>
          <w:sz w:val="34"/>
          <w:szCs w:val="34"/>
          <w:vertAlign w:val="baseline"/>
          <w:rtl/>
        </w:rPr>
        <w:t>َّ</w:t>
      </w:r>
      <w:r w:rsidRPr="00802DBF">
        <w:rPr>
          <w:rStyle w:val="a4"/>
          <w:rFonts w:eastAsiaTheme="minorEastAsia" w:cs="Traditional Arabic" w:hint="cs"/>
          <w:b/>
          <w:bCs/>
          <w:color w:val="0000FF"/>
          <w:sz w:val="34"/>
          <w:szCs w:val="34"/>
          <w:vertAlign w:val="baseline"/>
          <w:rtl/>
        </w:rPr>
        <w:t>اك</w:t>
      </w:r>
    </w:p>
    <w:p w:rsidR="00DF2C90" w:rsidRPr="00802DBF" w:rsidRDefault="00DF2C90" w:rsidP="00696D31">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يمكن القول</w:t>
      </w:r>
      <w:r w:rsidR="00CF3D7B"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إن</w:t>
      </w:r>
      <w:r w:rsidR="00CF3D7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قضية فلسطين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منذ النكبة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لم تحظ</w:t>
      </w:r>
      <w:r w:rsidR="0008405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بالاهتمام والج</w:t>
      </w:r>
      <w:r w:rsidR="0008405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دي</w:t>
      </w:r>
      <w:r w:rsidR="0008405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ة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رغم ما كتب عنها</w:t>
      </w:r>
      <w:r w:rsidR="008D3B5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وما أرسل فيها من بليغ الخ</w:t>
      </w:r>
      <w:r w:rsidR="008D3B5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طب والتهديد</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إلا أنه بعد</w:t>
      </w:r>
      <w:r w:rsidR="008D3B5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مؤتمر ملوك ورؤساء الدول العربية في القاهرة لبح</w:t>
      </w:r>
      <w:r w:rsidR="008D3B5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 تحويل مجرى نهر الأردن قد دخلت</w:t>
      </w:r>
      <w:r w:rsidR="008D3B5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هذه القضية في دور جديد، وإن</w:t>
      </w:r>
      <w:r w:rsidR="00C646A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الأمل قد قو</w:t>
      </w:r>
      <w:r w:rsidR="00C646A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C646A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نفوس الفلسطيني</w:t>
      </w:r>
      <w:r w:rsidR="00C646A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خاص</w:t>
      </w:r>
      <w:r w:rsidR="00696D3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696D3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والعرب عام</w:t>
      </w:r>
      <w:r w:rsidR="00696D3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696D31" w:rsidRPr="00802DBF">
        <w:rPr>
          <w:rStyle w:val="a4"/>
          <w:rFonts w:eastAsiaTheme="minorEastAsia" w:cs="Traditional Arabic" w:hint="eastAsia"/>
          <w:sz w:val="34"/>
          <w:szCs w:val="34"/>
          <w:vertAlign w:val="baseline"/>
          <w:rtl/>
        </w:rPr>
        <w:t>،</w:t>
      </w:r>
      <w:r w:rsidR="001A17FA"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ولقد كانت صدمة</w:t>
      </w:r>
      <w:r w:rsidR="00696D3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للدول الاستعمارية ول</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العالمية، فقد طا</w:t>
      </w:r>
      <w:r w:rsidR="00696D31" w:rsidRPr="00802DBF">
        <w:rPr>
          <w:rStyle w:val="a4"/>
          <w:rFonts w:eastAsiaTheme="minorEastAsia" w:cs="Traditional Arabic" w:hint="cs"/>
          <w:sz w:val="34"/>
          <w:szCs w:val="34"/>
          <w:vertAlign w:val="baseline"/>
          <w:rtl/>
        </w:rPr>
        <w:t>ل</w:t>
      </w:r>
      <w:r w:rsidRPr="00802DBF">
        <w:rPr>
          <w:rStyle w:val="a4"/>
          <w:rFonts w:eastAsiaTheme="minorEastAsia" w:cs="Traditional Arabic" w:hint="cs"/>
          <w:sz w:val="34"/>
          <w:szCs w:val="34"/>
          <w:vertAlign w:val="baseline"/>
          <w:rtl/>
        </w:rPr>
        <w:t xml:space="preserve"> ما بذروا بذور</w:t>
      </w:r>
      <w:r w:rsidR="00696D3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الخلاف والفرقة، وسعوا بكل</w:t>
      </w:r>
      <w:r w:rsidR="000E2F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جهد لإضعاف المسلمين في شت</w:t>
      </w:r>
      <w:r w:rsidR="000E2F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 أقطارهم</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وظنوا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إثمًا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أنه لا تلاقي بين زعمائهم ولا مصافا</w:t>
      </w:r>
      <w:r w:rsidR="00361EB3" w:rsidRPr="00802DBF">
        <w:rPr>
          <w:rStyle w:val="a4"/>
          <w:rFonts w:eastAsiaTheme="minorEastAsia" w:cs="Traditional Arabic" w:hint="cs"/>
          <w:sz w:val="34"/>
          <w:szCs w:val="34"/>
          <w:vertAlign w:val="baseline"/>
          <w:rtl/>
        </w:rPr>
        <w:t>ة، ولكن</w:t>
      </w:r>
      <w:r w:rsidR="00C9038C" w:rsidRPr="00802DBF">
        <w:rPr>
          <w:rStyle w:val="a4"/>
          <w:rFonts w:eastAsiaTheme="minorEastAsia" w:cs="Traditional Arabic" w:hint="eastAsia"/>
          <w:sz w:val="34"/>
          <w:szCs w:val="34"/>
          <w:vertAlign w:val="baseline"/>
          <w:rtl/>
        </w:rPr>
        <w:t>َّ</w:t>
      </w:r>
      <w:r w:rsidR="00361EB3" w:rsidRPr="00802DBF">
        <w:rPr>
          <w:rStyle w:val="a4"/>
          <w:rFonts w:eastAsiaTheme="minorEastAsia" w:cs="Traditional Arabic" w:hint="cs"/>
          <w:sz w:val="34"/>
          <w:szCs w:val="34"/>
          <w:vertAlign w:val="baseline"/>
          <w:rtl/>
        </w:rPr>
        <w:t xml:space="preserve">ه مهما </w:t>
      </w:r>
      <w:r w:rsidR="00BA2436" w:rsidRPr="00802DBF">
        <w:rPr>
          <w:rStyle w:val="a4"/>
          <w:rFonts w:eastAsiaTheme="minorEastAsia" w:cs="Traditional Arabic" w:hint="cs"/>
          <w:sz w:val="34"/>
          <w:szCs w:val="34"/>
          <w:vertAlign w:val="baseline"/>
          <w:rtl/>
        </w:rPr>
        <w:t>يكن بين الزعماء</w:t>
      </w:r>
      <w:r w:rsidR="00C9038C" w:rsidRPr="00802DBF">
        <w:rPr>
          <w:rStyle w:val="a4"/>
          <w:rFonts w:eastAsiaTheme="minorEastAsia" w:cs="Traditional Arabic" w:hint="eastAsia"/>
          <w:sz w:val="34"/>
          <w:szCs w:val="34"/>
          <w:vertAlign w:val="baseline"/>
          <w:rtl/>
        </w:rPr>
        <w:t>،</w:t>
      </w:r>
      <w:r w:rsidR="00BA2436" w:rsidRPr="00802DBF">
        <w:rPr>
          <w:rStyle w:val="a4"/>
          <w:rFonts w:eastAsiaTheme="minorEastAsia" w:cs="Traditional Arabic" w:hint="cs"/>
          <w:sz w:val="34"/>
          <w:szCs w:val="34"/>
          <w:vertAlign w:val="baseline"/>
          <w:rtl/>
        </w:rPr>
        <w:t xml:space="preserve"> وحتى بين الشعوب العربية والإسلامية م</w:t>
      </w:r>
      <w:r w:rsidR="00C9038C" w:rsidRPr="00802DBF">
        <w:rPr>
          <w:rStyle w:val="a4"/>
          <w:rFonts w:eastAsiaTheme="minorEastAsia" w:cs="Traditional Arabic" w:hint="cs"/>
          <w:sz w:val="34"/>
          <w:szCs w:val="34"/>
          <w:vertAlign w:val="baseline"/>
          <w:rtl/>
        </w:rPr>
        <w:t>ِ</w:t>
      </w:r>
      <w:r w:rsidR="00BA2436" w:rsidRPr="00802DBF">
        <w:rPr>
          <w:rStyle w:val="a4"/>
          <w:rFonts w:eastAsiaTheme="minorEastAsia" w:cs="Traditional Arabic" w:hint="cs"/>
          <w:sz w:val="34"/>
          <w:szCs w:val="34"/>
          <w:vertAlign w:val="baseline"/>
          <w:rtl/>
        </w:rPr>
        <w:t>ن خلاف في الرأي والاتجاه</w:t>
      </w:r>
      <w:r w:rsidR="00C9038C" w:rsidRPr="00802DBF">
        <w:rPr>
          <w:rStyle w:val="a4"/>
          <w:rFonts w:eastAsiaTheme="minorEastAsia" w:cs="Traditional Arabic" w:hint="eastAsia"/>
          <w:sz w:val="34"/>
          <w:szCs w:val="34"/>
          <w:vertAlign w:val="baseline"/>
          <w:rtl/>
        </w:rPr>
        <w:t>،</w:t>
      </w:r>
      <w:r w:rsidR="00BA2436" w:rsidRPr="00802DBF">
        <w:rPr>
          <w:rStyle w:val="a4"/>
          <w:rFonts w:eastAsiaTheme="minorEastAsia" w:cs="Traditional Arabic" w:hint="cs"/>
          <w:sz w:val="34"/>
          <w:szCs w:val="34"/>
          <w:vertAlign w:val="baseline"/>
          <w:rtl/>
        </w:rPr>
        <w:t xml:space="preserve"> فإن</w:t>
      </w:r>
      <w:r w:rsidR="00C9038C" w:rsidRPr="00802DBF">
        <w:rPr>
          <w:rStyle w:val="a4"/>
          <w:rFonts w:eastAsiaTheme="minorEastAsia" w:cs="Traditional Arabic" w:hint="eastAsia"/>
          <w:sz w:val="34"/>
          <w:szCs w:val="34"/>
          <w:vertAlign w:val="baseline"/>
          <w:rtl/>
        </w:rPr>
        <w:t>َّ</w:t>
      </w:r>
      <w:r w:rsidR="00BA2436" w:rsidRPr="00802DBF">
        <w:rPr>
          <w:rStyle w:val="a4"/>
          <w:rFonts w:eastAsiaTheme="minorEastAsia" w:cs="Traditional Arabic" w:hint="cs"/>
          <w:sz w:val="34"/>
          <w:szCs w:val="34"/>
          <w:vertAlign w:val="baseline"/>
          <w:rtl/>
        </w:rPr>
        <w:t xml:space="preserve"> قضية فلسطين م</w:t>
      </w:r>
      <w:r w:rsidR="00C9038C" w:rsidRPr="00802DBF">
        <w:rPr>
          <w:rStyle w:val="a4"/>
          <w:rFonts w:eastAsiaTheme="minorEastAsia" w:cs="Traditional Arabic" w:hint="cs"/>
          <w:sz w:val="34"/>
          <w:szCs w:val="34"/>
          <w:vertAlign w:val="baseline"/>
          <w:rtl/>
        </w:rPr>
        <w:t>ُ</w:t>
      </w:r>
      <w:r w:rsidR="00BA2436" w:rsidRPr="00802DBF">
        <w:rPr>
          <w:rStyle w:val="a4"/>
          <w:rFonts w:eastAsiaTheme="minorEastAsia" w:cs="Traditional Arabic" w:hint="cs"/>
          <w:sz w:val="34"/>
          <w:szCs w:val="34"/>
          <w:vertAlign w:val="baseline"/>
          <w:rtl/>
        </w:rPr>
        <w:t>ت</w:t>
      </w:r>
      <w:r w:rsidR="00C9038C" w:rsidRPr="00802DBF">
        <w:rPr>
          <w:rStyle w:val="a4"/>
          <w:rFonts w:eastAsiaTheme="minorEastAsia" w:cs="Traditional Arabic" w:hint="eastAsia"/>
          <w:sz w:val="34"/>
          <w:szCs w:val="34"/>
          <w:vertAlign w:val="baseline"/>
          <w:rtl/>
        </w:rPr>
        <w:t>َّ</w:t>
      </w:r>
      <w:r w:rsidR="00BA2436" w:rsidRPr="00802DBF">
        <w:rPr>
          <w:rStyle w:val="a4"/>
          <w:rFonts w:eastAsiaTheme="minorEastAsia" w:cs="Traditional Arabic" w:hint="cs"/>
          <w:sz w:val="34"/>
          <w:szCs w:val="34"/>
          <w:vertAlign w:val="baseline"/>
          <w:rtl/>
        </w:rPr>
        <w:t>فق عليها بينهم.</w:t>
      </w:r>
    </w:p>
    <w:p w:rsidR="00A346C6" w:rsidRPr="00802DBF" w:rsidRDefault="00BA2436" w:rsidP="00C9038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ولم ي</w:t>
      </w:r>
      <w:r w:rsidR="00C903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طق</w:t>
      </w:r>
      <w:r w:rsidR="00C903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الاستعماريون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الأصليون والج</w:t>
      </w:r>
      <w:r w:rsidR="00C903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دد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السكوت</w:t>
      </w:r>
      <w:r w:rsidR="00C903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فقد </w:t>
      </w:r>
      <w:r w:rsidR="004E1BCA" w:rsidRPr="00802DBF">
        <w:rPr>
          <w:rStyle w:val="a4"/>
          <w:rFonts w:eastAsiaTheme="minorEastAsia" w:cs="Traditional Arabic" w:hint="eastAsia"/>
          <w:sz w:val="34"/>
          <w:szCs w:val="34"/>
          <w:vertAlign w:val="baseline"/>
          <w:rtl/>
        </w:rPr>
        <w:t>أ</w:t>
      </w:r>
      <w:r w:rsidRPr="00802DBF">
        <w:rPr>
          <w:rStyle w:val="a4"/>
          <w:rFonts w:eastAsiaTheme="minorEastAsia" w:cs="Traditional Arabic" w:hint="cs"/>
          <w:sz w:val="34"/>
          <w:szCs w:val="34"/>
          <w:vertAlign w:val="baseline"/>
          <w:rtl/>
        </w:rPr>
        <w:t>برزوا نواياهم، وصاروا ي</w:t>
      </w:r>
      <w:r w:rsidR="00C903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صر</w:t>
      </w:r>
      <w:r w:rsidR="00C903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حون ويهد</w:t>
      </w:r>
      <w:r w:rsidR="00C903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دون، ويعلنون عطف</w:t>
      </w:r>
      <w:r w:rsidR="00C903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w:t>
      </w:r>
      <w:r w:rsidR="00D32BE0" w:rsidRPr="00802DBF">
        <w:rPr>
          <w:rStyle w:val="a4"/>
          <w:rFonts w:eastAsiaTheme="minorEastAsia" w:cs="Traditional Arabic" w:hint="cs"/>
          <w:sz w:val="34"/>
          <w:szCs w:val="34"/>
          <w:vertAlign w:val="baseline"/>
          <w:rtl/>
        </w:rPr>
        <w:t xml:space="preserve"> وحمايتهم لدويلة العصابات</w:t>
      </w:r>
      <w:r w:rsidR="00C9038C" w:rsidRPr="00802DBF">
        <w:rPr>
          <w:rStyle w:val="a4"/>
          <w:rFonts w:eastAsiaTheme="minorEastAsia" w:cs="Traditional Arabic" w:hint="eastAsia"/>
          <w:sz w:val="34"/>
          <w:szCs w:val="34"/>
          <w:vertAlign w:val="baseline"/>
          <w:rtl/>
        </w:rPr>
        <w:t>،</w:t>
      </w:r>
      <w:r w:rsidR="00C9038C" w:rsidRPr="00802DBF">
        <w:rPr>
          <w:rFonts w:eastAsiaTheme="minorEastAsia" w:cs="Traditional Arabic" w:hint="cs"/>
          <w:sz w:val="34"/>
          <w:szCs w:val="34"/>
          <w:rtl/>
        </w:rPr>
        <w:t xml:space="preserve"> </w:t>
      </w:r>
      <w:r w:rsidR="00D32BE0" w:rsidRPr="00802DBF">
        <w:rPr>
          <w:rStyle w:val="a4"/>
          <w:rFonts w:eastAsiaTheme="minorEastAsia" w:cs="Traditional Arabic" w:hint="cs"/>
          <w:sz w:val="34"/>
          <w:szCs w:val="34"/>
          <w:vertAlign w:val="baseline"/>
          <w:rtl/>
        </w:rPr>
        <w:t>وهم في الحقيقة لم يأتوا بجديد، فلم يكن</w:t>
      </w:r>
      <w:r w:rsidR="00E86C6A" w:rsidRPr="00802DBF">
        <w:rPr>
          <w:rStyle w:val="a4"/>
          <w:rFonts w:eastAsiaTheme="minorEastAsia" w:cs="Traditional Arabic" w:hint="cs"/>
          <w:sz w:val="34"/>
          <w:szCs w:val="34"/>
          <w:vertAlign w:val="baseline"/>
          <w:rtl/>
        </w:rPr>
        <w:t>ِ</w:t>
      </w:r>
      <w:r w:rsidR="00D32BE0" w:rsidRPr="00802DBF">
        <w:rPr>
          <w:rStyle w:val="a4"/>
          <w:rFonts w:eastAsiaTheme="minorEastAsia" w:cs="Traditional Arabic" w:hint="cs"/>
          <w:sz w:val="34"/>
          <w:szCs w:val="34"/>
          <w:vertAlign w:val="baseline"/>
          <w:rtl/>
        </w:rPr>
        <w:t xml:space="preserve"> العرب ينتظرون إطلاقًا من هذه الدول </w:t>
      </w:r>
      <w:r w:rsidR="006F77D3" w:rsidRPr="00802DBF">
        <w:rPr>
          <w:rStyle w:val="a4"/>
          <w:rFonts w:eastAsiaTheme="minorEastAsia" w:cs="Traditional Arabic" w:hint="cs"/>
          <w:sz w:val="34"/>
          <w:szCs w:val="34"/>
          <w:vertAlign w:val="baseline"/>
          <w:rtl/>
        </w:rPr>
        <w:t>أن</w:t>
      </w:r>
      <w:r w:rsidR="00D32BE0" w:rsidRPr="00802DBF">
        <w:rPr>
          <w:rStyle w:val="a4"/>
          <w:rFonts w:eastAsiaTheme="minorEastAsia" w:cs="Traditional Arabic" w:hint="cs"/>
          <w:sz w:val="34"/>
          <w:szCs w:val="34"/>
          <w:vertAlign w:val="baseline"/>
          <w:rtl/>
        </w:rPr>
        <w:t xml:space="preserve"> ترح</w:t>
      </w:r>
      <w:r w:rsidR="00E86C6A" w:rsidRPr="00802DBF">
        <w:rPr>
          <w:rStyle w:val="a4"/>
          <w:rFonts w:eastAsiaTheme="minorEastAsia" w:cs="Traditional Arabic" w:hint="eastAsia"/>
          <w:sz w:val="34"/>
          <w:szCs w:val="34"/>
          <w:vertAlign w:val="baseline"/>
          <w:rtl/>
        </w:rPr>
        <w:t>ِّ</w:t>
      </w:r>
      <w:r w:rsidR="00D32BE0" w:rsidRPr="00802DBF">
        <w:rPr>
          <w:rStyle w:val="a4"/>
          <w:rFonts w:eastAsiaTheme="minorEastAsia" w:cs="Traditional Arabic" w:hint="cs"/>
          <w:sz w:val="34"/>
          <w:szCs w:val="34"/>
          <w:vertAlign w:val="baseline"/>
          <w:rtl/>
        </w:rPr>
        <w:t>ب باجتماع العرب، أو العمل لتخليص فلسطين من شرور الصهاينة وعدوانهم</w:t>
      </w:r>
      <w:r w:rsidR="00EF0223" w:rsidRPr="00802DBF">
        <w:rPr>
          <w:rStyle w:val="a4"/>
          <w:rFonts w:eastAsiaTheme="minorEastAsia" w:cs="Traditional Arabic" w:hint="cs"/>
          <w:sz w:val="34"/>
          <w:szCs w:val="34"/>
          <w:vertAlign w:val="baseline"/>
          <w:rtl/>
        </w:rPr>
        <w:t>.</w:t>
      </w:r>
    </w:p>
    <w:p w:rsidR="00644A3E" w:rsidRPr="00802DBF" w:rsidRDefault="00EF022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وقد رد</w:t>
      </w:r>
      <w:r w:rsidR="00E86C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على التصريحات والتهديدات بأن</w:t>
      </w:r>
      <w:r w:rsidR="00E86C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ذلك لن يف</w:t>
      </w:r>
      <w:r w:rsidR="00E86C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E86C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عضدهم</w:t>
      </w:r>
      <w:r w:rsidR="00644A3E" w:rsidRPr="00802DBF">
        <w:rPr>
          <w:rStyle w:val="a4"/>
          <w:rFonts w:eastAsiaTheme="minorEastAsia" w:cs="Traditional Arabic" w:hint="cs"/>
          <w:sz w:val="34"/>
          <w:szCs w:val="34"/>
          <w:vertAlign w:val="baseline"/>
          <w:rtl/>
        </w:rPr>
        <w:t>.</w:t>
      </w:r>
    </w:p>
    <w:p w:rsidR="00644A3E" w:rsidRPr="00802DBF" w:rsidRDefault="00EF022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ونقول: إن</w:t>
      </w:r>
      <w:r w:rsidR="00E86C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الدول الاستعمارية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ولا سي</w:t>
      </w:r>
      <w:r w:rsidR="002E09E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بريطانيا لن تقنع بالح</w:t>
      </w:r>
      <w:r w:rsidR="002E09E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جج المنطقية</w:t>
      </w:r>
      <w:r w:rsidR="002E09E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والبراهين الواضحة على صح</w:t>
      </w:r>
      <w:r w:rsidR="002E09E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حقوق العرب في فلسطين</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وهي الد</w:t>
      </w:r>
      <w:r w:rsidR="00CC4056" w:rsidRPr="00802DBF">
        <w:rPr>
          <w:rStyle w:val="a4"/>
          <w:rFonts w:eastAsiaTheme="minorEastAsia" w:cs="Traditional Arabic" w:hint="cs"/>
          <w:sz w:val="34"/>
          <w:szCs w:val="34"/>
          <w:vertAlign w:val="baseline"/>
          <w:rtl/>
        </w:rPr>
        <w:t>و</w:t>
      </w:r>
      <w:r w:rsidRPr="00802DBF">
        <w:rPr>
          <w:rStyle w:val="a4"/>
          <w:rFonts w:eastAsiaTheme="minorEastAsia" w:cs="Traditional Arabic" w:hint="cs"/>
          <w:sz w:val="34"/>
          <w:szCs w:val="34"/>
          <w:vertAlign w:val="baseline"/>
          <w:rtl/>
        </w:rPr>
        <w:t>لة التي عملت</w:t>
      </w:r>
      <w:r w:rsidR="008131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على ترسيخ</w:t>
      </w:r>
      <w:r w:rsidR="00CC4056" w:rsidRPr="00802DBF">
        <w:rPr>
          <w:rStyle w:val="a4"/>
          <w:rFonts w:eastAsiaTheme="minorEastAsia" w:cs="Traditional Arabic" w:hint="cs"/>
          <w:sz w:val="34"/>
          <w:szCs w:val="34"/>
          <w:vertAlign w:val="baseline"/>
          <w:rtl/>
        </w:rPr>
        <w:t xml:space="preserve"> أقدام الصهاينة</w:t>
      </w:r>
      <w:r w:rsidR="008131CC" w:rsidRPr="00802DBF">
        <w:rPr>
          <w:rStyle w:val="a4"/>
          <w:rFonts w:eastAsiaTheme="minorEastAsia" w:cs="Traditional Arabic" w:hint="eastAsia"/>
          <w:sz w:val="34"/>
          <w:szCs w:val="34"/>
          <w:vertAlign w:val="baseline"/>
          <w:rtl/>
        </w:rPr>
        <w:t>،</w:t>
      </w:r>
      <w:r w:rsidR="00CC4056" w:rsidRPr="00802DBF">
        <w:rPr>
          <w:rStyle w:val="a4"/>
          <w:rFonts w:eastAsiaTheme="minorEastAsia" w:cs="Traditional Arabic" w:hint="cs"/>
          <w:sz w:val="34"/>
          <w:szCs w:val="34"/>
          <w:vertAlign w:val="baseline"/>
          <w:rtl/>
        </w:rPr>
        <w:t xml:space="preserve"> وبذل</w:t>
      </w:r>
      <w:r w:rsidR="00F60F90" w:rsidRPr="00802DBF">
        <w:rPr>
          <w:rStyle w:val="a4"/>
          <w:rFonts w:eastAsiaTheme="minorEastAsia" w:cs="Traditional Arabic" w:hint="cs"/>
          <w:sz w:val="34"/>
          <w:szCs w:val="34"/>
          <w:vertAlign w:val="baseline"/>
          <w:rtl/>
        </w:rPr>
        <w:t>ت</w:t>
      </w:r>
      <w:r w:rsidR="008131CC" w:rsidRPr="00802DBF">
        <w:rPr>
          <w:rStyle w:val="a4"/>
          <w:rFonts w:eastAsiaTheme="minorEastAsia" w:cs="Traditional Arabic" w:hint="cs"/>
          <w:sz w:val="34"/>
          <w:szCs w:val="34"/>
          <w:vertAlign w:val="baseline"/>
          <w:rtl/>
        </w:rPr>
        <w:t>ْ</w:t>
      </w:r>
      <w:r w:rsidR="00CC4056" w:rsidRPr="00802DBF">
        <w:rPr>
          <w:rStyle w:val="a4"/>
          <w:rFonts w:eastAsiaTheme="minorEastAsia" w:cs="Traditional Arabic" w:hint="cs"/>
          <w:sz w:val="34"/>
          <w:szCs w:val="34"/>
          <w:vertAlign w:val="baseline"/>
          <w:rtl/>
        </w:rPr>
        <w:t xml:space="preserve"> لهم شت</w:t>
      </w:r>
      <w:r w:rsidR="008131CC" w:rsidRPr="00802DBF">
        <w:rPr>
          <w:rStyle w:val="a4"/>
          <w:rFonts w:eastAsiaTheme="minorEastAsia" w:cs="Traditional Arabic" w:hint="eastAsia"/>
          <w:sz w:val="34"/>
          <w:szCs w:val="34"/>
          <w:vertAlign w:val="baseline"/>
          <w:rtl/>
        </w:rPr>
        <w:t>َّ</w:t>
      </w:r>
      <w:r w:rsidR="00CC4056" w:rsidRPr="00802DBF">
        <w:rPr>
          <w:rStyle w:val="a4"/>
          <w:rFonts w:eastAsiaTheme="minorEastAsia" w:cs="Traditional Arabic" w:hint="cs"/>
          <w:sz w:val="34"/>
          <w:szCs w:val="34"/>
          <w:vertAlign w:val="baseline"/>
          <w:rtl/>
        </w:rPr>
        <w:t>ى المساعدات، وهي التي مز</w:t>
      </w:r>
      <w:r w:rsidR="008131CC" w:rsidRPr="00802DBF">
        <w:rPr>
          <w:rStyle w:val="a4"/>
          <w:rFonts w:eastAsiaTheme="minorEastAsia" w:cs="Traditional Arabic" w:hint="eastAsia"/>
          <w:sz w:val="34"/>
          <w:szCs w:val="34"/>
          <w:vertAlign w:val="baseline"/>
          <w:rtl/>
        </w:rPr>
        <w:t>َّ</w:t>
      </w:r>
      <w:r w:rsidR="00CC4056" w:rsidRPr="00802DBF">
        <w:rPr>
          <w:rStyle w:val="a4"/>
          <w:rFonts w:eastAsiaTheme="minorEastAsia" w:cs="Traditional Arabic" w:hint="cs"/>
          <w:sz w:val="34"/>
          <w:szCs w:val="34"/>
          <w:vertAlign w:val="baseline"/>
          <w:rtl/>
        </w:rPr>
        <w:t>قت البلاد الإسلامية، وأذاقتها صنوفًا من الطغيان الاستعماري</w:t>
      </w:r>
      <w:r w:rsidR="008131CC" w:rsidRPr="00802DBF">
        <w:rPr>
          <w:rStyle w:val="a4"/>
          <w:rFonts w:eastAsiaTheme="minorEastAsia" w:cs="Traditional Arabic" w:hint="eastAsia"/>
          <w:sz w:val="34"/>
          <w:szCs w:val="34"/>
          <w:vertAlign w:val="baseline"/>
          <w:rtl/>
        </w:rPr>
        <w:t>،</w:t>
      </w:r>
      <w:r w:rsidR="00CC4056" w:rsidRPr="00802DBF">
        <w:rPr>
          <w:rStyle w:val="a4"/>
          <w:rFonts w:eastAsiaTheme="minorEastAsia" w:cs="Traditional Arabic" w:hint="cs"/>
          <w:sz w:val="34"/>
          <w:szCs w:val="34"/>
          <w:vertAlign w:val="baseline"/>
          <w:rtl/>
        </w:rPr>
        <w:t xml:space="preserve"> والمكر السياسي</w:t>
      </w:r>
      <w:r w:rsidR="00644A3E" w:rsidRPr="00802DBF">
        <w:rPr>
          <w:rStyle w:val="a4"/>
          <w:rFonts w:eastAsiaTheme="minorEastAsia" w:cs="Traditional Arabic" w:hint="cs"/>
          <w:sz w:val="34"/>
          <w:szCs w:val="34"/>
          <w:vertAlign w:val="baseline"/>
          <w:rtl/>
        </w:rPr>
        <w:t>.</w:t>
      </w:r>
    </w:p>
    <w:p w:rsidR="007F4FE8" w:rsidRPr="00802DBF" w:rsidRDefault="00CC4056" w:rsidP="007F4FE8">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ولكن الذي يقنعها هو الرد</w:t>
      </w:r>
      <w:r w:rsidR="007F4FE8" w:rsidRPr="00802DBF">
        <w:rPr>
          <w:rStyle w:val="a4"/>
          <w:rFonts w:eastAsiaTheme="minorEastAsia" w:cs="Traditional Arabic" w:hint="eastAsia"/>
          <w:sz w:val="34"/>
          <w:szCs w:val="34"/>
          <w:vertAlign w:val="baseline"/>
          <w:rtl/>
        </w:rPr>
        <w:t>ُّ</w:t>
      </w:r>
      <w:r w:rsidR="007F4FE8" w:rsidRPr="00802DBF">
        <w:rPr>
          <w:rStyle w:val="a4"/>
          <w:rFonts w:eastAsiaTheme="minorEastAsia" w:cs="Traditional Arabic" w:hint="cs"/>
          <w:sz w:val="34"/>
          <w:szCs w:val="34"/>
          <w:vertAlign w:val="baseline"/>
          <w:rtl/>
        </w:rPr>
        <w:t xml:space="preserve"> العملي بالوسائل المشروعة.</w:t>
      </w:r>
    </w:p>
    <w:p w:rsidR="00CC4056" w:rsidRPr="00802DBF" w:rsidRDefault="00CC4056" w:rsidP="007F4FE8">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7F4F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المقاطعة الاقتصادي</w:t>
      </w:r>
      <w:r w:rsidR="00F0796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ة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مث</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يمكن أن تعيد لساسة بريطانيا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الدولة التجارية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صواب</w:t>
      </w:r>
      <w:r w:rsidR="00F0796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فلا يندفعون في سياستهم الخاطئة في تأييد الصهاينة ضد</w:t>
      </w:r>
      <w:r w:rsidR="005905B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شعب فلسطين الذي شر</w:t>
      </w:r>
      <w:r w:rsidR="005905B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ده المعتدون.</w:t>
      </w:r>
    </w:p>
    <w:p w:rsidR="00CC4056" w:rsidRPr="00802DBF" w:rsidRDefault="00CC4056" w:rsidP="00B330D3">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5905B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الدول العربية لو استعملت</w:t>
      </w:r>
      <w:r w:rsidR="00937E6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الحق</w:t>
      </w:r>
      <w:r w:rsidR="00B330D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وقاطعت</w:t>
      </w:r>
      <w:r w:rsidR="00B621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البضائع البريطانية</w:t>
      </w:r>
      <w:r w:rsidR="00B621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والمنتجات الإنكليزية بتاتًا لأث</w:t>
      </w:r>
      <w:r w:rsidR="00B621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رت تأثيرًا كبيرًا على أسواق بريطانيا وتجارتها، ولا سي</w:t>
      </w:r>
      <w:r w:rsidR="00B621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 إذا انضمت إلى الدول العربية بقية</w:t>
      </w:r>
      <w:r w:rsidR="00B621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الدول الإسلامية</w:t>
      </w:r>
      <w:r w:rsidR="00B621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وبعض</w:t>
      </w:r>
      <w:r w:rsidR="00B621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الدول الأخرى.</w:t>
      </w:r>
    </w:p>
    <w:p w:rsidR="00CC4056" w:rsidRPr="00802DBF" w:rsidRDefault="00CC4056" w:rsidP="00385097">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1E585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العمل</w:t>
      </w:r>
      <w:r w:rsidR="000326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بجانب الأعمال الأخرى الحاز</w:t>
      </w:r>
      <w:r w:rsidR="000326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مة</w:t>
      </w:r>
      <w:r w:rsidR="000326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وفي طليعتها تدريب</w:t>
      </w:r>
      <w:r w:rsidR="000326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الشباب الفلسطيني على استعمال الأسلحة</w:t>
      </w:r>
      <w:r w:rsidR="000326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تكون الحل</w:t>
      </w:r>
      <w:r w:rsidR="000326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العملي</w:t>
      </w:r>
      <w:r w:rsidR="000326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لقضية فلسطين التي دخلت</w:t>
      </w:r>
      <w:r w:rsidR="0003262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مرحلة جديدة في تاريخها </w:t>
      </w:r>
      <w:r w:rsidRPr="00802DBF">
        <w:rPr>
          <w:rStyle w:val="a4"/>
          <w:rFonts w:eastAsiaTheme="minorEastAsia" w:cs="Traditional Arabic" w:hint="cs"/>
          <w:sz w:val="34"/>
          <w:szCs w:val="34"/>
          <w:vertAlign w:val="baseline"/>
          <w:rtl/>
        </w:rPr>
        <w:lastRenderedPageBreak/>
        <w:t>بعد</w:t>
      </w:r>
      <w:r w:rsidR="0003262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خمسة عشر عامًا</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فلنجر</w:t>
      </w:r>
      <w:r w:rsidR="0038509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w:t>
      </w:r>
      <w:r w:rsidR="0038509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الحلول العملي</w:t>
      </w:r>
      <w:r w:rsidR="002B721F" w:rsidRPr="00802DBF">
        <w:rPr>
          <w:rStyle w:val="a4"/>
          <w:rFonts w:eastAsiaTheme="minorEastAsia" w:cs="Traditional Arabic" w:hint="cs"/>
          <w:sz w:val="34"/>
          <w:szCs w:val="34"/>
          <w:vertAlign w:val="baseline"/>
          <w:rtl/>
        </w:rPr>
        <w:t>ة</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التي يفهمها المستعمرون وا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يو</w:t>
      </w:r>
      <w:r w:rsidR="00992C8A" w:rsidRPr="00802DBF">
        <w:rPr>
          <w:rStyle w:val="a4"/>
          <w:rFonts w:eastAsiaTheme="minorEastAsia" w:cs="Traditional Arabic" w:hint="cs"/>
          <w:sz w:val="34"/>
          <w:szCs w:val="34"/>
          <w:vertAlign w:val="baseline"/>
          <w:rtl/>
        </w:rPr>
        <w:t>ن</w:t>
      </w:r>
      <w:r w:rsidR="00385097" w:rsidRPr="00802DBF">
        <w:rPr>
          <w:rStyle w:val="a4"/>
          <w:rFonts w:eastAsiaTheme="minorEastAsia" w:cs="Traditional Arabic" w:hint="eastAsia"/>
          <w:sz w:val="34"/>
          <w:szCs w:val="34"/>
          <w:vertAlign w:val="baseline"/>
          <w:rtl/>
        </w:rPr>
        <w:t>،</w:t>
      </w:r>
      <w:r w:rsidR="00385097"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"ولا يفل</w:t>
      </w:r>
      <w:r w:rsidR="0038509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الحديد</w:t>
      </w:r>
      <w:r w:rsidR="0038509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إلا</w:t>
      </w:r>
      <w:r w:rsidR="0038509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الحديد</w:t>
      </w:r>
      <w:r w:rsidR="0038509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w:t>
      </w:r>
      <w:r w:rsidR="0038509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"وإن</w:t>
      </w:r>
      <w:r w:rsidR="0038509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غدًا لناظر</w:t>
      </w:r>
      <w:r w:rsidR="0038509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قريب"</w:t>
      </w:r>
      <w:r w:rsidRPr="00802DBF">
        <w:rPr>
          <w:rStyle w:val="a4"/>
          <w:rFonts w:eastAsiaTheme="minorEastAsia" w:cs="Traditional Arabic"/>
          <w:sz w:val="34"/>
          <w:szCs w:val="34"/>
          <w:rtl/>
        </w:rPr>
        <w:footnoteReference w:id="17"/>
      </w:r>
      <w:r w:rsidRPr="00802DBF">
        <w:rPr>
          <w:rStyle w:val="a4"/>
          <w:rFonts w:eastAsiaTheme="minorEastAsia" w:cs="Traditional Arabic" w:hint="cs"/>
          <w:sz w:val="34"/>
          <w:szCs w:val="34"/>
          <w:vertAlign w:val="baseline"/>
          <w:rtl/>
        </w:rPr>
        <w:t>.</w:t>
      </w:r>
    </w:p>
    <w:p w:rsidR="00992C8A" w:rsidRPr="00802DBF" w:rsidRDefault="00992C8A"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CC4056" w:rsidRPr="00802DBF" w:rsidRDefault="00992C8A" w:rsidP="00425A6B">
      <w:pPr>
        <w:ind w:firstLine="647"/>
        <w:jc w:val="center"/>
        <w:rPr>
          <w:rStyle w:val="a4"/>
          <w:rFonts w:eastAsiaTheme="minorEastAsia" w:cs="Traditional Arabic"/>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هل هذا في مصلحة فلسطين</w:t>
      </w:r>
      <w:r w:rsidR="00112206" w:rsidRPr="00802DBF">
        <w:rPr>
          <w:rStyle w:val="a4"/>
          <w:rFonts w:eastAsiaTheme="minorEastAsia" w:cs="Traditional Arabic" w:hint="cs"/>
          <w:b/>
          <w:bCs/>
          <w:color w:val="0000FF"/>
          <w:sz w:val="34"/>
          <w:szCs w:val="34"/>
          <w:vertAlign w:val="baseline"/>
          <w:rtl/>
        </w:rPr>
        <w:t>؟</w:t>
      </w:r>
      <w:r w:rsidRPr="00802DBF">
        <w:rPr>
          <w:rStyle w:val="a4"/>
          <w:rFonts w:eastAsiaTheme="minorEastAsia" w:cs="Traditional Arabic"/>
          <w:color w:val="0000FF"/>
          <w:sz w:val="34"/>
          <w:szCs w:val="34"/>
          <w:rtl/>
        </w:rPr>
        <w:footnoteReference w:id="18"/>
      </w:r>
    </w:p>
    <w:p w:rsidR="00992C8A" w:rsidRPr="00802DBF" w:rsidRDefault="00992C8A"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كانت</w:t>
      </w:r>
      <w:r w:rsidR="00B250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جريدة الندوة قد نشرت</w:t>
      </w:r>
      <w:r w:rsidR="00103F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عددها 1766 الصادر يوم</w:t>
      </w:r>
      <w:r w:rsidR="00B2504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السبت 17 رجب 1384هـ ف</w:t>
      </w:r>
      <w:r w:rsidR="00765F80" w:rsidRPr="00802DBF">
        <w:rPr>
          <w:rStyle w:val="a4"/>
          <w:rFonts w:eastAsiaTheme="minorEastAsia" w:cs="Traditional Arabic" w:hint="cs"/>
          <w:sz w:val="34"/>
          <w:szCs w:val="34"/>
          <w:vertAlign w:val="baseline"/>
          <w:rtl/>
        </w:rPr>
        <w:t>ي</w:t>
      </w:r>
      <w:r w:rsidRPr="00802DBF">
        <w:rPr>
          <w:rStyle w:val="a4"/>
          <w:rFonts w:eastAsiaTheme="minorEastAsia" w:cs="Traditional Arabic" w:hint="cs"/>
          <w:sz w:val="34"/>
          <w:szCs w:val="34"/>
          <w:vertAlign w:val="baseline"/>
          <w:rtl/>
        </w:rPr>
        <w:t xml:space="preserve"> صفحتها الأولى بعنوان: </w:t>
      </w:r>
      <w:r w:rsidR="00103F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مصير جوازات حكومة عموم فلسطين</w:t>
      </w:r>
      <w:r w:rsidR="00103F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حديث لرئيس منظمة التحرير الأستاذ أحمد الشقيري جاء فيه: "أم</w:t>
      </w:r>
      <w:r w:rsidR="00103F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بالنسبة إلى جوازات الس</w:t>
      </w:r>
      <w:r w:rsidR="00103F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فر التي ت</w:t>
      </w:r>
      <w:r w:rsidR="00103F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صد</w:t>
      </w:r>
      <w:r w:rsidR="00103F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رها حكومة</w:t>
      </w:r>
      <w:r w:rsidR="00103F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عموم فلسطين</w:t>
      </w:r>
      <w:r w:rsidR="00103F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فستظل</w:t>
      </w:r>
      <w:r w:rsidR="00103F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سارية</w:t>
      </w:r>
      <w:r w:rsidR="00103F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المفعول حتى انتهاء مدتها، وبعد ذلك تستبدل بجوازات س</w:t>
      </w:r>
      <w:r w:rsidR="00103F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103F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اللاجئين الفلسطيني</w:t>
      </w:r>
      <w:r w:rsidR="00103F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w:t>
      </w:r>
      <w:r w:rsidR="00103F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التي ت</w:t>
      </w:r>
      <w:r w:rsidR="00103F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صدرها الدول المضيفة للعائدين الفلسطيني</w:t>
      </w:r>
      <w:r w:rsidR="00A471B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استنادًا إلى قرار جامعة الدول العربية في هذا الشأن الذي نص</w:t>
      </w:r>
      <w:r w:rsidR="00A471B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أن ت</w:t>
      </w:r>
      <w:r w:rsidR="00A471B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صدر كل</w:t>
      </w:r>
      <w:r w:rsidR="00A471B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دولة عربية يقيم فيها فلسطينيون وثائق</w:t>
      </w:r>
      <w:r w:rsidR="00A471B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سفر اللاجئين الفلسطينيين</w:t>
      </w:r>
      <w:r w:rsidR="00A471B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041D5E" w:rsidRPr="00802DBF">
        <w:rPr>
          <w:rStyle w:val="a4"/>
          <w:rFonts w:eastAsiaTheme="minorEastAsia" w:cs="Traditional Arabic" w:hint="cs"/>
          <w:sz w:val="34"/>
          <w:szCs w:val="34"/>
          <w:vertAlign w:val="baseline"/>
          <w:rtl/>
        </w:rPr>
        <w:t>تحمل اسم</w:t>
      </w:r>
      <w:r w:rsidR="00A471B8" w:rsidRPr="00802DBF">
        <w:rPr>
          <w:rStyle w:val="a4"/>
          <w:rFonts w:eastAsiaTheme="minorEastAsia" w:cs="Traditional Arabic" w:hint="cs"/>
          <w:sz w:val="34"/>
          <w:szCs w:val="34"/>
          <w:vertAlign w:val="baseline"/>
          <w:rtl/>
        </w:rPr>
        <w:t>َ</w:t>
      </w:r>
      <w:r w:rsidR="00041D5E" w:rsidRPr="00802DBF">
        <w:rPr>
          <w:rStyle w:val="a4"/>
          <w:rFonts w:eastAsiaTheme="minorEastAsia" w:cs="Traditional Arabic" w:hint="cs"/>
          <w:sz w:val="34"/>
          <w:szCs w:val="34"/>
          <w:vertAlign w:val="baseline"/>
          <w:rtl/>
        </w:rPr>
        <w:t xml:space="preserve"> الحكومة التي يقيمون فيها</w:t>
      </w:r>
      <w:r w:rsidR="00041D5E" w:rsidRPr="00802DBF">
        <w:rPr>
          <w:rStyle w:val="a4"/>
          <w:rFonts w:eastAsiaTheme="minorEastAsia" w:cs="Traditional Arabic" w:hint="eastAsia"/>
          <w:sz w:val="34"/>
          <w:szCs w:val="34"/>
          <w:vertAlign w:val="baseline"/>
          <w:rtl/>
        </w:rPr>
        <w:t>،</w:t>
      </w:r>
      <w:r w:rsidR="00041D5E" w:rsidRPr="00802DBF">
        <w:rPr>
          <w:rFonts w:eastAsiaTheme="minorEastAsia" w:cs="Traditional Arabic" w:hint="cs"/>
          <w:sz w:val="34"/>
          <w:szCs w:val="34"/>
          <w:rtl/>
        </w:rPr>
        <w:t xml:space="preserve"> ويتمت</w:t>
      </w:r>
      <w:r w:rsidR="00A471B8" w:rsidRPr="00802DBF">
        <w:rPr>
          <w:rFonts w:eastAsiaTheme="minorEastAsia" w:cs="Traditional Arabic" w:hint="eastAsia"/>
          <w:sz w:val="34"/>
          <w:szCs w:val="34"/>
          <w:rtl/>
        </w:rPr>
        <w:t>َّ</w:t>
      </w:r>
      <w:r w:rsidR="00041D5E" w:rsidRPr="00802DBF">
        <w:rPr>
          <w:rFonts w:eastAsiaTheme="minorEastAsia" w:cs="Traditional Arabic" w:hint="cs"/>
          <w:sz w:val="34"/>
          <w:szCs w:val="34"/>
          <w:rtl/>
        </w:rPr>
        <w:t>ع حاملوها بما يتمت</w:t>
      </w:r>
      <w:r w:rsidR="00A471B8" w:rsidRPr="00802DBF">
        <w:rPr>
          <w:rFonts w:eastAsiaTheme="minorEastAsia" w:cs="Traditional Arabic" w:hint="eastAsia"/>
          <w:sz w:val="34"/>
          <w:szCs w:val="34"/>
          <w:rtl/>
        </w:rPr>
        <w:t>َّ</w:t>
      </w:r>
      <w:r w:rsidR="00041D5E" w:rsidRPr="00802DBF">
        <w:rPr>
          <w:rFonts w:eastAsiaTheme="minorEastAsia" w:cs="Traditional Arabic" w:hint="cs"/>
          <w:sz w:val="34"/>
          <w:szCs w:val="34"/>
          <w:rtl/>
        </w:rPr>
        <w:t>ع به</w:t>
      </w:r>
      <w:r w:rsidR="00041D5E"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المواطنون في تلك الدول،</w:t>
      </w:r>
      <w:r w:rsidR="005817D8"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ويتنقل حاملوها في أقطار العال</w:t>
      </w:r>
      <w:r w:rsidR="00A471B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كما يتنقل رعايا تلك الدول</w:t>
      </w:r>
      <w:r w:rsidR="004521F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w:t>
      </w:r>
    </w:p>
    <w:p w:rsidR="00F4211A" w:rsidRPr="00802DBF" w:rsidRDefault="00992C8A"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ومع أنه قد مضى على نش</w:t>
      </w:r>
      <w:r w:rsidR="002967E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هذا الحديث ما يقارب الشهرين</w:t>
      </w:r>
      <w:r w:rsidR="002967E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فإني لم أط</w:t>
      </w:r>
      <w:r w:rsidR="008C04C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لع على تعليق من الصحفي</w:t>
      </w:r>
      <w:r w:rsidR="006B060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والكت</w:t>
      </w:r>
      <w:r w:rsidR="00F4211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اب في المملكة، لا من الفلسطيني</w:t>
      </w:r>
      <w:r w:rsidR="00F4211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w:t>
      </w:r>
      <w:r w:rsidR="00F4211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من غيرهم.</w:t>
      </w:r>
    </w:p>
    <w:p w:rsidR="00644A3E" w:rsidRPr="00802DBF" w:rsidRDefault="00992C8A" w:rsidP="00747304">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وهذا مم</w:t>
      </w:r>
      <w:r w:rsidR="0074730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يدعو للع</w:t>
      </w:r>
      <w:r w:rsidR="0074730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w:t>
      </w:r>
      <w:r w:rsidR="0074730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إن لم يكن للأسى</w:t>
      </w:r>
      <w:r w:rsidR="00747304"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فأمر</w:t>
      </w:r>
      <w:r w:rsidR="001F360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كهذا يهم</w:t>
      </w:r>
      <w:r w:rsidR="003704F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الفلسطيني</w:t>
      </w:r>
      <w:r w:rsidR="001F360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والعرب والمسلمين لا ينبغي أن يمر</w:t>
      </w:r>
      <w:r w:rsidR="00202E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عليه دون تعليق</w:t>
      </w:r>
      <w:r w:rsidR="00202E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وتوضيح لأهدافه ومراميه</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وواجب الصحافة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هنا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وفي البلدان الإسلامي</w:t>
      </w:r>
      <w:r w:rsidR="00F05F5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أن ت</w:t>
      </w:r>
      <w:r w:rsidR="00F05F5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عن</w:t>
      </w:r>
      <w:r w:rsidR="00F05F59" w:rsidRPr="00802DBF">
        <w:rPr>
          <w:rStyle w:val="a4"/>
          <w:rFonts w:eastAsiaTheme="minorEastAsia" w:cs="Traditional Arabic" w:hint="cs"/>
          <w:sz w:val="34"/>
          <w:szCs w:val="34"/>
          <w:vertAlign w:val="baseline"/>
          <w:rtl/>
        </w:rPr>
        <w:t>َ</w:t>
      </w:r>
      <w:r w:rsidR="00323870" w:rsidRPr="00802DBF">
        <w:rPr>
          <w:rStyle w:val="a4"/>
          <w:rFonts w:eastAsiaTheme="minorEastAsia" w:cs="Traditional Arabic" w:hint="cs"/>
          <w:sz w:val="34"/>
          <w:szCs w:val="34"/>
          <w:vertAlign w:val="baseline"/>
          <w:rtl/>
        </w:rPr>
        <w:t>ى</w:t>
      </w:r>
      <w:r w:rsidRPr="00802DBF">
        <w:rPr>
          <w:rStyle w:val="a4"/>
          <w:rFonts w:eastAsiaTheme="minorEastAsia" w:cs="Traditional Arabic" w:hint="cs"/>
          <w:sz w:val="34"/>
          <w:szCs w:val="34"/>
          <w:vertAlign w:val="baseline"/>
          <w:rtl/>
        </w:rPr>
        <w:t xml:space="preserve"> بمثل هذه الأحاديث ونق</w:t>
      </w:r>
      <w:r w:rsidR="002E509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دها</w:t>
      </w:r>
      <w:r w:rsidR="002E509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إذا كان فيها ما يضر</w:t>
      </w:r>
      <w:r w:rsidR="002E509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بقضية فلسطين</w:t>
      </w:r>
      <w:r w:rsidR="00644A3E" w:rsidRPr="00802DBF">
        <w:rPr>
          <w:rStyle w:val="a4"/>
          <w:rFonts w:eastAsiaTheme="minorEastAsia" w:cs="Traditional Arabic" w:hint="cs"/>
          <w:sz w:val="34"/>
          <w:szCs w:val="34"/>
          <w:vertAlign w:val="baseline"/>
          <w:rtl/>
        </w:rPr>
        <w:t>.</w:t>
      </w:r>
    </w:p>
    <w:p w:rsidR="00644A3E" w:rsidRPr="00802DBF" w:rsidRDefault="00992C8A"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ولا أحسب الصحفي</w:t>
      </w:r>
      <w:r w:rsidR="00A622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عندنا وصلوا إلى درجة من عدم المبالاة بقضية فلسطين الحس</w:t>
      </w:r>
      <w:r w:rsidR="00A622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اسة إلى هذا الحد</w:t>
      </w:r>
      <w:r w:rsidR="00A622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ولا أظن</w:t>
      </w:r>
      <w:r w:rsidR="00A622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أن</w:t>
      </w:r>
      <w:r w:rsidR="00A622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فيه موانع</w:t>
      </w:r>
      <w:r w:rsidR="00A622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تحول دون مناقشة </w:t>
      </w:r>
      <w:r w:rsidR="008704FA" w:rsidRPr="00802DBF">
        <w:rPr>
          <w:rStyle w:val="a4"/>
          <w:rFonts w:eastAsiaTheme="minorEastAsia" w:cs="Traditional Arabic" w:hint="cs"/>
          <w:sz w:val="34"/>
          <w:szCs w:val="34"/>
          <w:vertAlign w:val="baseline"/>
          <w:rtl/>
        </w:rPr>
        <w:t>هذه المواضيع بصراحة تام</w:t>
      </w:r>
      <w:r w:rsidR="00A62236" w:rsidRPr="00802DBF">
        <w:rPr>
          <w:rStyle w:val="a4"/>
          <w:rFonts w:eastAsiaTheme="minorEastAsia" w:cs="Traditional Arabic" w:hint="eastAsia"/>
          <w:sz w:val="34"/>
          <w:szCs w:val="34"/>
          <w:vertAlign w:val="baseline"/>
          <w:rtl/>
        </w:rPr>
        <w:t>َّ</w:t>
      </w:r>
      <w:r w:rsidR="008704FA" w:rsidRPr="00802DBF">
        <w:rPr>
          <w:rStyle w:val="a4"/>
          <w:rFonts w:eastAsiaTheme="minorEastAsia" w:cs="Traditional Arabic" w:hint="cs"/>
          <w:sz w:val="34"/>
          <w:szCs w:val="34"/>
          <w:vertAlign w:val="baseline"/>
          <w:rtl/>
        </w:rPr>
        <w:t>ة</w:t>
      </w:r>
      <w:r w:rsidR="00A62236" w:rsidRPr="00802DBF">
        <w:rPr>
          <w:rStyle w:val="a4"/>
          <w:rFonts w:eastAsiaTheme="minorEastAsia" w:cs="Traditional Arabic" w:hint="eastAsia"/>
          <w:sz w:val="34"/>
          <w:szCs w:val="34"/>
          <w:vertAlign w:val="baseline"/>
          <w:rtl/>
        </w:rPr>
        <w:t>،</w:t>
      </w:r>
      <w:r w:rsidR="008704FA" w:rsidRPr="00802DBF">
        <w:rPr>
          <w:rStyle w:val="a4"/>
          <w:rFonts w:eastAsiaTheme="minorEastAsia" w:cs="Traditional Arabic" w:hint="cs"/>
          <w:sz w:val="34"/>
          <w:szCs w:val="34"/>
          <w:vertAlign w:val="baseline"/>
          <w:rtl/>
        </w:rPr>
        <w:t xml:space="preserve"> وتجر</w:t>
      </w:r>
      <w:r w:rsidR="00A62236" w:rsidRPr="00802DBF">
        <w:rPr>
          <w:rStyle w:val="a4"/>
          <w:rFonts w:eastAsiaTheme="minorEastAsia" w:cs="Traditional Arabic" w:hint="eastAsia"/>
          <w:sz w:val="34"/>
          <w:szCs w:val="34"/>
          <w:vertAlign w:val="baseline"/>
          <w:rtl/>
        </w:rPr>
        <w:t>ُّ</w:t>
      </w:r>
      <w:r w:rsidR="008704FA" w:rsidRPr="00802DBF">
        <w:rPr>
          <w:rStyle w:val="a4"/>
          <w:rFonts w:eastAsiaTheme="minorEastAsia" w:cs="Traditional Arabic" w:hint="cs"/>
          <w:sz w:val="34"/>
          <w:szCs w:val="34"/>
          <w:vertAlign w:val="baseline"/>
          <w:rtl/>
        </w:rPr>
        <w:t>د كامل</w:t>
      </w:r>
      <w:r w:rsidR="00644A3E" w:rsidRPr="00802DBF">
        <w:rPr>
          <w:rStyle w:val="a4"/>
          <w:rFonts w:eastAsiaTheme="minorEastAsia" w:cs="Traditional Arabic" w:hint="cs"/>
          <w:sz w:val="34"/>
          <w:szCs w:val="34"/>
          <w:vertAlign w:val="baseline"/>
          <w:rtl/>
        </w:rPr>
        <w:t>.</w:t>
      </w:r>
    </w:p>
    <w:p w:rsidR="008704FA" w:rsidRPr="00802DBF" w:rsidRDefault="008704FA" w:rsidP="00DE03E8">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ونحن الآن نريد أن نعر</w:t>
      </w:r>
      <w:r w:rsidR="00DE03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بهدوء ما إذا كان هذا الإجراء من صالح شعب فلسطين المشر</w:t>
      </w:r>
      <w:r w:rsidR="00DE03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w:t>
      </w:r>
      <w:r w:rsidR="0096382F" w:rsidRPr="00802DBF">
        <w:rPr>
          <w:rStyle w:val="a4"/>
          <w:rFonts w:eastAsiaTheme="minorEastAsia" w:cs="Traditional Arabic" w:hint="cs"/>
          <w:sz w:val="34"/>
          <w:szCs w:val="34"/>
          <w:vertAlign w:val="baseline"/>
          <w:rtl/>
        </w:rPr>
        <w:t>،</w:t>
      </w:r>
      <w:r w:rsidR="00AB7203" w:rsidRPr="00802DBF">
        <w:rPr>
          <w:rStyle w:val="a4"/>
          <w:rFonts w:eastAsiaTheme="minorEastAsia" w:cs="Traditional Arabic" w:hint="cs"/>
          <w:sz w:val="34"/>
          <w:szCs w:val="34"/>
          <w:vertAlign w:val="baseline"/>
          <w:rtl/>
        </w:rPr>
        <w:t xml:space="preserve"> أم بالعكس</w:t>
      </w:r>
      <w:r w:rsidR="00DE03E8" w:rsidRPr="00802DBF">
        <w:rPr>
          <w:rStyle w:val="a4"/>
          <w:rFonts w:eastAsiaTheme="minorEastAsia" w:cs="Traditional Arabic" w:hint="cs"/>
          <w:sz w:val="34"/>
          <w:szCs w:val="34"/>
          <w:vertAlign w:val="baseline"/>
          <w:rtl/>
        </w:rPr>
        <w:t>؟</w:t>
      </w:r>
    </w:p>
    <w:p w:rsidR="00644A3E" w:rsidRPr="00802DBF" w:rsidRDefault="00AB720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إننا نعلم أن</w:t>
      </w:r>
      <w:r w:rsidR="00DE03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مؤامرات</w:t>
      </w:r>
      <w:r w:rsidR="00DE03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شريرة</w:t>
      </w:r>
      <w:r w:rsidR="00DE03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تحيك</w:t>
      </w:r>
      <w:r w:rsidR="008704FA" w:rsidRPr="00802DBF">
        <w:rPr>
          <w:rStyle w:val="a4"/>
          <w:rFonts w:eastAsiaTheme="minorEastAsia" w:cs="Traditional Arabic" w:hint="cs"/>
          <w:sz w:val="34"/>
          <w:szCs w:val="34"/>
          <w:vertAlign w:val="baseline"/>
          <w:rtl/>
        </w:rPr>
        <w:t>ها دول معروفة ضد</w:t>
      </w:r>
      <w:r w:rsidR="00DE03E8" w:rsidRPr="00802DBF">
        <w:rPr>
          <w:rStyle w:val="a4"/>
          <w:rFonts w:eastAsiaTheme="minorEastAsia" w:cs="Traditional Arabic" w:hint="eastAsia"/>
          <w:sz w:val="34"/>
          <w:szCs w:val="34"/>
          <w:vertAlign w:val="baseline"/>
          <w:rtl/>
        </w:rPr>
        <w:t>َّ</w:t>
      </w:r>
      <w:r w:rsidR="008704FA" w:rsidRPr="00802DBF">
        <w:rPr>
          <w:rStyle w:val="a4"/>
          <w:rFonts w:eastAsiaTheme="minorEastAsia" w:cs="Traditional Arabic" w:hint="cs"/>
          <w:sz w:val="34"/>
          <w:szCs w:val="34"/>
          <w:vertAlign w:val="baseline"/>
          <w:rtl/>
        </w:rPr>
        <w:t xml:space="preserve"> فلسطين والعرب والمسلمين متواط</w:t>
      </w:r>
      <w:r w:rsidR="00DE03E8" w:rsidRPr="00802DBF">
        <w:rPr>
          <w:rStyle w:val="a4"/>
          <w:rFonts w:eastAsiaTheme="minorEastAsia" w:cs="Traditional Arabic" w:hint="cs"/>
          <w:sz w:val="34"/>
          <w:szCs w:val="34"/>
          <w:vertAlign w:val="baseline"/>
          <w:rtl/>
        </w:rPr>
        <w:t>ِ</w:t>
      </w:r>
      <w:r w:rsidR="008704FA" w:rsidRPr="00802DBF">
        <w:rPr>
          <w:rStyle w:val="a4"/>
          <w:rFonts w:eastAsiaTheme="minorEastAsia" w:cs="Traditional Arabic" w:hint="cs"/>
          <w:sz w:val="34"/>
          <w:szCs w:val="34"/>
          <w:vertAlign w:val="baseline"/>
          <w:rtl/>
        </w:rPr>
        <w:t>ئة مع ا</w:t>
      </w:r>
      <w:r w:rsidR="00440BE4" w:rsidRPr="00802DBF">
        <w:rPr>
          <w:rStyle w:val="a4"/>
          <w:rFonts w:eastAsiaTheme="minorEastAsia" w:cs="Traditional Arabic" w:hint="cs"/>
          <w:sz w:val="34"/>
          <w:szCs w:val="34"/>
          <w:vertAlign w:val="baseline"/>
          <w:rtl/>
        </w:rPr>
        <w:t>لصِّهْيَون</w:t>
      </w:r>
      <w:r w:rsidR="008704FA" w:rsidRPr="00802DBF">
        <w:rPr>
          <w:rStyle w:val="a4"/>
          <w:rFonts w:eastAsiaTheme="minorEastAsia" w:cs="Traditional Arabic" w:hint="cs"/>
          <w:sz w:val="34"/>
          <w:szCs w:val="34"/>
          <w:vertAlign w:val="baseline"/>
          <w:rtl/>
        </w:rPr>
        <w:t>ية العالمية ق</w:t>
      </w:r>
      <w:r w:rsidR="00DE03E8" w:rsidRPr="00802DBF">
        <w:rPr>
          <w:rStyle w:val="a4"/>
          <w:rFonts w:eastAsiaTheme="minorEastAsia" w:cs="Traditional Arabic" w:hint="cs"/>
          <w:sz w:val="34"/>
          <w:szCs w:val="34"/>
          <w:vertAlign w:val="baseline"/>
          <w:rtl/>
        </w:rPr>
        <w:t>َ</w:t>
      </w:r>
      <w:r w:rsidR="008704FA" w:rsidRPr="00802DBF">
        <w:rPr>
          <w:rStyle w:val="a4"/>
          <w:rFonts w:eastAsiaTheme="minorEastAsia" w:cs="Traditional Arabic" w:hint="cs"/>
          <w:sz w:val="34"/>
          <w:szCs w:val="34"/>
          <w:vertAlign w:val="baseline"/>
          <w:rtl/>
        </w:rPr>
        <w:t>بل</w:t>
      </w:r>
      <w:r w:rsidR="00DE03E8" w:rsidRPr="00802DBF">
        <w:rPr>
          <w:rStyle w:val="a4"/>
          <w:rFonts w:eastAsiaTheme="minorEastAsia" w:cs="Traditional Arabic" w:hint="cs"/>
          <w:sz w:val="34"/>
          <w:szCs w:val="34"/>
          <w:vertAlign w:val="baseline"/>
          <w:rtl/>
        </w:rPr>
        <w:t>َ</w:t>
      </w:r>
      <w:r w:rsidR="008704FA" w:rsidRPr="00802DBF">
        <w:rPr>
          <w:rStyle w:val="a4"/>
          <w:rFonts w:eastAsiaTheme="minorEastAsia" w:cs="Traditional Arabic" w:hint="cs"/>
          <w:sz w:val="34"/>
          <w:szCs w:val="34"/>
          <w:vertAlign w:val="baseline"/>
          <w:rtl/>
        </w:rPr>
        <w:t xml:space="preserve"> ن</w:t>
      </w:r>
      <w:r w:rsidR="00DE03E8" w:rsidRPr="00802DBF">
        <w:rPr>
          <w:rStyle w:val="a4"/>
          <w:rFonts w:eastAsiaTheme="minorEastAsia" w:cs="Traditional Arabic" w:hint="cs"/>
          <w:sz w:val="34"/>
          <w:szCs w:val="34"/>
          <w:vertAlign w:val="baseline"/>
          <w:rtl/>
        </w:rPr>
        <w:t>َ</w:t>
      </w:r>
      <w:r w:rsidR="008704FA" w:rsidRPr="00802DBF">
        <w:rPr>
          <w:rStyle w:val="a4"/>
          <w:rFonts w:eastAsiaTheme="minorEastAsia" w:cs="Traditional Arabic" w:hint="cs"/>
          <w:sz w:val="34"/>
          <w:szCs w:val="34"/>
          <w:vertAlign w:val="baseline"/>
          <w:rtl/>
        </w:rPr>
        <w:t>ك</w:t>
      </w:r>
      <w:r w:rsidR="00DE03E8" w:rsidRPr="00802DBF">
        <w:rPr>
          <w:rStyle w:val="a4"/>
          <w:rFonts w:eastAsiaTheme="minorEastAsia" w:cs="Traditional Arabic" w:hint="cs"/>
          <w:sz w:val="34"/>
          <w:szCs w:val="34"/>
          <w:vertAlign w:val="baseline"/>
          <w:rtl/>
        </w:rPr>
        <w:t>ْ</w:t>
      </w:r>
      <w:r w:rsidR="008704FA" w:rsidRPr="00802DBF">
        <w:rPr>
          <w:rStyle w:val="a4"/>
          <w:rFonts w:eastAsiaTheme="minorEastAsia" w:cs="Traditional Arabic" w:hint="cs"/>
          <w:sz w:val="34"/>
          <w:szCs w:val="34"/>
          <w:vertAlign w:val="baseline"/>
          <w:rtl/>
        </w:rPr>
        <w:t>بة فلسطين وبعد</w:t>
      </w:r>
      <w:r w:rsidR="00DE03E8" w:rsidRPr="00802DBF">
        <w:rPr>
          <w:rStyle w:val="a4"/>
          <w:rFonts w:eastAsiaTheme="minorEastAsia" w:cs="Traditional Arabic" w:hint="cs"/>
          <w:sz w:val="34"/>
          <w:szCs w:val="34"/>
          <w:vertAlign w:val="baseline"/>
          <w:rtl/>
        </w:rPr>
        <w:t>َ</w:t>
      </w:r>
      <w:r w:rsidR="008704FA" w:rsidRPr="00802DBF">
        <w:rPr>
          <w:rStyle w:val="a4"/>
          <w:rFonts w:eastAsiaTheme="minorEastAsia" w:cs="Traditional Arabic" w:hint="cs"/>
          <w:sz w:val="34"/>
          <w:szCs w:val="34"/>
          <w:vertAlign w:val="baseline"/>
          <w:rtl/>
        </w:rPr>
        <w:t>ها</w:t>
      </w:r>
      <w:r w:rsidR="00644A3E" w:rsidRPr="00802DBF">
        <w:rPr>
          <w:rStyle w:val="a4"/>
          <w:rFonts w:eastAsiaTheme="minorEastAsia" w:cs="Traditional Arabic" w:hint="cs"/>
          <w:sz w:val="34"/>
          <w:szCs w:val="34"/>
          <w:vertAlign w:val="baseline"/>
          <w:rtl/>
        </w:rPr>
        <w:t>.</w:t>
      </w:r>
    </w:p>
    <w:p w:rsidR="00644A3E" w:rsidRPr="00802DBF" w:rsidRDefault="008704FA"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وقد نشطت</w:t>
      </w:r>
      <w:r w:rsidR="00DE03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هذه الدول بعد النكبة بإمداد إسرائيل بالقروض والمساعدات</w:t>
      </w:r>
      <w:r w:rsidR="00DE03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والأسلحة والخبراء، وتسهيل تزايد اليهود في فلسطين، وجم</w:t>
      </w:r>
      <w:r w:rsidR="00DE03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التبر</w:t>
      </w:r>
      <w:r w:rsidR="00DE03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عات للصهاينة، وإعلان حماية إسرا</w:t>
      </w:r>
      <w:r w:rsidR="00AB7203" w:rsidRPr="00802DBF">
        <w:rPr>
          <w:rStyle w:val="a4"/>
          <w:rFonts w:eastAsiaTheme="minorEastAsia" w:cs="Traditional Arabic" w:hint="cs"/>
          <w:sz w:val="34"/>
          <w:szCs w:val="34"/>
          <w:vertAlign w:val="baseline"/>
          <w:rtl/>
        </w:rPr>
        <w:t>ئيل كما في التصريح الثلاثي بين أ</w:t>
      </w:r>
      <w:r w:rsidRPr="00802DBF">
        <w:rPr>
          <w:rStyle w:val="a4"/>
          <w:rFonts w:eastAsiaTheme="minorEastAsia" w:cs="Traditional Arabic" w:hint="cs"/>
          <w:sz w:val="34"/>
          <w:szCs w:val="34"/>
          <w:vertAlign w:val="baseline"/>
          <w:rtl/>
        </w:rPr>
        <w:t>مريكا وبريطانيا وفرنسا، وكالتعويضات الألمانية، والتصريحات المنفردة من رؤساء هذه الدول كت</w:t>
      </w:r>
      <w:r w:rsidR="00AB7203" w:rsidRPr="00802DBF">
        <w:rPr>
          <w:rStyle w:val="a4"/>
          <w:rFonts w:eastAsiaTheme="minorEastAsia" w:cs="Traditional Arabic" w:hint="cs"/>
          <w:sz w:val="34"/>
          <w:szCs w:val="34"/>
          <w:vertAlign w:val="baseline"/>
          <w:rtl/>
        </w:rPr>
        <w:t>صريح جون كندي عام 1963 في 8 أيار</w:t>
      </w:r>
      <w:r w:rsidR="00991F9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وغيره من الرسمي</w:t>
      </w:r>
      <w:r w:rsidR="00991F9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الأمريكي</w:t>
      </w:r>
      <w:r w:rsidR="00991F9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w:t>
      </w:r>
      <w:r w:rsidR="00991F9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والإنكليز والف</w:t>
      </w:r>
      <w:r w:rsidR="007F4C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رنسي</w:t>
      </w:r>
      <w:r w:rsidR="007F4C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w:t>
      </w:r>
      <w:r w:rsidR="00644A3E" w:rsidRPr="00802DBF">
        <w:rPr>
          <w:rStyle w:val="a4"/>
          <w:rFonts w:eastAsiaTheme="minorEastAsia" w:cs="Traditional Arabic" w:hint="cs"/>
          <w:sz w:val="34"/>
          <w:szCs w:val="34"/>
          <w:vertAlign w:val="baseline"/>
          <w:rtl/>
        </w:rPr>
        <w:t>.</w:t>
      </w:r>
    </w:p>
    <w:p w:rsidR="008704FA" w:rsidRPr="00802DBF" w:rsidRDefault="008704FA"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ولم يد</w:t>
      </w:r>
      <w:r w:rsidR="007F4C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خروا و</w:t>
      </w:r>
      <w:r w:rsidR="0001520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سعًا في الضغط على الدول العربية وتهديدها، والسعي</w:t>
      </w:r>
      <w:r w:rsidR="00D730D8">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لإضعافها بشتى الوسائل.</w:t>
      </w:r>
    </w:p>
    <w:p w:rsidR="000B202F" w:rsidRPr="00802DBF" w:rsidRDefault="008704FA" w:rsidP="000B202F">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وفي نفس الوقت كانت</w:t>
      </w:r>
      <w:r w:rsidR="0001520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تعمل لإذابة قضية فلسطين، في شكل مشاريع</w:t>
      </w:r>
      <w:r w:rsidR="000B20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بر</w:t>
      </w:r>
      <w:r w:rsidR="000B20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اقة</w:t>
      </w:r>
      <w:r w:rsidR="000B20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تهدف إلى تصفية القضية نهائي</w:t>
      </w:r>
      <w:r w:rsidR="000B20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ًا، وضمان الاستقرار لليهود كمشروع </w:t>
      </w:r>
      <w:r w:rsidR="000B20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غوردون كلاب</w:t>
      </w:r>
      <w:r w:rsidR="000B202F" w:rsidRPr="00802DBF">
        <w:rPr>
          <w:rStyle w:val="a4"/>
          <w:rFonts w:eastAsiaTheme="minorEastAsia" w:cs="Traditional Arabic" w:hint="cs"/>
          <w:sz w:val="34"/>
          <w:szCs w:val="34"/>
          <w:vertAlign w:val="baseline"/>
          <w:rtl/>
        </w:rPr>
        <w:t>"</w:t>
      </w:r>
      <w:r w:rsidR="000B202F" w:rsidRPr="00802DBF">
        <w:rPr>
          <w:rStyle w:val="a4"/>
          <w:rFonts w:eastAsiaTheme="minorEastAsia" w:cs="Traditional Arabic" w:hint="eastAsia"/>
          <w:sz w:val="34"/>
          <w:szCs w:val="34"/>
          <w:vertAlign w:val="baseline"/>
          <w:rtl/>
        </w:rPr>
        <w:t>،</w:t>
      </w:r>
      <w:r w:rsidR="000B202F"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w:t>
      </w:r>
      <w:r w:rsidR="000B20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بلاند فورد وكين</w:t>
      </w:r>
      <w:r w:rsidR="000B20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ومشروع </w:t>
      </w:r>
      <w:r w:rsidR="000B20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سيناء</w:t>
      </w:r>
      <w:r w:rsidR="000B20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ثم مشروع </w:t>
      </w:r>
      <w:r w:rsidR="000B20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جونستون</w:t>
      </w:r>
      <w:r w:rsidR="000B20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عام 1955م، ومشروع </w:t>
      </w:r>
      <w:r w:rsidR="000B20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همرشولد</w:t>
      </w:r>
      <w:r w:rsidR="000B20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عام 1959م.</w:t>
      </w:r>
    </w:p>
    <w:p w:rsidR="008704FA" w:rsidRPr="00802DBF" w:rsidRDefault="008704FA" w:rsidP="000B202F">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وكلها مشاريع</w:t>
      </w:r>
      <w:r w:rsidR="00A624C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تهدف إلى إضاعة القضية، والتعويض للاجئين عن ممتلكاتهم، ومن</w:t>
      </w:r>
      <w:r w:rsidR="00A624C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 الدول العربية التي تقبل هذه الأوضاع</w:t>
      </w:r>
      <w:r w:rsidR="00A624C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مساعدات</w:t>
      </w:r>
      <w:r w:rsidR="00A624C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باسم المعونات والمساعدات</w:t>
      </w:r>
      <w:r w:rsidR="00A624C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لإسكان اللاجئين.</w:t>
      </w:r>
    </w:p>
    <w:p w:rsidR="00644A3E" w:rsidRPr="00802DBF" w:rsidRDefault="008704FA"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وقد نتج عن لجنة </w:t>
      </w:r>
      <w:r w:rsidR="00A624C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غوردون كلاب</w:t>
      </w:r>
      <w:r w:rsidR="00A624C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الأمريكية للاستقصاء الاقتصادي في </w:t>
      </w:r>
      <w:r w:rsidR="007A52B7" w:rsidRPr="00802DBF">
        <w:rPr>
          <w:rStyle w:val="a4"/>
          <w:rFonts w:eastAsiaTheme="minorEastAsia" w:cs="Traditional Arabic" w:hint="cs"/>
          <w:sz w:val="34"/>
          <w:szCs w:val="34"/>
          <w:vertAlign w:val="baseline"/>
          <w:rtl/>
        </w:rPr>
        <w:t>الشر</w:t>
      </w:r>
      <w:r w:rsidR="00A624CE" w:rsidRPr="00802DBF">
        <w:rPr>
          <w:rStyle w:val="a4"/>
          <w:rFonts w:eastAsiaTheme="minorEastAsia" w:cs="Traditional Arabic" w:hint="eastAsia"/>
          <w:sz w:val="34"/>
          <w:szCs w:val="34"/>
          <w:vertAlign w:val="baseline"/>
          <w:rtl/>
        </w:rPr>
        <w:t>ْ</w:t>
      </w:r>
      <w:r w:rsidR="007A52B7" w:rsidRPr="00802DBF">
        <w:rPr>
          <w:rStyle w:val="a4"/>
          <w:rFonts w:eastAsiaTheme="minorEastAsia" w:cs="Traditional Arabic" w:hint="cs"/>
          <w:sz w:val="34"/>
          <w:szCs w:val="34"/>
          <w:vertAlign w:val="baseline"/>
          <w:rtl/>
        </w:rPr>
        <w:t>ق الأوسط أن أوصت بإنشاء وكالة غ</w:t>
      </w:r>
      <w:r w:rsidR="00A624CE" w:rsidRPr="00802DBF">
        <w:rPr>
          <w:rStyle w:val="a4"/>
          <w:rFonts w:eastAsiaTheme="minorEastAsia" w:cs="Traditional Arabic" w:hint="cs"/>
          <w:sz w:val="34"/>
          <w:szCs w:val="34"/>
          <w:vertAlign w:val="baseline"/>
          <w:rtl/>
        </w:rPr>
        <w:t>َ</w:t>
      </w:r>
      <w:r w:rsidR="007A52B7" w:rsidRPr="00802DBF">
        <w:rPr>
          <w:rStyle w:val="a4"/>
          <w:rFonts w:eastAsiaTheme="minorEastAsia" w:cs="Traditional Arabic" w:hint="cs"/>
          <w:sz w:val="34"/>
          <w:szCs w:val="34"/>
          <w:vertAlign w:val="baseline"/>
          <w:rtl/>
        </w:rPr>
        <w:t>و</w:t>
      </w:r>
      <w:r w:rsidR="00A624CE" w:rsidRPr="00802DBF">
        <w:rPr>
          <w:rStyle w:val="a4"/>
          <w:rFonts w:eastAsiaTheme="minorEastAsia" w:cs="Traditional Arabic" w:hint="cs"/>
          <w:sz w:val="34"/>
          <w:szCs w:val="34"/>
          <w:vertAlign w:val="baseline"/>
          <w:rtl/>
        </w:rPr>
        <w:t>ْ</w:t>
      </w:r>
      <w:r w:rsidR="007A52B7" w:rsidRPr="00802DBF">
        <w:rPr>
          <w:rStyle w:val="a4"/>
          <w:rFonts w:eastAsiaTheme="minorEastAsia" w:cs="Traditional Arabic" w:hint="cs"/>
          <w:sz w:val="34"/>
          <w:szCs w:val="34"/>
          <w:vertAlign w:val="baseline"/>
          <w:rtl/>
        </w:rPr>
        <w:t>ث اللاجئين وتشغيلهم، وتبن</w:t>
      </w:r>
      <w:r w:rsidR="00A624CE" w:rsidRPr="00802DBF">
        <w:rPr>
          <w:rStyle w:val="a4"/>
          <w:rFonts w:eastAsiaTheme="minorEastAsia" w:cs="Traditional Arabic" w:hint="eastAsia"/>
          <w:sz w:val="34"/>
          <w:szCs w:val="34"/>
          <w:vertAlign w:val="baseline"/>
          <w:rtl/>
        </w:rPr>
        <w:t>َّ</w:t>
      </w:r>
      <w:r w:rsidR="007A52B7" w:rsidRPr="00802DBF">
        <w:rPr>
          <w:rStyle w:val="a4"/>
          <w:rFonts w:eastAsiaTheme="minorEastAsia" w:cs="Traditional Arabic" w:hint="cs"/>
          <w:sz w:val="34"/>
          <w:szCs w:val="34"/>
          <w:vertAlign w:val="baseline"/>
          <w:rtl/>
        </w:rPr>
        <w:t>ت</w:t>
      </w:r>
      <w:r w:rsidR="00A624CE" w:rsidRPr="00802DBF">
        <w:rPr>
          <w:rStyle w:val="a4"/>
          <w:rFonts w:eastAsiaTheme="minorEastAsia" w:cs="Traditional Arabic" w:hint="cs"/>
          <w:sz w:val="34"/>
          <w:szCs w:val="34"/>
          <w:vertAlign w:val="baseline"/>
          <w:rtl/>
        </w:rPr>
        <w:t>ِ</w:t>
      </w:r>
      <w:r w:rsidR="007A52B7" w:rsidRPr="00802DBF">
        <w:rPr>
          <w:rStyle w:val="a4"/>
          <w:rFonts w:eastAsiaTheme="minorEastAsia" w:cs="Traditional Arabic" w:hint="cs"/>
          <w:sz w:val="34"/>
          <w:szCs w:val="34"/>
          <w:vertAlign w:val="baseline"/>
          <w:rtl/>
        </w:rPr>
        <w:t xml:space="preserve"> الأمم المتحدة هذه الوكالة</w:t>
      </w:r>
      <w:r w:rsidR="00A624CE" w:rsidRPr="00802DBF">
        <w:rPr>
          <w:rStyle w:val="a4"/>
          <w:rFonts w:eastAsiaTheme="minorEastAsia" w:cs="Traditional Arabic" w:hint="cs"/>
          <w:sz w:val="34"/>
          <w:szCs w:val="34"/>
          <w:vertAlign w:val="baseline"/>
          <w:rtl/>
        </w:rPr>
        <w:t>َ</w:t>
      </w:r>
      <w:r w:rsidR="007A52B7" w:rsidRPr="00802DBF">
        <w:rPr>
          <w:rStyle w:val="a4"/>
          <w:rFonts w:eastAsiaTheme="minorEastAsia" w:cs="Traditional Arabic" w:hint="cs"/>
          <w:sz w:val="34"/>
          <w:szCs w:val="34"/>
          <w:vertAlign w:val="baseline"/>
          <w:rtl/>
        </w:rPr>
        <w:t xml:space="preserve"> تحت ضغط</w:t>
      </w:r>
      <w:r w:rsidR="00AB7203" w:rsidRPr="00802DBF">
        <w:rPr>
          <w:rStyle w:val="a4"/>
          <w:rFonts w:eastAsiaTheme="minorEastAsia" w:cs="Traditional Arabic" w:hint="cs"/>
          <w:sz w:val="34"/>
          <w:szCs w:val="34"/>
          <w:vertAlign w:val="baseline"/>
          <w:rtl/>
        </w:rPr>
        <w:t xml:space="preserve"> الدول</w:t>
      </w:r>
      <w:r w:rsidR="007A52B7" w:rsidRPr="00802DBF">
        <w:rPr>
          <w:rStyle w:val="a4"/>
          <w:rFonts w:eastAsiaTheme="minorEastAsia" w:cs="Traditional Arabic" w:hint="cs"/>
          <w:sz w:val="34"/>
          <w:szCs w:val="34"/>
          <w:vertAlign w:val="baseline"/>
          <w:rtl/>
        </w:rPr>
        <w:t xml:space="preserve"> الاستعمارية المتمالئة مع ا</w:t>
      </w:r>
      <w:r w:rsidR="00440BE4" w:rsidRPr="00802DBF">
        <w:rPr>
          <w:rStyle w:val="a4"/>
          <w:rFonts w:eastAsiaTheme="minorEastAsia" w:cs="Traditional Arabic" w:hint="cs"/>
          <w:sz w:val="34"/>
          <w:szCs w:val="34"/>
          <w:vertAlign w:val="baseline"/>
          <w:rtl/>
        </w:rPr>
        <w:t>لصِّهْيَون</w:t>
      </w:r>
      <w:r w:rsidR="007A52B7" w:rsidRPr="00802DBF">
        <w:rPr>
          <w:rStyle w:val="a4"/>
          <w:rFonts w:eastAsiaTheme="minorEastAsia" w:cs="Traditional Arabic" w:hint="cs"/>
          <w:sz w:val="34"/>
          <w:szCs w:val="34"/>
          <w:vertAlign w:val="baseline"/>
          <w:rtl/>
        </w:rPr>
        <w:t>ية، وقد وضعت</w:t>
      </w:r>
      <w:r w:rsidR="00A624CE" w:rsidRPr="00802DBF">
        <w:rPr>
          <w:rStyle w:val="a4"/>
          <w:rFonts w:eastAsiaTheme="minorEastAsia" w:cs="Traditional Arabic" w:hint="eastAsia"/>
          <w:sz w:val="34"/>
          <w:szCs w:val="34"/>
          <w:vertAlign w:val="baseline"/>
          <w:rtl/>
        </w:rPr>
        <w:t>ْ</w:t>
      </w:r>
      <w:r w:rsidR="007A52B7" w:rsidRPr="00802DBF">
        <w:rPr>
          <w:rStyle w:val="a4"/>
          <w:rFonts w:eastAsiaTheme="minorEastAsia" w:cs="Traditional Arabic" w:hint="cs"/>
          <w:sz w:val="34"/>
          <w:szCs w:val="34"/>
          <w:vertAlign w:val="baseline"/>
          <w:rtl/>
        </w:rPr>
        <w:t xml:space="preserve"> هذه الوكالة ع</w:t>
      </w:r>
      <w:r w:rsidR="00A624CE" w:rsidRPr="00802DBF">
        <w:rPr>
          <w:rStyle w:val="a4"/>
          <w:rFonts w:eastAsiaTheme="minorEastAsia" w:cs="Traditional Arabic" w:hint="cs"/>
          <w:sz w:val="34"/>
          <w:szCs w:val="34"/>
          <w:vertAlign w:val="baseline"/>
          <w:rtl/>
        </w:rPr>
        <w:t>ِ</w:t>
      </w:r>
      <w:r w:rsidR="007A52B7" w:rsidRPr="00802DBF">
        <w:rPr>
          <w:rStyle w:val="a4"/>
          <w:rFonts w:eastAsiaTheme="minorEastAsia" w:cs="Traditional Arabic" w:hint="cs"/>
          <w:sz w:val="34"/>
          <w:szCs w:val="34"/>
          <w:vertAlign w:val="baseline"/>
          <w:rtl/>
        </w:rPr>
        <w:t>د</w:t>
      </w:r>
      <w:r w:rsidR="00A624CE" w:rsidRPr="00802DBF">
        <w:rPr>
          <w:rStyle w:val="a4"/>
          <w:rFonts w:eastAsiaTheme="minorEastAsia" w:cs="Traditional Arabic" w:hint="eastAsia"/>
          <w:sz w:val="34"/>
          <w:szCs w:val="34"/>
          <w:vertAlign w:val="baseline"/>
          <w:rtl/>
        </w:rPr>
        <w:t>َّ</w:t>
      </w:r>
      <w:r w:rsidR="007A52B7" w:rsidRPr="00802DBF">
        <w:rPr>
          <w:rStyle w:val="a4"/>
          <w:rFonts w:eastAsiaTheme="minorEastAsia" w:cs="Traditional Arabic" w:hint="cs"/>
          <w:sz w:val="34"/>
          <w:szCs w:val="34"/>
          <w:vertAlign w:val="baseline"/>
          <w:rtl/>
        </w:rPr>
        <w:t>ة مشاريع</w:t>
      </w:r>
      <w:r w:rsidR="00A624CE" w:rsidRPr="00802DBF">
        <w:rPr>
          <w:rStyle w:val="a4"/>
          <w:rFonts w:eastAsiaTheme="minorEastAsia" w:cs="Traditional Arabic" w:hint="eastAsia"/>
          <w:sz w:val="34"/>
          <w:szCs w:val="34"/>
          <w:vertAlign w:val="baseline"/>
          <w:rtl/>
        </w:rPr>
        <w:t>؛</w:t>
      </w:r>
      <w:r w:rsidR="00A624CE" w:rsidRPr="00802DBF">
        <w:rPr>
          <w:rStyle w:val="a4"/>
          <w:rFonts w:eastAsiaTheme="minorEastAsia" w:cs="Traditional Arabic" w:hint="cs"/>
          <w:sz w:val="34"/>
          <w:szCs w:val="34"/>
          <w:vertAlign w:val="baseline"/>
          <w:rtl/>
        </w:rPr>
        <w:t xml:space="preserve"> </w:t>
      </w:r>
      <w:r w:rsidR="007A52B7" w:rsidRPr="00802DBF">
        <w:rPr>
          <w:rStyle w:val="a4"/>
          <w:rFonts w:eastAsiaTheme="minorEastAsia" w:cs="Traditional Arabic" w:hint="cs"/>
          <w:sz w:val="34"/>
          <w:szCs w:val="34"/>
          <w:vertAlign w:val="baseline"/>
          <w:rtl/>
        </w:rPr>
        <w:t>م</w:t>
      </w:r>
      <w:r w:rsidR="00AB7203" w:rsidRPr="00802DBF">
        <w:rPr>
          <w:rStyle w:val="a4"/>
          <w:rFonts w:eastAsiaTheme="minorEastAsia" w:cs="Traditional Arabic" w:hint="cs"/>
          <w:sz w:val="34"/>
          <w:szCs w:val="34"/>
          <w:vertAlign w:val="baseline"/>
          <w:rtl/>
        </w:rPr>
        <w:t>ن</w:t>
      </w:r>
      <w:r w:rsidR="007A52B7" w:rsidRPr="00802DBF">
        <w:rPr>
          <w:rStyle w:val="a4"/>
          <w:rFonts w:eastAsiaTheme="minorEastAsia" w:cs="Traditional Arabic" w:hint="cs"/>
          <w:sz w:val="34"/>
          <w:szCs w:val="34"/>
          <w:vertAlign w:val="baseline"/>
          <w:rtl/>
        </w:rPr>
        <w:t>ها: مشاريع التوطين</w:t>
      </w:r>
      <w:r w:rsidR="008822D4" w:rsidRPr="00802DBF">
        <w:rPr>
          <w:rStyle w:val="a4"/>
          <w:rFonts w:eastAsiaTheme="minorEastAsia" w:cs="Traditional Arabic" w:hint="eastAsia"/>
          <w:sz w:val="34"/>
          <w:szCs w:val="34"/>
          <w:vertAlign w:val="baseline"/>
          <w:rtl/>
        </w:rPr>
        <w:t>،</w:t>
      </w:r>
      <w:r w:rsidR="007A52B7" w:rsidRPr="00802DBF">
        <w:rPr>
          <w:rStyle w:val="a4"/>
          <w:rFonts w:eastAsiaTheme="minorEastAsia" w:cs="Traditional Arabic" w:hint="cs"/>
          <w:sz w:val="34"/>
          <w:szCs w:val="34"/>
          <w:vertAlign w:val="baseline"/>
          <w:rtl/>
        </w:rPr>
        <w:t xml:space="preserve"> ومشاريع الأشغال والتأهيل</w:t>
      </w:r>
      <w:r w:rsidR="008822D4" w:rsidRPr="00802DBF">
        <w:rPr>
          <w:rStyle w:val="a4"/>
          <w:rFonts w:eastAsiaTheme="minorEastAsia" w:cs="Traditional Arabic" w:hint="eastAsia"/>
          <w:sz w:val="34"/>
          <w:szCs w:val="34"/>
          <w:vertAlign w:val="baseline"/>
          <w:rtl/>
        </w:rPr>
        <w:t>،</w:t>
      </w:r>
      <w:r w:rsidR="007A52B7" w:rsidRPr="00802DBF">
        <w:rPr>
          <w:rStyle w:val="a4"/>
          <w:rFonts w:eastAsiaTheme="minorEastAsia" w:cs="Traditional Arabic" w:hint="cs"/>
          <w:sz w:val="34"/>
          <w:szCs w:val="34"/>
          <w:vertAlign w:val="baseline"/>
          <w:rtl/>
        </w:rPr>
        <w:t xml:space="preserve"> والتدريب المهني، والعمل لنزوح الفلسطيني</w:t>
      </w:r>
      <w:r w:rsidR="008822D4" w:rsidRPr="00802DBF">
        <w:rPr>
          <w:rStyle w:val="a4"/>
          <w:rFonts w:eastAsiaTheme="minorEastAsia" w:cs="Traditional Arabic" w:hint="eastAsia"/>
          <w:sz w:val="34"/>
          <w:szCs w:val="34"/>
          <w:vertAlign w:val="baseline"/>
          <w:rtl/>
        </w:rPr>
        <w:t>ِّ</w:t>
      </w:r>
      <w:r w:rsidR="007A52B7" w:rsidRPr="00802DBF">
        <w:rPr>
          <w:rStyle w:val="a4"/>
          <w:rFonts w:eastAsiaTheme="minorEastAsia" w:cs="Traditional Arabic" w:hint="cs"/>
          <w:sz w:val="34"/>
          <w:szCs w:val="34"/>
          <w:vertAlign w:val="baseline"/>
          <w:rtl/>
        </w:rPr>
        <w:t>ين إلى البلاد الأمريكية وغيرها، وكل أولئك لإنهاء القضية الفلسطيني</w:t>
      </w:r>
      <w:r w:rsidR="008822D4" w:rsidRPr="00802DBF">
        <w:rPr>
          <w:rFonts w:eastAsiaTheme="minorEastAsia" w:cs="Traditional Arabic" w:hint="eastAsia"/>
          <w:sz w:val="34"/>
          <w:szCs w:val="34"/>
          <w:rtl/>
        </w:rPr>
        <w:t>َّ</w:t>
      </w:r>
      <w:r w:rsidR="007A52B7" w:rsidRPr="00802DBF">
        <w:rPr>
          <w:rStyle w:val="a4"/>
          <w:rFonts w:eastAsiaTheme="minorEastAsia" w:cs="Traditional Arabic" w:hint="cs"/>
          <w:sz w:val="34"/>
          <w:szCs w:val="34"/>
          <w:vertAlign w:val="baseline"/>
          <w:rtl/>
        </w:rPr>
        <w:t>ة</w:t>
      </w:r>
      <w:r w:rsidR="00644A3E" w:rsidRPr="00802DBF">
        <w:rPr>
          <w:rStyle w:val="a4"/>
          <w:rFonts w:eastAsiaTheme="minorEastAsia" w:cs="Traditional Arabic" w:hint="cs"/>
          <w:sz w:val="34"/>
          <w:szCs w:val="34"/>
          <w:vertAlign w:val="baseline"/>
          <w:rtl/>
        </w:rPr>
        <w:t>.</w:t>
      </w:r>
    </w:p>
    <w:p w:rsidR="00D730D8" w:rsidRDefault="007A52B7" w:rsidP="00D730D8">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ومع أن</w:t>
      </w:r>
      <w:r w:rsidR="008822D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لا نشك</w:t>
      </w:r>
      <w:r w:rsidR="008822D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الأستاذ الشقيري</w:t>
      </w:r>
      <w:r w:rsidR="009304E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ومواقفه في هيئة الأمم المتحدة واضحة</w:t>
      </w:r>
      <w:r w:rsidR="009304E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وصريحة</w:t>
      </w:r>
      <w:r w:rsidR="0074442C" w:rsidRPr="00802DBF">
        <w:rPr>
          <w:rStyle w:val="a4"/>
          <w:rFonts w:eastAsiaTheme="minorEastAsia" w:cs="Traditional Arabic" w:hint="eastAsia"/>
          <w:sz w:val="34"/>
          <w:szCs w:val="34"/>
          <w:vertAlign w:val="baseline"/>
          <w:rtl/>
        </w:rPr>
        <w:t>،</w:t>
      </w:r>
      <w:r w:rsidR="007C40FD"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إلا</w:t>
      </w:r>
      <w:r w:rsidR="00FE3FA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أن</w:t>
      </w:r>
      <w:r w:rsidR="00FE3FA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لا يمنع من مناقشة الموضوع</w:t>
      </w:r>
      <w:r w:rsidR="00FE3FA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ليتبي</w:t>
      </w:r>
      <w:r w:rsidR="00FE3FA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 وجه الحق فيه، وذلك ما يدعونا لأن نقول</w:t>
      </w:r>
      <w:r w:rsidR="00FE3FA1"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"إن</w:t>
      </w:r>
      <w:r w:rsidR="000E35E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إعطاء الفلسطيني</w:t>
      </w:r>
      <w:r w:rsidR="00E7717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وثائق</w:t>
      </w:r>
      <w:r w:rsidR="00E7717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سفر تحمل اسم</w:t>
      </w:r>
      <w:r w:rsidR="00E7717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الحكومة التي يقيمون فيها، ويتمت</w:t>
      </w:r>
      <w:r w:rsidR="00E7717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 حاملوها بما يتمتع به المواطنون في تلك الدول</w:t>
      </w:r>
      <w:r w:rsidR="00E7717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كما جاء في حديث الأستاذ الشقيري خ</w:t>
      </w:r>
      <w:r w:rsidR="00E7717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طوة في فص</w:t>
      </w:r>
      <w:r w:rsidR="00E7717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الفلسطيني</w:t>
      </w:r>
      <w:r w:rsidR="00E7717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عن بلادهم</w:t>
      </w:r>
      <w:r w:rsidR="00E7717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ورب</w:t>
      </w:r>
      <w:r w:rsidR="00E7717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طهم بالدول التي ي</w:t>
      </w:r>
      <w:r w:rsidR="005A34B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قيمون فيها</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وبالتالي ي</w:t>
      </w:r>
      <w:r w:rsidR="005A34B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صبح الفلسطيني مواطنًا في الدولة المضيفة، فيكسل عن الاستعداد لخ</w:t>
      </w:r>
      <w:r w:rsidR="005A34B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5A34B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 المعركة</w:t>
      </w:r>
      <w:r w:rsidR="005A34B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لأنه لم يجد</w:t>
      </w:r>
      <w:r w:rsidR="005A34B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الوسائل المشجعة، ويركن إلى الع</w:t>
      </w:r>
      <w:r w:rsidR="005A34B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5A34B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 الرخي، ثم ينسى الأحفاد</w:t>
      </w:r>
      <w:r w:rsidR="005A34B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فلسطين</w:t>
      </w:r>
      <w:r w:rsidR="005A34B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ومعركة فلسطين ونكبت</w:t>
      </w:r>
      <w:r w:rsidR="005A34B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بل إن</w:t>
      </w:r>
      <w:r w:rsidR="005A34B9" w:rsidRPr="00802DBF">
        <w:rPr>
          <w:rStyle w:val="a4"/>
          <w:rFonts w:eastAsiaTheme="minorEastAsia" w:cs="Traditional Arabic" w:hint="eastAsia"/>
          <w:sz w:val="34"/>
          <w:szCs w:val="34"/>
          <w:vertAlign w:val="baseline"/>
          <w:rtl/>
        </w:rPr>
        <w:t>َّ</w:t>
      </w:r>
      <w:r w:rsidR="00586886" w:rsidRPr="00802DBF">
        <w:rPr>
          <w:rStyle w:val="a4"/>
          <w:rFonts w:eastAsiaTheme="minorEastAsia" w:cs="Traditional Arabic" w:hint="cs"/>
          <w:sz w:val="34"/>
          <w:szCs w:val="34"/>
          <w:vertAlign w:val="baseline"/>
          <w:rtl/>
        </w:rPr>
        <w:t>ه</w:t>
      </w:r>
      <w:r w:rsidRPr="00802DBF">
        <w:rPr>
          <w:rStyle w:val="a4"/>
          <w:rFonts w:eastAsiaTheme="minorEastAsia" w:cs="Traditional Arabic" w:hint="cs"/>
          <w:sz w:val="34"/>
          <w:szCs w:val="34"/>
          <w:vertAlign w:val="baseline"/>
          <w:rtl/>
        </w:rPr>
        <w:t xml:space="preserve"> من الصعب التفريق</w:t>
      </w:r>
      <w:r w:rsidR="005A34B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بين هذا العمل</w:t>
      </w:r>
      <w:r w:rsidR="005A34B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وبين ما تطلبه الدول الضال</w:t>
      </w:r>
      <w:r w:rsidR="0028653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عة مع الصهاينة في مشاريع</w:t>
      </w:r>
      <w:r w:rsidR="0028653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توطين اللا</w:t>
      </w:r>
      <w:r w:rsidR="0028653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جئين</w:t>
      </w:r>
      <w:r w:rsidR="006B0AA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وإسكانهم وتشغيلهم في البلدان المضيفة.</w:t>
      </w:r>
    </w:p>
    <w:p w:rsidR="00E218C0" w:rsidRPr="00802DBF" w:rsidRDefault="007A52B7" w:rsidP="00D730D8">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إنه قد لا يقل</w:t>
      </w:r>
      <w:r w:rsidR="001C7EA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عنها نتائج إن لم ي</w:t>
      </w:r>
      <w:r w:rsidR="001C7EA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1C7EA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w:t>
      </w:r>
      <w:r w:rsidR="001C7EA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ها </w:t>
      </w:r>
      <w:r w:rsidR="006E1DDF" w:rsidRPr="00802DBF">
        <w:rPr>
          <w:rStyle w:val="a4"/>
          <w:rFonts w:eastAsiaTheme="minorEastAsia" w:cs="Traditional Arabic" w:hint="cs"/>
          <w:sz w:val="34"/>
          <w:szCs w:val="34"/>
          <w:vertAlign w:val="baseline"/>
          <w:rtl/>
        </w:rPr>
        <w:t xml:space="preserve">خطرًا </w:t>
      </w:r>
      <w:r w:rsidR="00F512BC" w:rsidRPr="00802DBF">
        <w:rPr>
          <w:rStyle w:val="a4"/>
          <w:rFonts w:eastAsiaTheme="minorEastAsia" w:cs="Traditional Arabic"/>
          <w:sz w:val="34"/>
          <w:szCs w:val="34"/>
          <w:vertAlign w:val="baseline"/>
          <w:rtl/>
        </w:rPr>
        <w:t>-</w:t>
      </w:r>
      <w:r w:rsidR="006E1DDF" w:rsidRPr="00802DBF">
        <w:rPr>
          <w:rStyle w:val="a4"/>
          <w:rFonts w:eastAsiaTheme="minorEastAsia" w:cs="Traditional Arabic" w:hint="cs"/>
          <w:sz w:val="34"/>
          <w:szCs w:val="34"/>
          <w:vertAlign w:val="baseline"/>
          <w:rtl/>
        </w:rPr>
        <w:t xml:space="preserve"> وكما قلت سابقًا: فلس</w:t>
      </w:r>
      <w:r w:rsidR="001C7EA9" w:rsidRPr="00802DBF">
        <w:rPr>
          <w:rStyle w:val="a4"/>
          <w:rFonts w:eastAsiaTheme="minorEastAsia" w:cs="Traditional Arabic" w:hint="cs"/>
          <w:sz w:val="34"/>
          <w:szCs w:val="34"/>
          <w:vertAlign w:val="baseline"/>
          <w:rtl/>
        </w:rPr>
        <w:t>ْ</w:t>
      </w:r>
      <w:r w:rsidR="006E1DDF" w:rsidRPr="00802DBF">
        <w:rPr>
          <w:rStyle w:val="a4"/>
          <w:rFonts w:eastAsiaTheme="minorEastAsia" w:cs="Traditional Arabic" w:hint="cs"/>
          <w:sz w:val="34"/>
          <w:szCs w:val="34"/>
          <w:vertAlign w:val="baseline"/>
          <w:rtl/>
        </w:rPr>
        <w:t>نا نشك في الشقيري، ولكن</w:t>
      </w:r>
      <w:r w:rsidR="001C7EA9" w:rsidRPr="00802DBF">
        <w:rPr>
          <w:rStyle w:val="a4"/>
          <w:rFonts w:eastAsiaTheme="minorEastAsia" w:cs="Traditional Arabic" w:hint="eastAsia"/>
          <w:sz w:val="34"/>
          <w:szCs w:val="34"/>
          <w:vertAlign w:val="baseline"/>
          <w:rtl/>
        </w:rPr>
        <w:t>َّ</w:t>
      </w:r>
      <w:r w:rsidR="006E1DDF" w:rsidRPr="00802DBF">
        <w:rPr>
          <w:rStyle w:val="a4"/>
          <w:rFonts w:eastAsiaTheme="minorEastAsia" w:cs="Traditional Arabic" w:hint="cs"/>
          <w:sz w:val="34"/>
          <w:szCs w:val="34"/>
          <w:vertAlign w:val="baseline"/>
          <w:rtl/>
        </w:rPr>
        <w:t>ه لن يجزم</w:t>
      </w:r>
      <w:r w:rsidR="001C7EA9" w:rsidRPr="00802DBF">
        <w:rPr>
          <w:rStyle w:val="a4"/>
          <w:rFonts w:eastAsiaTheme="minorEastAsia" w:cs="Traditional Arabic" w:hint="cs"/>
          <w:sz w:val="34"/>
          <w:szCs w:val="34"/>
          <w:vertAlign w:val="baseline"/>
          <w:rtl/>
        </w:rPr>
        <w:t>َ</w:t>
      </w:r>
      <w:r w:rsidR="006E1DDF" w:rsidRPr="00802DBF">
        <w:rPr>
          <w:rStyle w:val="a4"/>
          <w:rFonts w:eastAsiaTheme="minorEastAsia" w:cs="Traditional Arabic" w:hint="cs"/>
          <w:sz w:val="34"/>
          <w:szCs w:val="34"/>
          <w:vertAlign w:val="baseline"/>
          <w:rtl/>
        </w:rPr>
        <w:t xml:space="preserve"> بأن رأيه على صواب دائمًا فيما أعتقد، والمسألة لا تهم</w:t>
      </w:r>
      <w:r w:rsidR="001C7EA9" w:rsidRPr="00802DBF">
        <w:rPr>
          <w:rStyle w:val="a4"/>
          <w:rFonts w:eastAsiaTheme="minorEastAsia" w:cs="Traditional Arabic" w:hint="eastAsia"/>
          <w:sz w:val="34"/>
          <w:szCs w:val="34"/>
          <w:vertAlign w:val="baseline"/>
          <w:rtl/>
        </w:rPr>
        <w:t>ُّ</w:t>
      </w:r>
      <w:r w:rsidR="006E1DDF" w:rsidRPr="00802DBF">
        <w:rPr>
          <w:rStyle w:val="a4"/>
          <w:rFonts w:eastAsiaTheme="minorEastAsia" w:cs="Traditional Arabic" w:hint="cs"/>
          <w:sz w:val="34"/>
          <w:szCs w:val="34"/>
          <w:vertAlign w:val="baseline"/>
          <w:rtl/>
        </w:rPr>
        <w:t xml:space="preserve"> فردًا </w:t>
      </w:r>
      <w:r w:rsidR="00F512BC" w:rsidRPr="00802DBF">
        <w:rPr>
          <w:rStyle w:val="a4"/>
          <w:rFonts w:eastAsiaTheme="minorEastAsia" w:cs="Traditional Arabic"/>
          <w:sz w:val="34"/>
          <w:szCs w:val="34"/>
          <w:vertAlign w:val="baseline"/>
          <w:rtl/>
        </w:rPr>
        <w:t>-</w:t>
      </w:r>
      <w:r w:rsidR="006E1DDF" w:rsidRPr="00802DBF">
        <w:rPr>
          <w:rStyle w:val="a4"/>
          <w:rFonts w:eastAsiaTheme="minorEastAsia" w:cs="Traditional Arabic" w:hint="cs"/>
          <w:sz w:val="34"/>
          <w:szCs w:val="34"/>
          <w:vertAlign w:val="baseline"/>
          <w:rtl/>
        </w:rPr>
        <w:t xml:space="preserve"> أو هيئة أو حزبًا </w:t>
      </w:r>
      <w:r w:rsidR="00F512BC" w:rsidRPr="00802DBF">
        <w:rPr>
          <w:rStyle w:val="a4"/>
          <w:rFonts w:eastAsiaTheme="minorEastAsia" w:cs="Traditional Arabic"/>
          <w:sz w:val="34"/>
          <w:szCs w:val="34"/>
          <w:vertAlign w:val="baseline"/>
          <w:rtl/>
        </w:rPr>
        <w:t>-</w:t>
      </w:r>
      <w:r w:rsidR="006E1DDF" w:rsidRPr="00802DBF">
        <w:rPr>
          <w:rStyle w:val="a4"/>
          <w:rFonts w:eastAsiaTheme="minorEastAsia" w:cs="Traditional Arabic" w:hint="cs"/>
          <w:sz w:val="34"/>
          <w:szCs w:val="34"/>
          <w:vertAlign w:val="baseline"/>
          <w:rtl/>
        </w:rPr>
        <w:t xml:space="preserve"> ولكن</w:t>
      </w:r>
      <w:r w:rsidR="00E218C0" w:rsidRPr="00802DBF">
        <w:rPr>
          <w:rStyle w:val="a4"/>
          <w:rFonts w:eastAsiaTheme="minorEastAsia" w:cs="Traditional Arabic" w:hint="eastAsia"/>
          <w:sz w:val="34"/>
          <w:szCs w:val="34"/>
          <w:vertAlign w:val="baseline"/>
          <w:rtl/>
        </w:rPr>
        <w:t>َّ</w:t>
      </w:r>
      <w:r w:rsidR="006E1DDF" w:rsidRPr="00802DBF">
        <w:rPr>
          <w:rStyle w:val="a4"/>
          <w:rFonts w:eastAsiaTheme="minorEastAsia" w:cs="Traditional Arabic" w:hint="cs"/>
          <w:sz w:val="34"/>
          <w:szCs w:val="34"/>
          <w:vertAlign w:val="baseline"/>
          <w:rtl/>
        </w:rPr>
        <w:t>ها أهم</w:t>
      </w:r>
      <w:r w:rsidR="00E218C0" w:rsidRPr="00802DBF">
        <w:rPr>
          <w:rStyle w:val="a4"/>
          <w:rFonts w:eastAsiaTheme="minorEastAsia" w:cs="Traditional Arabic" w:hint="eastAsia"/>
          <w:sz w:val="34"/>
          <w:szCs w:val="34"/>
          <w:vertAlign w:val="baseline"/>
          <w:rtl/>
        </w:rPr>
        <w:t>ُّ</w:t>
      </w:r>
      <w:r w:rsidR="006E1DDF" w:rsidRPr="00802DBF">
        <w:rPr>
          <w:rStyle w:val="a4"/>
          <w:rFonts w:eastAsiaTheme="minorEastAsia" w:cs="Traditional Arabic" w:hint="cs"/>
          <w:sz w:val="34"/>
          <w:szCs w:val="34"/>
          <w:vertAlign w:val="baseline"/>
          <w:rtl/>
        </w:rPr>
        <w:t xml:space="preserve"> من ذلك وأعظم.</w:t>
      </w:r>
    </w:p>
    <w:p w:rsidR="007A52B7" w:rsidRPr="00802DBF" w:rsidRDefault="006E1DDF" w:rsidP="00E218C0">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إنها قضية المسلمين</w:t>
      </w:r>
      <w:r w:rsidR="00E218C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وهذا جه</w:t>
      </w:r>
      <w:r w:rsidR="00E218C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 متواضع أرى الإسهام به</w:t>
      </w:r>
      <w:r w:rsidR="00E218C0"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فإن كان صوابًا فم</w:t>
      </w:r>
      <w:r w:rsidR="00E218C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الله</w:t>
      </w:r>
      <w:r w:rsidR="00E218C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وإن كان خطأ فم</w:t>
      </w:r>
      <w:r w:rsidR="00E218C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نفسي وم</w:t>
      </w:r>
      <w:r w:rsidR="00E218C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الشيطان، والرجوع</w:t>
      </w:r>
      <w:r w:rsidR="00E218C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إلى الحق خير</w:t>
      </w:r>
      <w:r w:rsidR="00E218C0" w:rsidRPr="00802DBF">
        <w:rPr>
          <w:rStyle w:val="a4"/>
          <w:rFonts w:eastAsiaTheme="minorEastAsia" w:cs="Traditional Arabic" w:hint="eastAsia"/>
          <w:sz w:val="34"/>
          <w:szCs w:val="34"/>
          <w:vertAlign w:val="baseline"/>
          <w:rtl/>
        </w:rPr>
        <w:t>ٌ</w:t>
      </w:r>
      <w:r w:rsidR="00E218C0" w:rsidRPr="00802DBF">
        <w:rPr>
          <w:rStyle w:val="a4"/>
          <w:rFonts w:eastAsiaTheme="minorEastAsia" w:cs="Traditional Arabic" w:hint="cs"/>
          <w:sz w:val="34"/>
          <w:szCs w:val="34"/>
          <w:vertAlign w:val="baseline"/>
          <w:rtl/>
        </w:rPr>
        <w:t xml:space="preserve"> من التمادي في الباطل</w:t>
      </w:r>
      <w:r w:rsidR="00E218C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والله الموفق.</w:t>
      </w:r>
    </w:p>
    <w:p w:rsidR="006E1DDF" w:rsidRPr="00802DBF" w:rsidRDefault="006E1DD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6E1DDF" w:rsidRPr="00802DBF" w:rsidRDefault="006E1DDF"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هذا لا يكفي</w:t>
      </w:r>
    </w:p>
    <w:p w:rsidR="006E1DDF" w:rsidRPr="00802DBF" w:rsidRDefault="006E1DD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ألمانيا الغربية منذ قيام ما ي</w:t>
      </w:r>
      <w:r w:rsidR="000B0DA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سم</w:t>
      </w:r>
      <w:r w:rsidR="000B0DA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 بدويلة إسرائيل العدوانية، وهي تمد</w:t>
      </w:r>
      <w:r w:rsidR="000B0DA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بالقروض الطائ</w:t>
      </w:r>
      <w:r w:rsidR="00F1288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لة</w:t>
      </w:r>
      <w:r w:rsidR="00401A7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والتعويضات لضحايا النازية من اليهود</w:t>
      </w:r>
      <w:r w:rsidR="00401A7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كما تد</w:t>
      </w:r>
      <w:r w:rsidR="00401A7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عي حكومة ألمانيا</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ولم يقف</w:t>
      </w:r>
      <w:r w:rsidR="00401A7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الأمر عند هذا الحد</w:t>
      </w:r>
      <w:r w:rsidR="00401A7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w:t>
      </w:r>
    </w:p>
    <w:p w:rsidR="00C47FEA" w:rsidRPr="00802DBF" w:rsidRDefault="006E1DDF" w:rsidP="00D730D8">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بل إن</w:t>
      </w:r>
      <w:r w:rsidR="00401A7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المساعدات</w:t>
      </w:r>
      <w:r w:rsidR="00401A7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العسكري</w:t>
      </w:r>
      <w:r w:rsidR="00401A7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401A7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والاقتصادي</w:t>
      </w:r>
      <w:r w:rsidR="00401A7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ة والخبراء الألمان تتدف</w:t>
      </w:r>
      <w:r w:rsidR="00401A7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 على إسرائيل،</w:t>
      </w:r>
      <w:r w:rsidR="00401A75"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ولم تهتم</w:t>
      </w:r>
      <w:r w:rsidR="00401A7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الحكومة الألمانية باحتجاجات العرب وتصريحاتهم، ولكن</w:t>
      </w:r>
      <w:r w:rsidR="00401A7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تمادت</w:t>
      </w:r>
      <w:r w:rsidR="00401A7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وأسرفت في التود</w:t>
      </w:r>
      <w:r w:rsidR="00401A7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إلى إسرائيل، غير عابئة بالع</w:t>
      </w:r>
      <w:r w:rsidR="00401A7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401A7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ولا مراعية لمشاعر المسلمين في جميع أنحاء العال</w:t>
      </w:r>
      <w:r w:rsidR="001A17FA" w:rsidRPr="00802DBF">
        <w:rPr>
          <w:rStyle w:val="a4"/>
          <w:rFonts w:eastAsiaTheme="minorEastAsia" w:cs="Traditional Arabic" w:hint="cs"/>
          <w:sz w:val="34"/>
          <w:szCs w:val="34"/>
          <w:vertAlign w:val="baseline"/>
          <w:rtl/>
        </w:rPr>
        <w:t>َم</w:t>
      </w:r>
      <w:r w:rsidR="001A17F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C47FEA" w:rsidRPr="00802DBF">
        <w:rPr>
          <w:rStyle w:val="a4"/>
          <w:rFonts w:eastAsiaTheme="minorEastAsia" w:cs="Traditional Arabic" w:hint="cs"/>
          <w:sz w:val="34"/>
          <w:szCs w:val="34"/>
          <w:vertAlign w:val="baseline"/>
          <w:rtl/>
        </w:rPr>
        <w:t>ولألمانيا مصالح</w:t>
      </w:r>
      <w:r w:rsidR="00C21A5E" w:rsidRPr="00802DBF">
        <w:rPr>
          <w:rStyle w:val="a4"/>
          <w:rFonts w:eastAsiaTheme="minorEastAsia" w:cs="Traditional Arabic" w:hint="cs"/>
          <w:sz w:val="34"/>
          <w:szCs w:val="34"/>
          <w:vertAlign w:val="baseline"/>
          <w:rtl/>
        </w:rPr>
        <w:t>ُ</w:t>
      </w:r>
      <w:r w:rsidR="00C47FEA" w:rsidRPr="00802DBF">
        <w:rPr>
          <w:rStyle w:val="a4"/>
          <w:rFonts w:eastAsiaTheme="minorEastAsia" w:cs="Traditional Arabic" w:hint="cs"/>
          <w:sz w:val="34"/>
          <w:szCs w:val="34"/>
          <w:vertAlign w:val="baseline"/>
          <w:rtl/>
        </w:rPr>
        <w:t xml:space="preserve"> </w:t>
      </w:r>
      <w:r w:rsidR="001A17FA" w:rsidRPr="00802DBF">
        <w:rPr>
          <w:rStyle w:val="a4"/>
          <w:rFonts w:eastAsiaTheme="minorEastAsia" w:cs="Traditional Arabic" w:hint="cs"/>
          <w:sz w:val="34"/>
          <w:szCs w:val="34"/>
          <w:vertAlign w:val="baseline"/>
          <w:rtl/>
        </w:rPr>
        <w:t xml:space="preserve">اقتصاديَّة </w:t>
      </w:r>
      <w:r w:rsidR="00C47FEA" w:rsidRPr="00802DBF">
        <w:rPr>
          <w:rStyle w:val="a4"/>
          <w:rFonts w:eastAsiaTheme="minorEastAsia" w:cs="Traditional Arabic" w:hint="cs"/>
          <w:sz w:val="34"/>
          <w:szCs w:val="34"/>
          <w:vertAlign w:val="baseline"/>
          <w:rtl/>
        </w:rPr>
        <w:t>و</w:t>
      </w:r>
      <w:r w:rsidR="00C21A5E" w:rsidRPr="00802DBF">
        <w:rPr>
          <w:rStyle w:val="a4"/>
          <w:rFonts w:eastAsiaTheme="minorEastAsia" w:cs="Traditional Arabic" w:hint="cs"/>
          <w:sz w:val="34"/>
          <w:szCs w:val="34"/>
          <w:vertAlign w:val="baseline"/>
          <w:rtl/>
        </w:rPr>
        <w:t>سياسيَّة</w:t>
      </w:r>
      <w:r w:rsidR="00C47FEA" w:rsidRPr="00802DBF">
        <w:rPr>
          <w:rStyle w:val="a4"/>
          <w:rFonts w:eastAsiaTheme="minorEastAsia" w:cs="Traditional Arabic" w:hint="cs"/>
          <w:sz w:val="34"/>
          <w:szCs w:val="34"/>
          <w:vertAlign w:val="baseline"/>
          <w:rtl/>
        </w:rPr>
        <w:t xml:space="preserve"> تتعر</w:t>
      </w:r>
      <w:r w:rsidR="001A17FA" w:rsidRPr="00802DBF">
        <w:rPr>
          <w:rStyle w:val="a4"/>
          <w:rFonts w:eastAsiaTheme="minorEastAsia" w:cs="Traditional Arabic" w:hint="eastAsia"/>
          <w:sz w:val="34"/>
          <w:szCs w:val="34"/>
          <w:vertAlign w:val="baseline"/>
          <w:rtl/>
        </w:rPr>
        <w:t>َّ</w:t>
      </w:r>
      <w:r w:rsidR="00C47FEA" w:rsidRPr="00802DBF">
        <w:rPr>
          <w:rStyle w:val="a4"/>
          <w:rFonts w:eastAsiaTheme="minorEastAsia" w:cs="Traditional Arabic" w:hint="cs"/>
          <w:sz w:val="34"/>
          <w:szCs w:val="34"/>
          <w:vertAlign w:val="baseline"/>
          <w:rtl/>
        </w:rPr>
        <w:t>ض للضرر العظيم في حالة إق</w:t>
      </w:r>
      <w:r w:rsidR="00C21A5E" w:rsidRPr="00802DBF">
        <w:rPr>
          <w:rStyle w:val="a4"/>
          <w:rFonts w:eastAsiaTheme="minorEastAsia" w:cs="Traditional Arabic" w:hint="cs"/>
          <w:sz w:val="34"/>
          <w:szCs w:val="34"/>
          <w:vertAlign w:val="baseline"/>
          <w:rtl/>
        </w:rPr>
        <w:t>ْ</w:t>
      </w:r>
      <w:r w:rsidR="00C47FEA" w:rsidRPr="00802DBF">
        <w:rPr>
          <w:rStyle w:val="a4"/>
          <w:rFonts w:eastAsiaTheme="minorEastAsia" w:cs="Traditional Arabic" w:hint="cs"/>
          <w:sz w:val="34"/>
          <w:szCs w:val="34"/>
          <w:vertAlign w:val="baseline"/>
          <w:rtl/>
        </w:rPr>
        <w:t>دام العرب على ات</w:t>
      </w:r>
      <w:r w:rsidR="00C21A5E" w:rsidRPr="00802DBF">
        <w:rPr>
          <w:rStyle w:val="a4"/>
          <w:rFonts w:eastAsiaTheme="minorEastAsia" w:cs="Traditional Arabic" w:hint="eastAsia"/>
          <w:sz w:val="34"/>
          <w:szCs w:val="34"/>
          <w:vertAlign w:val="baseline"/>
          <w:rtl/>
        </w:rPr>
        <w:t>ِّ</w:t>
      </w:r>
      <w:r w:rsidR="00C47FEA" w:rsidRPr="00802DBF">
        <w:rPr>
          <w:rStyle w:val="a4"/>
          <w:rFonts w:eastAsiaTheme="minorEastAsia" w:cs="Traditional Arabic" w:hint="cs"/>
          <w:sz w:val="34"/>
          <w:szCs w:val="34"/>
          <w:vertAlign w:val="baseline"/>
          <w:rtl/>
        </w:rPr>
        <w:t>خاذ عمل جاد</w:t>
      </w:r>
      <w:r w:rsidR="00C21A5E" w:rsidRPr="00802DBF">
        <w:rPr>
          <w:rStyle w:val="a4"/>
          <w:rFonts w:eastAsiaTheme="minorEastAsia" w:cs="Traditional Arabic" w:hint="cs"/>
          <w:sz w:val="34"/>
          <w:szCs w:val="34"/>
          <w:vertAlign w:val="baseline"/>
          <w:rtl/>
        </w:rPr>
        <w:t>ّ</w:t>
      </w:r>
      <w:r w:rsidR="0096382F" w:rsidRPr="00802DBF">
        <w:rPr>
          <w:rStyle w:val="a4"/>
          <w:rFonts w:eastAsiaTheme="minorEastAsia" w:cs="Traditional Arabic" w:hint="cs"/>
          <w:sz w:val="34"/>
          <w:szCs w:val="34"/>
          <w:vertAlign w:val="baseline"/>
          <w:rtl/>
        </w:rPr>
        <w:t>،</w:t>
      </w:r>
      <w:r w:rsidR="00C47FEA" w:rsidRPr="00802DBF">
        <w:rPr>
          <w:rStyle w:val="a4"/>
          <w:rFonts w:eastAsiaTheme="minorEastAsia" w:cs="Traditional Arabic" w:hint="cs"/>
          <w:sz w:val="34"/>
          <w:szCs w:val="34"/>
          <w:vertAlign w:val="baseline"/>
          <w:rtl/>
        </w:rPr>
        <w:t xml:space="preserve"> ولكن العرب </w:t>
      </w:r>
      <w:r w:rsidR="00007A65" w:rsidRPr="00802DBF">
        <w:rPr>
          <w:rStyle w:val="a4"/>
          <w:rFonts w:eastAsiaTheme="minorEastAsia" w:cs="Traditional Arabic" w:hint="cs"/>
          <w:sz w:val="34"/>
          <w:szCs w:val="34"/>
          <w:vertAlign w:val="baseline"/>
          <w:rtl/>
        </w:rPr>
        <w:t>و</w:t>
      </w:r>
      <w:r w:rsidR="00C47FEA" w:rsidRPr="00802DBF">
        <w:rPr>
          <w:rStyle w:val="a4"/>
          <w:rFonts w:eastAsiaTheme="minorEastAsia" w:cs="Traditional Arabic" w:hint="cs"/>
          <w:sz w:val="34"/>
          <w:szCs w:val="34"/>
          <w:vertAlign w:val="baseline"/>
          <w:rtl/>
        </w:rPr>
        <w:t>قد تنبهوا ل</w:t>
      </w:r>
      <w:r w:rsidR="00C21A5E" w:rsidRPr="00802DBF">
        <w:rPr>
          <w:rFonts w:eastAsiaTheme="minorEastAsia" w:cs="Traditional Arabic" w:hint="cs"/>
          <w:sz w:val="34"/>
          <w:szCs w:val="34"/>
          <w:rtl/>
        </w:rPr>
        <w:t>ِ</w:t>
      </w:r>
      <w:r w:rsidR="00C47FEA" w:rsidRPr="00802DBF">
        <w:rPr>
          <w:rStyle w:val="a4"/>
          <w:rFonts w:eastAsiaTheme="minorEastAsia" w:cs="Traditional Arabic" w:hint="cs"/>
          <w:sz w:val="34"/>
          <w:szCs w:val="34"/>
          <w:vertAlign w:val="baseline"/>
          <w:rtl/>
        </w:rPr>
        <w:t>م</w:t>
      </w:r>
      <w:r w:rsidR="00C21A5E" w:rsidRPr="00802DBF">
        <w:rPr>
          <w:rStyle w:val="a4"/>
          <w:rFonts w:eastAsiaTheme="minorEastAsia" w:cs="Traditional Arabic" w:hint="cs"/>
          <w:sz w:val="34"/>
          <w:szCs w:val="34"/>
          <w:vertAlign w:val="baseline"/>
          <w:rtl/>
        </w:rPr>
        <w:t>َ</w:t>
      </w:r>
      <w:r w:rsidR="00C47FEA" w:rsidRPr="00802DBF">
        <w:rPr>
          <w:rStyle w:val="a4"/>
          <w:rFonts w:eastAsiaTheme="minorEastAsia" w:cs="Traditional Arabic" w:hint="cs"/>
          <w:sz w:val="34"/>
          <w:szCs w:val="34"/>
          <w:vertAlign w:val="baseline"/>
          <w:rtl/>
        </w:rPr>
        <w:t>ا يحاك لهم</w:t>
      </w:r>
      <w:r w:rsidR="00C21A5E" w:rsidRPr="00802DBF">
        <w:rPr>
          <w:rStyle w:val="a4"/>
          <w:rFonts w:eastAsiaTheme="minorEastAsia" w:cs="Traditional Arabic" w:hint="eastAsia"/>
          <w:sz w:val="34"/>
          <w:szCs w:val="34"/>
          <w:vertAlign w:val="baseline"/>
          <w:rtl/>
        </w:rPr>
        <w:t>،</w:t>
      </w:r>
      <w:r w:rsidR="00C47FEA" w:rsidRPr="00802DBF">
        <w:rPr>
          <w:rStyle w:val="a4"/>
          <w:rFonts w:eastAsiaTheme="minorEastAsia" w:cs="Traditional Arabic" w:hint="cs"/>
          <w:sz w:val="34"/>
          <w:szCs w:val="34"/>
          <w:vertAlign w:val="baseline"/>
          <w:rtl/>
        </w:rPr>
        <w:t xml:space="preserve"> وما يجب عليهم عمل</w:t>
      </w:r>
      <w:r w:rsidR="00C21A5E" w:rsidRPr="00802DBF">
        <w:rPr>
          <w:rStyle w:val="a4"/>
          <w:rFonts w:eastAsiaTheme="minorEastAsia" w:cs="Traditional Arabic" w:hint="cs"/>
          <w:sz w:val="34"/>
          <w:szCs w:val="34"/>
          <w:vertAlign w:val="baseline"/>
          <w:rtl/>
        </w:rPr>
        <w:t>ُ</w:t>
      </w:r>
      <w:r w:rsidR="00C47FEA" w:rsidRPr="00802DBF">
        <w:rPr>
          <w:rStyle w:val="a4"/>
          <w:rFonts w:eastAsiaTheme="minorEastAsia" w:cs="Traditional Arabic" w:hint="cs"/>
          <w:sz w:val="34"/>
          <w:szCs w:val="34"/>
          <w:vertAlign w:val="baseline"/>
          <w:rtl/>
        </w:rPr>
        <w:t>ه أخلفوا ظن</w:t>
      </w:r>
      <w:r w:rsidR="00C21A5E" w:rsidRPr="00802DBF">
        <w:rPr>
          <w:rStyle w:val="a4"/>
          <w:rFonts w:eastAsiaTheme="minorEastAsia" w:cs="Traditional Arabic" w:hint="eastAsia"/>
          <w:sz w:val="34"/>
          <w:szCs w:val="34"/>
          <w:vertAlign w:val="baseline"/>
          <w:rtl/>
        </w:rPr>
        <w:t>َّ</w:t>
      </w:r>
      <w:r w:rsidR="00C47FEA" w:rsidRPr="00802DBF">
        <w:rPr>
          <w:rStyle w:val="a4"/>
          <w:rFonts w:eastAsiaTheme="minorEastAsia" w:cs="Traditional Arabic" w:hint="cs"/>
          <w:sz w:val="34"/>
          <w:szCs w:val="34"/>
          <w:vertAlign w:val="baseline"/>
          <w:rtl/>
        </w:rPr>
        <w:t xml:space="preserve"> ألمانيا</w:t>
      </w:r>
      <w:r w:rsidR="00C21A5E" w:rsidRPr="00802DBF">
        <w:rPr>
          <w:rStyle w:val="a4"/>
          <w:rFonts w:eastAsiaTheme="minorEastAsia" w:cs="Traditional Arabic" w:hint="eastAsia"/>
          <w:sz w:val="34"/>
          <w:szCs w:val="34"/>
          <w:vertAlign w:val="baseline"/>
          <w:rtl/>
        </w:rPr>
        <w:t>،</w:t>
      </w:r>
      <w:r w:rsidR="00C47FEA" w:rsidRPr="00802DBF">
        <w:rPr>
          <w:rStyle w:val="a4"/>
          <w:rFonts w:eastAsiaTheme="minorEastAsia" w:cs="Traditional Arabic" w:hint="cs"/>
          <w:sz w:val="34"/>
          <w:szCs w:val="34"/>
          <w:vertAlign w:val="baseline"/>
          <w:rtl/>
        </w:rPr>
        <w:t xml:space="preserve"> فوقفوا موقفًا مشر</w:t>
      </w:r>
      <w:r w:rsidR="00C21A5E" w:rsidRPr="00802DBF">
        <w:rPr>
          <w:rStyle w:val="a4"/>
          <w:rFonts w:eastAsiaTheme="minorEastAsia" w:cs="Traditional Arabic" w:hint="eastAsia"/>
          <w:sz w:val="34"/>
          <w:szCs w:val="34"/>
          <w:vertAlign w:val="baseline"/>
          <w:rtl/>
        </w:rPr>
        <w:t>ِّ</w:t>
      </w:r>
      <w:r w:rsidR="00C47FEA" w:rsidRPr="00802DBF">
        <w:rPr>
          <w:rStyle w:val="a4"/>
          <w:rFonts w:eastAsiaTheme="minorEastAsia" w:cs="Traditional Arabic" w:hint="cs"/>
          <w:sz w:val="34"/>
          <w:szCs w:val="34"/>
          <w:vertAlign w:val="baseline"/>
          <w:rtl/>
        </w:rPr>
        <w:t>فًا، وأعلنوا تصميمهم بالرد</w:t>
      </w:r>
      <w:r w:rsidR="00C21A5E" w:rsidRPr="00802DBF">
        <w:rPr>
          <w:rStyle w:val="a4"/>
          <w:rFonts w:eastAsiaTheme="minorEastAsia" w:cs="Traditional Arabic" w:hint="eastAsia"/>
          <w:sz w:val="34"/>
          <w:szCs w:val="34"/>
          <w:vertAlign w:val="baseline"/>
          <w:rtl/>
        </w:rPr>
        <w:t>ِّ</w:t>
      </w:r>
      <w:r w:rsidR="00C47FEA" w:rsidRPr="00802DBF">
        <w:rPr>
          <w:rStyle w:val="a4"/>
          <w:rFonts w:eastAsiaTheme="minorEastAsia" w:cs="Traditional Arabic" w:hint="cs"/>
          <w:sz w:val="34"/>
          <w:szCs w:val="34"/>
          <w:vertAlign w:val="baseline"/>
          <w:rtl/>
        </w:rPr>
        <w:t xml:space="preserve"> على إمداد ألمانيا لإسرائيل بشحنات الأسلحة الضخمة</w:t>
      </w:r>
      <w:r w:rsidR="00C21A5E" w:rsidRPr="00802DBF">
        <w:rPr>
          <w:rStyle w:val="a4"/>
          <w:rFonts w:eastAsiaTheme="minorEastAsia" w:cs="Traditional Arabic" w:hint="eastAsia"/>
          <w:sz w:val="34"/>
          <w:szCs w:val="34"/>
          <w:vertAlign w:val="baseline"/>
          <w:rtl/>
        </w:rPr>
        <w:t>،</w:t>
      </w:r>
      <w:r w:rsidR="00C47FEA" w:rsidRPr="00802DBF">
        <w:rPr>
          <w:rStyle w:val="a4"/>
          <w:rFonts w:eastAsiaTheme="minorEastAsia" w:cs="Traditional Arabic" w:hint="cs"/>
          <w:sz w:val="34"/>
          <w:szCs w:val="34"/>
          <w:vertAlign w:val="baseline"/>
          <w:rtl/>
        </w:rPr>
        <w:t xml:space="preserve"> التي اضطرت الحكومة</w:t>
      </w:r>
      <w:r w:rsidR="00C21A5E" w:rsidRPr="00802DBF">
        <w:rPr>
          <w:rStyle w:val="a4"/>
          <w:rFonts w:eastAsiaTheme="minorEastAsia" w:cs="Traditional Arabic" w:hint="cs"/>
          <w:sz w:val="34"/>
          <w:szCs w:val="34"/>
          <w:vertAlign w:val="baseline"/>
          <w:rtl/>
        </w:rPr>
        <w:t>ُ</w:t>
      </w:r>
      <w:r w:rsidR="00C47FEA" w:rsidRPr="00802DBF">
        <w:rPr>
          <w:rStyle w:val="a4"/>
          <w:rFonts w:eastAsiaTheme="minorEastAsia" w:cs="Traditional Arabic" w:hint="cs"/>
          <w:sz w:val="34"/>
          <w:szCs w:val="34"/>
          <w:vertAlign w:val="baseline"/>
          <w:rtl/>
        </w:rPr>
        <w:t xml:space="preserve"> الألمانية للاعتراف بها، رد</w:t>
      </w:r>
      <w:r w:rsidR="00C21A5E" w:rsidRPr="00802DBF">
        <w:rPr>
          <w:rStyle w:val="a4"/>
          <w:rFonts w:eastAsiaTheme="minorEastAsia" w:cs="Traditional Arabic" w:hint="cs"/>
          <w:sz w:val="34"/>
          <w:szCs w:val="34"/>
          <w:vertAlign w:val="baseline"/>
          <w:rtl/>
        </w:rPr>
        <w:t>ّ</w:t>
      </w:r>
      <w:r w:rsidR="00C47FEA" w:rsidRPr="00802DBF">
        <w:rPr>
          <w:rStyle w:val="a4"/>
          <w:rFonts w:eastAsiaTheme="minorEastAsia" w:cs="Traditional Arabic" w:hint="cs"/>
          <w:sz w:val="34"/>
          <w:szCs w:val="34"/>
          <w:vertAlign w:val="baseline"/>
          <w:rtl/>
        </w:rPr>
        <w:t>ًا ليس في صالح ألمانيا قطعًا،</w:t>
      </w:r>
      <w:r w:rsidR="0059360E" w:rsidRPr="00802DBF">
        <w:rPr>
          <w:rStyle w:val="a4"/>
          <w:rFonts w:eastAsiaTheme="minorEastAsia" w:cs="Traditional Arabic" w:hint="cs"/>
          <w:sz w:val="34"/>
          <w:szCs w:val="34"/>
          <w:vertAlign w:val="baseline"/>
          <w:rtl/>
        </w:rPr>
        <w:t xml:space="preserve"> </w:t>
      </w:r>
      <w:r w:rsidR="00C47FEA" w:rsidRPr="00802DBF">
        <w:rPr>
          <w:rStyle w:val="a4"/>
          <w:rFonts w:eastAsiaTheme="minorEastAsia" w:cs="Traditional Arabic" w:hint="cs"/>
          <w:sz w:val="34"/>
          <w:szCs w:val="34"/>
          <w:vertAlign w:val="baseline"/>
          <w:rtl/>
        </w:rPr>
        <w:t>وينتج عنه أضرار</w:t>
      </w:r>
      <w:r w:rsidR="0059360E" w:rsidRPr="00802DBF">
        <w:rPr>
          <w:rStyle w:val="a4"/>
          <w:rFonts w:eastAsiaTheme="minorEastAsia" w:cs="Traditional Arabic" w:hint="eastAsia"/>
          <w:sz w:val="34"/>
          <w:szCs w:val="34"/>
          <w:vertAlign w:val="baseline"/>
          <w:rtl/>
        </w:rPr>
        <w:t>ٌ</w:t>
      </w:r>
      <w:r w:rsidR="00C47FEA" w:rsidRPr="00802DBF">
        <w:rPr>
          <w:rStyle w:val="a4"/>
          <w:rFonts w:eastAsiaTheme="minorEastAsia" w:cs="Traditional Arabic" w:hint="cs"/>
          <w:sz w:val="34"/>
          <w:szCs w:val="34"/>
          <w:vertAlign w:val="baseline"/>
          <w:rtl/>
        </w:rPr>
        <w:t xml:space="preserve"> عاجلة للمصال</w:t>
      </w:r>
      <w:r w:rsidR="0059360E" w:rsidRPr="00802DBF">
        <w:rPr>
          <w:rStyle w:val="a4"/>
          <w:rFonts w:eastAsiaTheme="minorEastAsia" w:cs="Traditional Arabic" w:hint="cs"/>
          <w:sz w:val="34"/>
          <w:szCs w:val="34"/>
          <w:vertAlign w:val="baseline"/>
          <w:rtl/>
        </w:rPr>
        <w:t>ِ</w:t>
      </w:r>
      <w:r w:rsidR="00C47FEA" w:rsidRPr="00802DBF">
        <w:rPr>
          <w:rStyle w:val="a4"/>
          <w:rFonts w:eastAsiaTheme="minorEastAsia" w:cs="Traditional Arabic" w:hint="cs"/>
          <w:sz w:val="34"/>
          <w:szCs w:val="34"/>
          <w:vertAlign w:val="baseline"/>
          <w:rtl/>
        </w:rPr>
        <w:t>ح الألمانية</w:t>
      </w:r>
      <w:r w:rsidR="0059360E" w:rsidRPr="00802DBF">
        <w:rPr>
          <w:rFonts w:eastAsiaTheme="minorEastAsia" w:cs="Traditional Arabic" w:hint="eastAsia"/>
          <w:sz w:val="34"/>
          <w:szCs w:val="34"/>
          <w:rtl/>
        </w:rPr>
        <w:t>،</w:t>
      </w:r>
      <w:r w:rsidR="00C47FEA" w:rsidRPr="00802DBF">
        <w:rPr>
          <w:rStyle w:val="a4"/>
          <w:rFonts w:eastAsiaTheme="minorEastAsia" w:cs="Traditional Arabic" w:hint="cs"/>
          <w:sz w:val="34"/>
          <w:szCs w:val="34"/>
          <w:vertAlign w:val="baseline"/>
          <w:rtl/>
        </w:rPr>
        <w:t xml:space="preserve"> والاقتصاد الألماني</w:t>
      </w:r>
      <w:r w:rsidR="0059360E" w:rsidRPr="00802DBF">
        <w:rPr>
          <w:rStyle w:val="a4"/>
          <w:rFonts w:eastAsiaTheme="minorEastAsia" w:cs="Traditional Arabic" w:hint="eastAsia"/>
          <w:sz w:val="34"/>
          <w:szCs w:val="34"/>
          <w:vertAlign w:val="baseline"/>
          <w:rtl/>
        </w:rPr>
        <w:t>،</w:t>
      </w:r>
      <w:r w:rsidR="00C47FEA" w:rsidRPr="00802DBF">
        <w:rPr>
          <w:rStyle w:val="a4"/>
          <w:rFonts w:eastAsiaTheme="minorEastAsia" w:cs="Traditional Arabic" w:hint="cs"/>
          <w:sz w:val="34"/>
          <w:szCs w:val="34"/>
          <w:vertAlign w:val="baseline"/>
          <w:rtl/>
        </w:rPr>
        <w:t xml:space="preserve"> وحتى للسياسة الألمانية.</w:t>
      </w:r>
    </w:p>
    <w:p w:rsidR="00C47FEA" w:rsidRPr="00802DBF" w:rsidRDefault="00C47FEA"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وهنا فقط </w:t>
      </w:r>
      <w:r w:rsidR="009E5976"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ولأو</w:t>
      </w:r>
      <w:r w:rsidR="009E59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مرة</w:t>
      </w:r>
      <w:r w:rsidR="009E5976"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 تراجعت</w:t>
      </w:r>
      <w:r w:rsidR="009E597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الحكومة الألمانية</w:t>
      </w:r>
      <w:r w:rsidR="009E59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وهدأت</w:t>
      </w:r>
      <w:r w:rsidR="009E59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حملة</w:t>
      </w:r>
      <w:r w:rsidR="009E597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صحافتها على العرب</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وجاءت</w:t>
      </w:r>
      <w:r w:rsidR="009E597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الأنباء تتوارد عن إعادة الحكومة الألمانية النظر</w:t>
      </w:r>
      <w:r w:rsidR="009E597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صفقات الأسلحة التي باعت</w:t>
      </w:r>
      <w:r w:rsidR="009E597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لإسرائيل،</w:t>
      </w:r>
      <w:r w:rsidR="009E5976"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والتي تشك</w:t>
      </w:r>
      <w:r w:rsidR="009E59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تهديدًا خطيرًا للعرب.</w:t>
      </w:r>
    </w:p>
    <w:p w:rsidR="00C47FEA" w:rsidRPr="00802DBF" w:rsidRDefault="00C47FEA" w:rsidP="007303A3">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ولكن قرار ألمانيا بوق</w:t>
      </w:r>
      <w:r w:rsidR="009E59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 إرسال الأسلحة لا يكفي لتراج</w:t>
      </w:r>
      <w:r w:rsidR="009E597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العرب عن ات</w:t>
      </w:r>
      <w:r w:rsidR="009E59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خاذ الخطوات الهام</w:t>
      </w:r>
      <w:r w:rsidR="009E597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إزاء</w:t>
      </w:r>
      <w:r w:rsidR="009E597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ألمانيا، فهناك التعويضات</w:t>
      </w:r>
      <w:r w:rsidR="009E597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المزعومة التي تبذلها ألم</w:t>
      </w:r>
      <w:r w:rsidR="00007A65" w:rsidRPr="00802DBF">
        <w:rPr>
          <w:rStyle w:val="a4"/>
          <w:rFonts w:eastAsiaTheme="minorEastAsia" w:cs="Traditional Arabic" w:hint="cs"/>
          <w:sz w:val="34"/>
          <w:szCs w:val="34"/>
          <w:vertAlign w:val="baseline"/>
          <w:rtl/>
        </w:rPr>
        <w:t>انيا لإسرائيل</w:t>
      </w:r>
      <w:r w:rsidR="009E5976" w:rsidRPr="00802DBF">
        <w:rPr>
          <w:rStyle w:val="a4"/>
          <w:rFonts w:eastAsiaTheme="minorEastAsia" w:cs="Traditional Arabic" w:hint="eastAsia"/>
          <w:sz w:val="34"/>
          <w:szCs w:val="34"/>
          <w:vertAlign w:val="baseline"/>
          <w:rtl/>
        </w:rPr>
        <w:t>،</w:t>
      </w:r>
      <w:r w:rsidR="00007A65" w:rsidRPr="00802DBF">
        <w:rPr>
          <w:rStyle w:val="a4"/>
          <w:rFonts w:eastAsiaTheme="minorEastAsia" w:cs="Traditional Arabic" w:hint="cs"/>
          <w:sz w:val="34"/>
          <w:szCs w:val="34"/>
          <w:vertAlign w:val="baseline"/>
          <w:rtl/>
        </w:rPr>
        <w:t xml:space="preserve"> والمساعدات الأخرى</w:t>
      </w:r>
      <w:r w:rsidR="009E5976" w:rsidRPr="00802DBF">
        <w:rPr>
          <w:rFonts w:eastAsiaTheme="minorEastAsia" w:cs="Traditional Arabic" w:hint="eastAsia"/>
          <w:sz w:val="34"/>
          <w:szCs w:val="34"/>
          <w:rtl/>
        </w:rPr>
        <w:t>،</w:t>
      </w:r>
      <w:r w:rsidR="009E5976"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وهناك الدول التي لا تد</w:t>
      </w:r>
      <w:r w:rsidR="009E597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9E597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مناسبة تمر</w:t>
      </w:r>
      <w:r w:rsidR="00B177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إلا وتعلن مساندتها لإسرائيل ضد</w:t>
      </w:r>
      <w:r w:rsidR="00B177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حقوق العرب ومصالحهم، والتي تقد</w:t>
      </w:r>
      <w:r w:rsidR="00B177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لها المال الجزيل والمساعدات المتنو</w:t>
      </w:r>
      <w:r w:rsidR="00B177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عة</w:t>
      </w:r>
      <w:r w:rsidR="005615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والأسلحة الحديثة</w:t>
      </w:r>
      <w:r w:rsidR="005615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والمهندسين والخبراء، ويتبار</w:t>
      </w:r>
      <w:r w:rsidR="004B68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ساست</w:t>
      </w:r>
      <w:r w:rsidR="004B68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في كس</w:t>
      </w:r>
      <w:r w:rsidR="004B68D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ب </w:t>
      </w:r>
      <w:r w:rsidR="008A23BA" w:rsidRPr="00802DBF">
        <w:rPr>
          <w:rStyle w:val="a4"/>
          <w:rFonts w:eastAsiaTheme="minorEastAsia" w:cs="Traditional Arabic" w:hint="cs"/>
          <w:sz w:val="34"/>
          <w:szCs w:val="34"/>
          <w:vertAlign w:val="baseline"/>
          <w:rtl/>
        </w:rPr>
        <w:t>عطف ا</w:t>
      </w:r>
      <w:r w:rsidR="00440BE4" w:rsidRPr="00802DBF">
        <w:rPr>
          <w:rStyle w:val="a4"/>
          <w:rFonts w:eastAsiaTheme="minorEastAsia" w:cs="Traditional Arabic" w:hint="cs"/>
          <w:sz w:val="34"/>
          <w:szCs w:val="34"/>
          <w:vertAlign w:val="baseline"/>
          <w:rtl/>
        </w:rPr>
        <w:t>لصِّهْيَون</w:t>
      </w:r>
      <w:r w:rsidR="008A23BA" w:rsidRPr="00802DBF">
        <w:rPr>
          <w:rStyle w:val="a4"/>
          <w:rFonts w:eastAsiaTheme="minorEastAsia" w:cs="Traditional Arabic" w:hint="cs"/>
          <w:sz w:val="34"/>
          <w:szCs w:val="34"/>
          <w:vertAlign w:val="baseline"/>
          <w:rtl/>
        </w:rPr>
        <w:t>ية، ويعلنون حمايت</w:t>
      </w:r>
      <w:r w:rsidR="001E66AF" w:rsidRPr="00802DBF">
        <w:rPr>
          <w:rStyle w:val="a4"/>
          <w:rFonts w:eastAsiaTheme="minorEastAsia" w:cs="Traditional Arabic" w:hint="cs"/>
          <w:sz w:val="34"/>
          <w:szCs w:val="34"/>
          <w:vertAlign w:val="baseline"/>
          <w:rtl/>
        </w:rPr>
        <w:t>َ</w:t>
      </w:r>
      <w:r w:rsidR="008A23BA" w:rsidRPr="00802DBF">
        <w:rPr>
          <w:rStyle w:val="a4"/>
          <w:rFonts w:eastAsiaTheme="minorEastAsia" w:cs="Traditional Arabic" w:hint="cs"/>
          <w:sz w:val="34"/>
          <w:szCs w:val="34"/>
          <w:vertAlign w:val="baseline"/>
          <w:rtl/>
        </w:rPr>
        <w:t>ها</w:t>
      </w:r>
      <w:r w:rsidR="001E66AF" w:rsidRPr="00802DBF">
        <w:rPr>
          <w:rStyle w:val="a4"/>
          <w:rFonts w:eastAsiaTheme="minorEastAsia" w:cs="Traditional Arabic" w:hint="eastAsia"/>
          <w:sz w:val="34"/>
          <w:szCs w:val="34"/>
          <w:vertAlign w:val="baseline"/>
          <w:rtl/>
        </w:rPr>
        <w:t>،</w:t>
      </w:r>
      <w:r w:rsidR="008A23BA" w:rsidRPr="00802DBF">
        <w:rPr>
          <w:rStyle w:val="a4"/>
          <w:rFonts w:eastAsiaTheme="minorEastAsia" w:cs="Traditional Arabic" w:hint="cs"/>
          <w:sz w:val="34"/>
          <w:szCs w:val="34"/>
          <w:vertAlign w:val="baseline"/>
          <w:rtl/>
        </w:rPr>
        <w:t xml:space="preserve"> والتعه</w:t>
      </w:r>
      <w:r w:rsidR="00737601" w:rsidRPr="00802DBF">
        <w:rPr>
          <w:rStyle w:val="a4"/>
          <w:rFonts w:eastAsiaTheme="minorEastAsia" w:cs="Traditional Arabic" w:hint="eastAsia"/>
          <w:sz w:val="34"/>
          <w:szCs w:val="34"/>
          <w:vertAlign w:val="baseline"/>
          <w:rtl/>
        </w:rPr>
        <w:t>ُّ</w:t>
      </w:r>
      <w:r w:rsidR="008A23BA" w:rsidRPr="00802DBF">
        <w:rPr>
          <w:rStyle w:val="a4"/>
          <w:rFonts w:eastAsiaTheme="minorEastAsia" w:cs="Traditional Arabic" w:hint="cs"/>
          <w:sz w:val="34"/>
          <w:szCs w:val="34"/>
          <w:vertAlign w:val="baseline"/>
          <w:rtl/>
        </w:rPr>
        <w:t>د بالح</w:t>
      </w:r>
      <w:r w:rsidR="00370D05" w:rsidRPr="00802DBF">
        <w:rPr>
          <w:rStyle w:val="a4"/>
          <w:rFonts w:eastAsiaTheme="minorEastAsia" w:cs="Traditional Arabic" w:hint="cs"/>
          <w:sz w:val="34"/>
          <w:szCs w:val="34"/>
          <w:vertAlign w:val="baseline"/>
          <w:rtl/>
        </w:rPr>
        <w:t>ِ</w:t>
      </w:r>
      <w:r w:rsidR="008A23BA" w:rsidRPr="00802DBF">
        <w:rPr>
          <w:rStyle w:val="a4"/>
          <w:rFonts w:eastAsiaTheme="minorEastAsia" w:cs="Traditional Arabic" w:hint="cs"/>
          <w:sz w:val="34"/>
          <w:szCs w:val="34"/>
          <w:vertAlign w:val="baseline"/>
          <w:rtl/>
        </w:rPr>
        <w:t>فاظ على كيانها، ولا يقيمون للعرب والمسلمين أي</w:t>
      </w:r>
      <w:r w:rsidR="00EC74BD" w:rsidRPr="00802DBF">
        <w:rPr>
          <w:rStyle w:val="a4"/>
          <w:rFonts w:eastAsiaTheme="minorEastAsia" w:cs="Traditional Arabic" w:hint="eastAsia"/>
          <w:sz w:val="34"/>
          <w:szCs w:val="34"/>
          <w:vertAlign w:val="baseline"/>
          <w:rtl/>
        </w:rPr>
        <w:t>َّ</w:t>
      </w:r>
      <w:r w:rsidR="008A23BA" w:rsidRPr="00802DBF">
        <w:rPr>
          <w:rStyle w:val="a4"/>
          <w:rFonts w:eastAsiaTheme="minorEastAsia" w:cs="Traditional Arabic" w:hint="cs"/>
          <w:sz w:val="34"/>
          <w:szCs w:val="34"/>
          <w:vertAlign w:val="baseline"/>
          <w:rtl/>
        </w:rPr>
        <w:t xml:space="preserve"> وزن أو اعتبار</w:t>
      </w:r>
      <w:r w:rsidR="00EC74BD" w:rsidRPr="00802DBF">
        <w:rPr>
          <w:rFonts w:eastAsiaTheme="minorEastAsia" w:cs="Traditional Arabic" w:hint="eastAsia"/>
          <w:sz w:val="34"/>
          <w:szCs w:val="34"/>
          <w:rtl/>
        </w:rPr>
        <w:t>،</w:t>
      </w:r>
      <w:r w:rsidR="008A23BA" w:rsidRPr="00802DBF">
        <w:rPr>
          <w:rStyle w:val="a4"/>
          <w:rFonts w:eastAsiaTheme="minorEastAsia" w:cs="Traditional Arabic" w:hint="cs"/>
          <w:sz w:val="34"/>
          <w:szCs w:val="34"/>
          <w:vertAlign w:val="baseline"/>
          <w:rtl/>
        </w:rPr>
        <w:t xml:space="preserve"> بل ولا ي</w:t>
      </w:r>
      <w:r w:rsidR="00EC74BD" w:rsidRPr="00802DBF">
        <w:rPr>
          <w:rStyle w:val="a4"/>
          <w:rFonts w:eastAsiaTheme="minorEastAsia" w:cs="Traditional Arabic" w:hint="cs"/>
          <w:sz w:val="34"/>
          <w:szCs w:val="34"/>
          <w:vertAlign w:val="baseline"/>
          <w:rtl/>
        </w:rPr>
        <w:t>ُ</w:t>
      </w:r>
      <w:r w:rsidR="008A23BA" w:rsidRPr="00802DBF">
        <w:rPr>
          <w:rStyle w:val="a4"/>
          <w:rFonts w:eastAsiaTheme="minorEastAsia" w:cs="Traditional Arabic" w:hint="cs"/>
          <w:sz w:val="34"/>
          <w:szCs w:val="34"/>
          <w:vertAlign w:val="baseline"/>
          <w:rtl/>
        </w:rPr>
        <w:t>فك</w:t>
      </w:r>
      <w:r w:rsidR="00EC74BD" w:rsidRPr="00802DBF">
        <w:rPr>
          <w:rStyle w:val="a4"/>
          <w:rFonts w:eastAsiaTheme="minorEastAsia" w:cs="Traditional Arabic" w:hint="eastAsia"/>
          <w:sz w:val="34"/>
          <w:szCs w:val="34"/>
          <w:vertAlign w:val="baseline"/>
          <w:rtl/>
        </w:rPr>
        <w:t>ِّ</w:t>
      </w:r>
      <w:r w:rsidR="008A23BA" w:rsidRPr="00802DBF">
        <w:rPr>
          <w:rStyle w:val="a4"/>
          <w:rFonts w:eastAsiaTheme="minorEastAsia" w:cs="Traditional Arabic" w:hint="cs"/>
          <w:sz w:val="34"/>
          <w:szCs w:val="34"/>
          <w:vertAlign w:val="baseline"/>
          <w:rtl/>
        </w:rPr>
        <w:t>رون في مصالحهم الضخمة</w:t>
      </w:r>
      <w:r w:rsidR="00EC74BD" w:rsidRPr="00802DBF">
        <w:rPr>
          <w:rStyle w:val="a4"/>
          <w:rFonts w:eastAsiaTheme="minorEastAsia" w:cs="Traditional Arabic" w:hint="eastAsia"/>
          <w:sz w:val="34"/>
          <w:szCs w:val="34"/>
          <w:vertAlign w:val="baseline"/>
          <w:rtl/>
        </w:rPr>
        <w:t>،</w:t>
      </w:r>
      <w:r w:rsidR="008A23BA" w:rsidRPr="00802DBF">
        <w:rPr>
          <w:rStyle w:val="a4"/>
          <w:rFonts w:eastAsiaTheme="minorEastAsia" w:cs="Traditional Arabic" w:hint="cs"/>
          <w:sz w:val="34"/>
          <w:szCs w:val="34"/>
          <w:vertAlign w:val="baseline"/>
          <w:rtl/>
        </w:rPr>
        <w:t xml:space="preserve"> التي يستطيع العرب أن يزلزلوها، وأن ي</w:t>
      </w:r>
      <w:r w:rsidR="004A5B71" w:rsidRPr="00802DBF">
        <w:rPr>
          <w:rStyle w:val="a4"/>
          <w:rFonts w:eastAsiaTheme="minorEastAsia" w:cs="Traditional Arabic" w:hint="cs"/>
          <w:sz w:val="34"/>
          <w:szCs w:val="34"/>
          <w:vertAlign w:val="baseline"/>
          <w:rtl/>
        </w:rPr>
        <w:t>ُ</w:t>
      </w:r>
      <w:r w:rsidR="008A23BA" w:rsidRPr="00802DBF">
        <w:rPr>
          <w:rStyle w:val="a4"/>
          <w:rFonts w:eastAsiaTheme="minorEastAsia" w:cs="Traditional Arabic" w:hint="cs"/>
          <w:sz w:val="34"/>
          <w:szCs w:val="34"/>
          <w:vertAlign w:val="baseline"/>
          <w:rtl/>
        </w:rPr>
        <w:t>ح</w:t>
      </w:r>
      <w:r w:rsidR="004A5B71" w:rsidRPr="00802DBF">
        <w:rPr>
          <w:rStyle w:val="a4"/>
          <w:rFonts w:eastAsiaTheme="minorEastAsia" w:cs="Traditional Arabic" w:hint="cs"/>
          <w:sz w:val="34"/>
          <w:szCs w:val="34"/>
          <w:vertAlign w:val="baseline"/>
          <w:rtl/>
        </w:rPr>
        <w:t>ْ</w:t>
      </w:r>
      <w:r w:rsidR="008A23BA" w:rsidRPr="00802DBF">
        <w:rPr>
          <w:rStyle w:val="a4"/>
          <w:rFonts w:eastAsiaTheme="minorEastAsia" w:cs="Traditional Arabic" w:hint="cs"/>
          <w:sz w:val="34"/>
          <w:szCs w:val="34"/>
          <w:vertAlign w:val="baseline"/>
          <w:rtl/>
        </w:rPr>
        <w:t>د</w:t>
      </w:r>
      <w:r w:rsidR="004A5B71" w:rsidRPr="00802DBF">
        <w:rPr>
          <w:rStyle w:val="a4"/>
          <w:rFonts w:eastAsiaTheme="minorEastAsia" w:cs="Traditional Arabic" w:hint="cs"/>
          <w:sz w:val="34"/>
          <w:szCs w:val="34"/>
          <w:vertAlign w:val="baseline"/>
          <w:rtl/>
        </w:rPr>
        <w:t>ِ</w:t>
      </w:r>
      <w:r w:rsidR="008A23BA" w:rsidRPr="00802DBF">
        <w:rPr>
          <w:rStyle w:val="a4"/>
          <w:rFonts w:eastAsiaTheme="minorEastAsia" w:cs="Traditional Arabic" w:hint="cs"/>
          <w:sz w:val="34"/>
          <w:szCs w:val="34"/>
          <w:vertAlign w:val="baseline"/>
          <w:rtl/>
        </w:rPr>
        <w:t>ثوا في بلاد تلك الدول هز</w:t>
      </w:r>
      <w:r w:rsidR="004A5B71" w:rsidRPr="00802DBF">
        <w:rPr>
          <w:rStyle w:val="a4"/>
          <w:rFonts w:eastAsiaTheme="minorEastAsia" w:cs="Traditional Arabic" w:hint="eastAsia"/>
          <w:sz w:val="34"/>
          <w:szCs w:val="34"/>
          <w:vertAlign w:val="baseline"/>
          <w:rtl/>
        </w:rPr>
        <w:t>َّ</w:t>
      </w:r>
      <w:r w:rsidR="008A23BA" w:rsidRPr="00802DBF">
        <w:rPr>
          <w:rStyle w:val="a4"/>
          <w:rFonts w:eastAsiaTheme="minorEastAsia" w:cs="Traditional Arabic" w:hint="cs"/>
          <w:sz w:val="34"/>
          <w:szCs w:val="34"/>
          <w:vertAlign w:val="baseline"/>
          <w:rtl/>
        </w:rPr>
        <w:t>ات</w:t>
      </w:r>
      <w:r w:rsidR="004A5B71" w:rsidRPr="00802DBF">
        <w:rPr>
          <w:rStyle w:val="a4"/>
          <w:rFonts w:eastAsiaTheme="minorEastAsia" w:cs="Traditional Arabic" w:hint="eastAsia"/>
          <w:sz w:val="34"/>
          <w:szCs w:val="34"/>
          <w:vertAlign w:val="baseline"/>
          <w:rtl/>
        </w:rPr>
        <w:t>ٍ</w:t>
      </w:r>
      <w:r w:rsidR="008A23BA" w:rsidRPr="00802DBF">
        <w:rPr>
          <w:rStyle w:val="a4"/>
          <w:rFonts w:eastAsiaTheme="minorEastAsia" w:cs="Traditional Arabic" w:hint="cs"/>
          <w:sz w:val="34"/>
          <w:szCs w:val="34"/>
          <w:vertAlign w:val="baseline"/>
          <w:rtl/>
        </w:rPr>
        <w:t xml:space="preserve"> </w:t>
      </w:r>
      <w:r w:rsidR="001A17FA" w:rsidRPr="00802DBF">
        <w:rPr>
          <w:rStyle w:val="a4"/>
          <w:rFonts w:eastAsiaTheme="minorEastAsia" w:cs="Traditional Arabic" w:hint="cs"/>
          <w:sz w:val="34"/>
          <w:szCs w:val="34"/>
          <w:vertAlign w:val="baseline"/>
          <w:rtl/>
        </w:rPr>
        <w:t>اقتصاديَّة</w:t>
      </w:r>
      <w:r w:rsidR="004A5B71" w:rsidRPr="00802DBF">
        <w:rPr>
          <w:rStyle w:val="a4"/>
          <w:rFonts w:eastAsiaTheme="minorEastAsia" w:cs="Traditional Arabic" w:hint="eastAsia"/>
          <w:sz w:val="34"/>
          <w:szCs w:val="34"/>
          <w:vertAlign w:val="baseline"/>
          <w:rtl/>
        </w:rPr>
        <w:t>ً</w:t>
      </w:r>
      <w:r w:rsidR="001A17FA" w:rsidRPr="00802DBF">
        <w:rPr>
          <w:rStyle w:val="a4"/>
          <w:rFonts w:eastAsiaTheme="minorEastAsia" w:cs="Traditional Arabic" w:hint="cs"/>
          <w:sz w:val="34"/>
          <w:szCs w:val="34"/>
          <w:vertAlign w:val="baseline"/>
          <w:rtl/>
        </w:rPr>
        <w:t xml:space="preserve"> </w:t>
      </w:r>
      <w:r w:rsidR="008A23BA" w:rsidRPr="00802DBF">
        <w:rPr>
          <w:rStyle w:val="a4"/>
          <w:rFonts w:eastAsiaTheme="minorEastAsia" w:cs="Traditional Arabic" w:hint="cs"/>
          <w:sz w:val="34"/>
          <w:szCs w:val="34"/>
          <w:vertAlign w:val="baseline"/>
          <w:rtl/>
        </w:rPr>
        <w:t>عنيفة فيما لو تيق</w:t>
      </w:r>
      <w:r w:rsidR="006B3000" w:rsidRPr="00802DBF">
        <w:rPr>
          <w:rStyle w:val="a4"/>
          <w:rFonts w:eastAsiaTheme="minorEastAsia" w:cs="Traditional Arabic" w:hint="eastAsia"/>
          <w:sz w:val="34"/>
          <w:szCs w:val="34"/>
          <w:vertAlign w:val="baseline"/>
          <w:rtl/>
        </w:rPr>
        <w:t>َّ</w:t>
      </w:r>
      <w:r w:rsidR="008A23BA" w:rsidRPr="00802DBF">
        <w:rPr>
          <w:rStyle w:val="a4"/>
          <w:rFonts w:eastAsiaTheme="minorEastAsia" w:cs="Traditional Arabic" w:hint="cs"/>
          <w:sz w:val="34"/>
          <w:szCs w:val="34"/>
          <w:vertAlign w:val="baseline"/>
          <w:rtl/>
        </w:rPr>
        <w:t>نت تلك الدول أن</w:t>
      </w:r>
      <w:r w:rsidR="006B3000" w:rsidRPr="00802DBF">
        <w:rPr>
          <w:rStyle w:val="a4"/>
          <w:rFonts w:eastAsiaTheme="minorEastAsia" w:cs="Traditional Arabic" w:hint="eastAsia"/>
          <w:sz w:val="34"/>
          <w:szCs w:val="34"/>
          <w:vertAlign w:val="baseline"/>
          <w:rtl/>
        </w:rPr>
        <w:t>َّ</w:t>
      </w:r>
      <w:r w:rsidR="008A23BA" w:rsidRPr="00802DBF">
        <w:rPr>
          <w:rStyle w:val="a4"/>
          <w:rFonts w:eastAsiaTheme="minorEastAsia" w:cs="Traditional Arabic" w:hint="cs"/>
          <w:sz w:val="34"/>
          <w:szCs w:val="34"/>
          <w:vertAlign w:val="baseline"/>
          <w:rtl/>
        </w:rPr>
        <w:t xml:space="preserve"> العرب جاد</w:t>
      </w:r>
      <w:r w:rsidR="006B3000" w:rsidRPr="00802DBF">
        <w:rPr>
          <w:rStyle w:val="a4"/>
          <w:rFonts w:eastAsiaTheme="minorEastAsia" w:cs="Traditional Arabic" w:hint="eastAsia"/>
          <w:sz w:val="34"/>
          <w:szCs w:val="34"/>
          <w:vertAlign w:val="baseline"/>
          <w:rtl/>
        </w:rPr>
        <w:t>ُّ</w:t>
      </w:r>
      <w:r w:rsidR="008A23BA" w:rsidRPr="00802DBF">
        <w:rPr>
          <w:rStyle w:val="a4"/>
          <w:rFonts w:eastAsiaTheme="minorEastAsia" w:cs="Traditional Arabic" w:hint="cs"/>
          <w:sz w:val="34"/>
          <w:szCs w:val="34"/>
          <w:vertAlign w:val="baseline"/>
          <w:rtl/>
        </w:rPr>
        <w:t>ون في اتخاذ موقف موح</w:t>
      </w:r>
      <w:r w:rsidR="00B60C0C" w:rsidRPr="00802DBF">
        <w:rPr>
          <w:rStyle w:val="a4"/>
          <w:rFonts w:eastAsiaTheme="minorEastAsia" w:cs="Traditional Arabic" w:hint="eastAsia"/>
          <w:sz w:val="34"/>
          <w:szCs w:val="34"/>
          <w:vertAlign w:val="baseline"/>
          <w:rtl/>
        </w:rPr>
        <w:t>َّ</w:t>
      </w:r>
      <w:r w:rsidR="008A23BA" w:rsidRPr="00802DBF">
        <w:rPr>
          <w:rStyle w:val="a4"/>
          <w:rFonts w:eastAsiaTheme="minorEastAsia" w:cs="Traditional Arabic" w:hint="cs"/>
          <w:sz w:val="34"/>
          <w:szCs w:val="34"/>
          <w:vertAlign w:val="baseline"/>
          <w:rtl/>
        </w:rPr>
        <w:t>د، وم</w:t>
      </w:r>
      <w:r w:rsidR="00B60C0C" w:rsidRPr="00802DBF">
        <w:rPr>
          <w:rStyle w:val="a4"/>
          <w:rFonts w:eastAsiaTheme="minorEastAsia" w:cs="Traditional Arabic" w:hint="cs"/>
          <w:sz w:val="34"/>
          <w:szCs w:val="34"/>
          <w:vertAlign w:val="baseline"/>
          <w:rtl/>
        </w:rPr>
        <w:t>ُ</w:t>
      </w:r>
      <w:r w:rsidR="008A23BA" w:rsidRPr="00802DBF">
        <w:rPr>
          <w:rStyle w:val="a4"/>
          <w:rFonts w:eastAsiaTheme="minorEastAsia" w:cs="Traditional Arabic" w:hint="cs"/>
          <w:sz w:val="34"/>
          <w:szCs w:val="34"/>
          <w:vertAlign w:val="baseline"/>
          <w:rtl/>
        </w:rPr>
        <w:t>قد</w:t>
      </w:r>
      <w:r w:rsidR="00B60C0C" w:rsidRPr="00802DBF">
        <w:rPr>
          <w:rStyle w:val="a4"/>
          <w:rFonts w:eastAsiaTheme="minorEastAsia" w:cs="Traditional Arabic" w:hint="cs"/>
          <w:sz w:val="34"/>
          <w:szCs w:val="34"/>
          <w:vertAlign w:val="baseline"/>
          <w:rtl/>
        </w:rPr>
        <w:t>ِ</w:t>
      </w:r>
      <w:r w:rsidR="008A23BA" w:rsidRPr="00802DBF">
        <w:rPr>
          <w:rStyle w:val="a4"/>
          <w:rFonts w:eastAsiaTheme="minorEastAsia" w:cs="Traditional Arabic" w:hint="cs"/>
          <w:sz w:val="34"/>
          <w:szCs w:val="34"/>
          <w:vertAlign w:val="baseline"/>
          <w:rtl/>
        </w:rPr>
        <w:t>مون على عمل ج</w:t>
      </w:r>
      <w:r w:rsidR="00074D3A" w:rsidRPr="00802DBF">
        <w:rPr>
          <w:rStyle w:val="a4"/>
          <w:rFonts w:eastAsiaTheme="minorEastAsia" w:cs="Traditional Arabic" w:hint="cs"/>
          <w:sz w:val="34"/>
          <w:szCs w:val="34"/>
          <w:vertAlign w:val="baseline"/>
          <w:rtl/>
        </w:rPr>
        <w:t>ِ</w:t>
      </w:r>
      <w:r w:rsidR="008A23BA" w:rsidRPr="00802DBF">
        <w:rPr>
          <w:rStyle w:val="a4"/>
          <w:rFonts w:eastAsiaTheme="minorEastAsia" w:cs="Traditional Arabic" w:hint="cs"/>
          <w:sz w:val="34"/>
          <w:szCs w:val="34"/>
          <w:vertAlign w:val="baseline"/>
          <w:rtl/>
        </w:rPr>
        <w:t>دي</w:t>
      </w:r>
      <w:r w:rsidR="00074D3A" w:rsidRPr="00802DBF">
        <w:rPr>
          <w:rStyle w:val="a4"/>
          <w:rFonts w:eastAsiaTheme="minorEastAsia" w:cs="Traditional Arabic" w:hint="cs"/>
          <w:sz w:val="34"/>
          <w:szCs w:val="34"/>
          <w:vertAlign w:val="baseline"/>
          <w:rtl/>
        </w:rPr>
        <w:t>ٍّ</w:t>
      </w:r>
      <w:r w:rsidR="008A23BA" w:rsidRPr="00802DBF">
        <w:rPr>
          <w:rStyle w:val="a4"/>
          <w:rFonts w:eastAsiaTheme="minorEastAsia" w:cs="Traditional Arabic" w:hint="cs"/>
          <w:sz w:val="34"/>
          <w:szCs w:val="34"/>
          <w:vertAlign w:val="baseline"/>
          <w:rtl/>
        </w:rPr>
        <w:t xml:space="preserve"> بعيد عن التصر</w:t>
      </w:r>
      <w:r w:rsidR="00007A65" w:rsidRPr="00802DBF">
        <w:rPr>
          <w:rStyle w:val="a4"/>
          <w:rFonts w:eastAsiaTheme="minorEastAsia" w:cs="Traditional Arabic" w:hint="cs"/>
          <w:sz w:val="34"/>
          <w:szCs w:val="34"/>
          <w:vertAlign w:val="baseline"/>
          <w:rtl/>
        </w:rPr>
        <w:t>يحات</w:t>
      </w:r>
      <w:r w:rsidR="00AE747A" w:rsidRPr="00802DBF">
        <w:rPr>
          <w:rStyle w:val="a4"/>
          <w:rFonts w:eastAsiaTheme="minorEastAsia" w:cs="Traditional Arabic" w:hint="eastAsia"/>
          <w:sz w:val="34"/>
          <w:szCs w:val="34"/>
          <w:vertAlign w:val="baseline"/>
          <w:rtl/>
        </w:rPr>
        <w:t>،</w:t>
      </w:r>
      <w:r w:rsidR="00007A65" w:rsidRPr="00802DBF">
        <w:rPr>
          <w:rStyle w:val="a4"/>
          <w:rFonts w:eastAsiaTheme="minorEastAsia" w:cs="Traditional Arabic" w:hint="cs"/>
          <w:sz w:val="34"/>
          <w:szCs w:val="34"/>
          <w:vertAlign w:val="baseline"/>
          <w:rtl/>
        </w:rPr>
        <w:t xml:space="preserve"> والاحتجاجات التي لا ت</w:t>
      </w:r>
      <w:r w:rsidR="00AE747A" w:rsidRPr="00802DBF">
        <w:rPr>
          <w:rStyle w:val="a4"/>
          <w:rFonts w:eastAsiaTheme="minorEastAsia" w:cs="Traditional Arabic" w:hint="cs"/>
          <w:sz w:val="34"/>
          <w:szCs w:val="34"/>
          <w:vertAlign w:val="baseline"/>
          <w:rtl/>
        </w:rPr>
        <w:t>ُ</w:t>
      </w:r>
      <w:r w:rsidR="00007A65" w:rsidRPr="00802DBF">
        <w:rPr>
          <w:rStyle w:val="a4"/>
          <w:rFonts w:eastAsiaTheme="minorEastAsia" w:cs="Traditional Arabic" w:hint="cs"/>
          <w:sz w:val="34"/>
          <w:szCs w:val="34"/>
          <w:vertAlign w:val="baseline"/>
          <w:rtl/>
        </w:rPr>
        <w:t>ثم</w:t>
      </w:r>
      <w:r w:rsidR="00AE747A" w:rsidRPr="00802DBF">
        <w:rPr>
          <w:rStyle w:val="a4"/>
          <w:rFonts w:eastAsiaTheme="minorEastAsia" w:cs="Traditional Arabic" w:hint="cs"/>
          <w:sz w:val="34"/>
          <w:szCs w:val="34"/>
          <w:vertAlign w:val="baseline"/>
          <w:rtl/>
        </w:rPr>
        <w:t>ِ</w:t>
      </w:r>
      <w:r w:rsidR="00007A65" w:rsidRPr="00802DBF">
        <w:rPr>
          <w:rStyle w:val="a4"/>
          <w:rFonts w:eastAsiaTheme="minorEastAsia" w:cs="Traditional Arabic" w:hint="cs"/>
          <w:sz w:val="34"/>
          <w:szCs w:val="34"/>
          <w:vertAlign w:val="baseline"/>
          <w:rtl/>
        </w:rPr>
        <w:t>ر</w:t>
      </w:r>
      <w:r w:rsidR="007303A3" w:rsidRPr="00802DBF">
        <w:rPr>
          <w:rStyle w:val="a4"/>
          <w:rFonts w:eastAsiaTheme="minorEastAsia" w:cs="Traditional Arabic" w:hint="cs"/>
          <w:sz w:val="34"/>
          <w:szCs w:val="34"/>
          <w:vertAlign w:val="baseline"/>
          <w:rtl/>
        </w:rPr>
        <w:t>.</w:t>
      </w:r>
    </w:p>
    <w:p w:rsidR="008A23BA" w:rsidRPr="00802DBF" w:rsidRDefault="008A23BA" w:rsidP="001E0D9D">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8C41C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الخ</w:t>
      </w:r>
      <w:r w:rsidR="008C41C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طوة التالية يجب أن تكون مع </w:t>
      </w:r>
      <w:r w:rsidR="00996AAA" w:rsidRPr="00802DBF">
        <w:rPr>
          <w:rStyle w:val="a4"/>
          <w:rFonts w:eastAsiaTheme="minorEastAsia" w:cs="Traditional Arabic" w:hint="cs"/>
          <w:sz w:val="34"/>
          <w:szCs w:val="34"/>
          <w:vertAlign w:val="baseline"/>
          <w:rtl/>
        </w:rPr>
        <w:t>هذه الدول التي ما فتئت تهدر كرامة العرب والمسلمين، وتقف ضد</w:t>
      </w:r>
      <w:r w:rsidR="008C41C7" w:rsidRPr="00802DBF">
        <w:rPr>
          <w:rStyle w:val="a4"/>
          <w:rFonts w:eastAsiaTheme="minorEastAsia" w:cs="Traditional Arabic" w:hint="eastAsia"/>
          <w:sz w:val="34"/>
          <w:szCs w:val="34"/>
          <w:vertAlign w:val="baseline"/>
          <w:rtl/>
        </w:rPr>
        <w:t>َّ</w:t>
      </w:r>
      <w:r w:rsidR="00996AAA" w:rsidRPr="00802DBF">
        <w:rPr>
          <w:rStyle w:val="a4"/>
          <w:rFonts w:eastAsiaTheme="minorEastAsia" w:cs="Traditional Arabic" w:hint="cs"/>
          <w:sz w:val="34"/>
          <w:szCs w:val="34"/>
          <w:vertAlign w:val="baseline"/>
          <w:rtl/>
        </w:rPr>
        <w:t xml:space="preserve"> رغباتهم وآمالهم متحدية</w:t>
      </w:r>
      <w:r w:rsidR="008C41C7" w:rsidRPr="00802DBF">
        <w:rPr>
          <w:rStyle w:val="a4"/>
          <w:rFonts w:eastAsiaTheme="minorEastAsia" w:cs="Traditional Arabic" w:hint="eastAsia"/>
          <w:sz w:val="34"/>
          <w:szCs w:val="34"/>
          <w:vertAlign w:val="baseline"/>
          <w:rtl/>
        </w:rPr>
        <w:t>ً</w:t>
      </w:r>
      <w:r w:rsidR="00996AAA" w:rsidRPr="00802DBF">
        <w:rPr>
          <w:rStyle w:val="a4"/>
          <w:rFonts w:eastAsiaTheme="minorEastAsia" w:cs="Traditional Arabic" w:hint="cs"/>
          <w:sz w:val="34"/>
          <w:szCs w:val="34"/>
          <w:vertAlign w:val="baseline"/>
          <w:rtl/>
        </w:rPr>
        <w:t xml:space="preserve"> لهم، مستهينة بطاقاتهم وعزائمهم</w:t>
      </w:r>
      <w:r w:rsidR="0096382F" w:rsidRPr="00802DBF">
        <w:rPr>
          <w:rStyle w:val="a4"/>
          <w:rFonts w:eastAsiaTheme="minorEastAsia" w:cs="Traditional Arabic" w:hint="cs"/>
          <w:sz w:val="34"/>
          <w:szCs w:val="34"/>
          <w:vertAlign w:val="baseline"/>
          <w:rtl/>
        </w:rPr>
        <w:t>،</w:t>
      </w:r>
      <w:r w:rsidR="00996AAA" w:rsidRPr="00802DBF">
        <w:rPr>
          <w:rStyle w:val="a4"/>
          <w:rFonts w:eastAsiaTheme="minorEastAsia" w:cs="Traditional Arabic" w:hint="cs"/>
          <w:sz w:val="34"/>
          <w:szCs w:val="34"/>
          <w:vertAlign w:val="baseline"/>
          <w:rtl/>
        </w:rPr>
        <w:t xml:space="preserve"> وإن</w:t>
      </w:r>
      <w:r w:rsidR="008C41C7" w:rsidRPr="00802DBF">
        <w:rPr>
          <w:rStyle w:val="a4"/>
          <w:rFonts w:eastAsiaTheme="minorEastAsia" w:cs="Traditional Arabic" w:hint="eastAsia"/>
          <w:sz w:val="34"/>
          <w:szCs w:val="34"/>
          <w:vertAlign w:val="baseline"/>
          <w:rtl/>
        </w:rPr>
        <w:t>َّ</w:t>
      </w:r>
      <w:r w:rsidR="00996AAA" w:rsidRPr="00802DBF">
        <w:rPr>
          <w:rStyle w:val="a4"/>
          <w:rFonts w:eastAsiaTheme="minorEastAsia" w:cs="Traditional Arabic" w:hint="cs"/>
          <w:sz w:val="34"/>
          <w:szCs w:val="34"/>
          <w:vertAlign w:val="baseline"/>
          <w:rtl/>
        </w:rPr>
        <w:t xml:space="preserve"> العرب يجب ألا</w:t>
      </w:r>
      <w:r w:rsidR="008C41C7" w:rsidRPr="00802DBF">
        <w:rPr>
          <w:rStyle w:val="a4"/>
          <w:rFonts w:eastAsiaTheme="minorEastAsia" w:cs="Traditional Arabic" w:hint="eastAsia"/>
          <w:sz w:val="34"/>
          <w:szCs w:val="34"/>
          <w:vertAlign w:val="baseline"/>
          <w:rtl/>
        </w:rPr>
        <w:t>َّ</w:t>
      </w:r>
      <w:r w:rsidR="00996AAA" w:rsidRPr="00802DBF">
        <w:rPr>
          <w:rStyle w:val="a4"/>
          <w:rFonts w:eastAsiaTheme="minorEastAsia" w:cs="Traditional Arabic" w:hint="cs"/>
          <w:sz w:val="34"/>
          <w:szCs w:val="34"/>
          <w:vertAlign w:val="baseline"/>
          <w:rtl/>
        </w:rPr>
        <w:t xml:space="preserve"> يسكتوا على ضي</w:t>
      </w:r>
      <w:r w:rsidR="008C41C7" w:rsidRPr="00802DBF">
        <w:rPr>
          <w:rFonts w:eastAsiaTheme="minorEastAsia" w:cs="Traditional Arabic" w:hint="cs"/>
          <w:sz w:val="34"/>
          <w:szCs w:val="34"/>
          <w:rtl/>
        </w:rPr>
        <w:t>ْ</w:t>
      </w:r>
      <w:r w:rsidR="00996AAA" w:rsidRPr="00802DBF">
        <w:rPr>
          <w:rStyle w:val="a4"/>
          <w:rFonts w:eastAsiaTheme="minorEastAsia" w:cs="Traditional Arabic" w:hint="cs"/>
          <w:sz w:val="34"/>
          <w:szCs w:val="34"/>
          <w:vertAlign w:val="baseline"/>
          <w:rtl/>
        </w:rPr>
        <w:t>م، وأن ينفضوا غبار</w:t>
      </w:r>
      <w:r w:rsidR="008C41C7" w:rsidRPr="00802DBF">
        <w:rPr>
          <w:rStyle w:val="a4"/>
          <w:rFonts w:eastAsiaTheme="minorEastAsia" w:cs="Traditional Arabic" w:hint="cs"/>
          <w:sz w:val="34"/>
          <w:szCs w:val="34"/>
          <w:vertAlign w:val="baseline"/>
          <w:rtl/>
        </w:rPr>
        <w:t>َ</w:t>
      </w:r>
      <w:r w:rsidR="00996AAA" w:rsidRPr="00802DBF">
        <w:rPr>
          <w:rStyle w:val="a4"/>
          <w:rFonts w:eastAsiaTheme="minorEastAsia" w:cs="Traditional Arabic" w:hint="cs"/>
          <w:sz w:val="34"/>
          <w:szCs w:val="34"/>
          <w:vertAlign w:val="baseline"/>
          <w:rtl/>
        </w:rPr>
        <w:t xml:space="preserve"> الخمول الذ</w:t>
      </w:r>
      <w:r w:rsidR="00820FD6" w:rsidRPr="00802DBF">
        <w:rPr>
          <w:rStyle w:val="a4"/>
          <w:rFonts w:eastAsiaTheme="minorEastAsia" w:cs="Traditional Arabic" w:hint="cs"/>
          <w:sz w:val="34"/>
          <w:szCs w:val="34"/>
          <w:vertAlign w:val="baseline"/>
          <w:rtl/>
        </w:rPr>
        <w:t>ي طال استقراره</w:t>
      </w:r>
      <w:r w:rsidR="008C41C7" w:rsidRPr="00802DBF">
        <w:rPr>
          <w:rStyle w:val="a4"/>
          <w:rFonts w:eastAsiaTheme="minorEastAsia" w:cs="Traditional Arabic" w:hint="eastAsia"/>
          <w:sz w:val="34"/>
          <w:szCs w:val="34"/>
          <w:vertAlign w:val="baseline"/>
          <w:rtl/>
        </w:rPr>
        <w:t>،</w:t>
      </w:r>
      <w:r w:rsidR="00820FD6" w:rsidRPr="00802DBF">
        <w:rPr>
          <w:rStyle w:val="a4"/>
          <w:rFonts w:eastAsiaTheme="minorEastAsia" w:cs="Traditional Arabic" w:hint="cs"/>
          <w:sz w:val="34"/>
          <w:szCs w:val="34"/>
          <w:vertAlign w:val="baseline"/>
          <w:rtl/>
        </w:rPr>
        <w:t xml:space="preserve"> وأن ي</w:t>
      </w:r>
      <w:r w:rsidR="008C41C7" w:rsidRPr="00802DBF">
        <w:rPr>
          <w:rStyle w:val="a4"/>
          <w:rFonts w:eastAsiaTheme="minorEastAsia" w:cs="Traditional Arabic" w:hint="cs"/>
          <w:sz w:val="34"/>
          <w:szCs w:val="34"/>
          <w:vertAlign w:val="baseline"/>
          <w:rtl/>
        </w:rPr>
        <w:t>ُ</w:t>
      </w:r>
      <w:r w:rsidR="00820FD6" w:rsidRPr="00802DBF">
        <w:rPr>
          <w:rStyle w:val="a4"/>
          <w:rFonts w:eastAsiaTheme="minorEastAsia" w:cs="Traditional Arabic" w:hint="cs"/>
          <w:sz w:val="34"/>
          <w:szCs w:val="34"/>
          <w:vertAlign w:val="baseline"/>
          <w:rtl/>
        </w:rPr>
        <w:t>ثبتوا أنهم أ</w:t>
      </w:r>
      <w:r w:rsidR="00996AAA" w:rsidRPr="00802DBF">
        <w:rPr>
          <w:rStyle w:val="a4"/>
          <w:rFonts w:eastAsiaTheme="minorEastAsia" w:cs="Traditional Arabic" w:hint="cs"/>
          <w:sz w:val="34"/>
          <w:szCs w:val="34"/>
          <w:vertAlign w:val="baseline"/>
          <w:rtl/>
        </w:rPr>
        <w:t>م</w:t>
      </w:r>
      <w:r w:rsidR="008C41C7" w:rsidRPr="00802DBF">
        <w:rPr>
          <w:rStyle w:val="a4"/>
          <w:rFonts w:eastAsiaTheme="minorEastAsia" w:cs="Traditional Arabic" w:hint="eastAsia"/>
          <w:sz w:val="34"/>
          <w:szCs w:val="34"/>
          <w:vertAlign w:val="baseline"/>
          <w:rtl/>
        </w:rPr>
        <w:t>َّ</w:t>
      </w:r>
      <w:r w:rsidR="00996AAA" w:rsidRPr="00802DBF">
        <w:rPr>
          <w:rStyle w:val="a4"/>
          <w:rFonts w:eastAsiaTheme="minorEastAsia" w:cs="Traditional Arabic" w:hint="cs"/>
          <w:sz w:val="34"/>
          <w:szCs w:val="34"/>
          <w:vertAlign w:val="baseline"/>
          <w:rtl/>
        </w:rPr>
        <w:t xml:space="preserve">ة </w:t>
      </w:r>
      <w:r w:rsidR="00996AAA" w:rsidRPr="00802DBF">
        <w:rPr>
          <w:rStyle w:val="a4"/>
          <w:rFonts w:eastAsiaTheme="minorEastAsia" w:cs="Traditional Arabic" w:hint="cs"/>
          <w:sz w:val="34"/>
          <w:szCs w:val="34"/>
          <w:vertAlign w:val="baseline"/>
          <w:rtl/>
        </w:rPr>
        <w:lastRenderedPageBreak/>
        <w:t>قوي</w:t>
      </w:r>
      <w:r w:rsidR="008C41C7" w:rsidRPr="00802DBF">
        <w:rPr>
          <w:rStyle w:val="a4"/>
          <w:rFonts w:eastAsiaTheme="minorEastAsia" w:cs="Traditional Arabic" w:hint="eastAsia"/>
          <w:sz w:val="34"/>
          <w:szCs w:val="34"/>
          <w:vertAlign w:val="baseline"/>
          <w:rtl/>
        </w:rPr>
        <w:t>َّ</w:t>
      </w:r>
      <w:r w:rsidR="00996AAA" w:rsidRPr="00802DBF">
        <w:rPr>
          <w:rStyle w:val="a4"/>
          <w:rFonts w:eastAsiaTheme="minorEastAsia" w:cs="Traditional Arabic" w:hint="cs"/>
          <w:sz w:val="34"/>
          <w:szCs w:val="34"/>
          <w:vertAlign w:val="baseline"/>
          <w:rtl/>
        </w:rPr>
        <w:t>ة أب</w:t>
      </w:r>
      <w:r w:rsidR="008C41C7" w:rsidRPr="00802DBF">
        <w:rPr>
          <w:rStyle w:val="a4"/>
          <w:rFonts w:eastAsiaTheme="minorEastAsia" w:cs="Traditional Arabic" w:hint="cs"/>
          <w:sz w:val="34"/>
          <w:szCs w:val="34"/>
          <w:vertAlign w:val="baseline"/>
          <w:rtl/>
        </w:rPr>
        <w:t>ِ</w:t>
      </w:r>
      <w:r w:rsidR="00996AAA" w:rsidRPr="00802DBF">
        <w:rPr>
          <w:rStyle w:val="a4"/>
          <w:rFonts w:eastAsiaTheme="minorEastAsia" w:cs="Traditional Arabic" w:hint="cs"/>
          <w:sz w:val="34"/>
          <w:szCs w:val="34"/>
          <w:vertAlign w:val="baseline"/>
          <w:rtl/>
        </w:rPr>
        <w:t>ي</w:t>
      </w:r>
      <w:r w:rsidR="008C41C7" w:rsidRPr="00802DBF">
        <w:rPr>
          <w:rStyle w:val="a4"/>
          <w:rFonts w:eastAsiaTheme="minorEastAsia" w:cs="Traditional Arabic" w:hint="eastAsia"/>
          <w:sz w:val="34"/>
          <w:szCs w:val="34"/>
          <w:vertAlign w:val="baseline"/>
          <w:rtl/>
        </w:rPr>
        <w:t>َّ</w:t>
      </w:r>
      <w:r w:rsidR="00996AAA" w:rsidRPr="00802DBF">
        <w:rPr>
          <w:rStyle w:val="a4"/>
          <w:rFonts w:eastAsiaTheme="minorEastAsia" w:cs="Traditional Arabic" w:hint="cs"/>
          <w:sz w:val="34"/>
          <w:szCs w:val="34"/>
          <w:vertAlign w:val="baseline"/>
          <w:rtl/>
        </w:rPr>
        <w:t>ة</w:t>
      </w:r>
      <w:r w:rsidR="001E0D9D" w:rsidRPr="00802DBF">
        <w:rPr>
          <w:rStyle w:val="a4"/>
          <w:rFonts w:eastAsiaTheme="minorEastAsia" w:cs="Traditional Arabic" w:hint="eastAsia"/>
          <w:sz w:val="34"/>
          <w:szCs w:val="34"/>
          <w:vertAlign w:val="baseline"/>
          <w:rtl/>
        </w:rPr>
        <w:t>،</w:t>
      </w:r>
      <w:r w:rsidR="00996AAA" w:rsidRPr="00802DBF">
        <w:rPr>
          <w:rStyle w:val="a4"/>
          <w:rFonts w:eastAsiaTheme="minorEastAsia" w:cs="Traditional Arabic" w:hint="cs"/>
          <w:sz w:val="34"/>
          <w:szCs w:val="34"/>
          <w:vertAlign w:val="baseline"/>
          <w:rtl/>
        </w:rPr>
        <w:t xml:space="preserve"> تحسن استخدام وسائلها إذا لزم الأمر</w:t>
      </w:r>
      <w:r w:rsidR="0096382F" w:rsidRPr="00802DBF">
        <w:rPr>
          <w:rStyle w:val="a4"/>
          <w:rFonts w:eastAsiaTheme="minorEastAsia" w:cs="Traditional Arabic" w:hint="cs"/>
          <w:sz w:val="34"/>
          <w:szCs w:val="34"/>
          <w:vertAlign w:val="baseline"/>
          <w:rtl/>
        </w:rPr>
        <w:t>،</w:t>
      </w:r>
      <w:r w:rsidR="001E0D9D" w:rsidRPr="00802DBF">
        <w:rPr>
          <w:rStyle w:val="a4"/>
          <w:rFonts w:eastAsiaTheme="minorEastAsia" w:cs="Traditional Arabic" w:hint="cs"/>
          <w:sz w:val="34"/>
          <w:szCs w:val="34"/>
          <w:vertAlign w:val="baseline"/>
          <w:rtl/>
        </w:rPr>
        <w:t xml:space="preserve"> </w:t>
      </w:r>
      <w:r w:rsidR="00820FD6" w:rsidRPr="00802DBF">
        <w:rPr>
          <w:rStyle w:val="a4"/>
          <w:rFonts w:eastAsiaTheme="minorEastAsia" w:cs="Traditional Arabic" w:hint="cs"/>
          <w:sz w:val="34"/>
          <w:szCs w:val="34"/>
          <w:vertAlign w:val="baseline"/>
          <w:rtl/>
        </w:rPr>
        <w:t>وأ</w:t>
      </w:r>
      <w:r w:rsidR="00996AAA" w:rsidRPr="00802DBF">
        <w:rPr>
          <w:rStyle w:val="a4"/>
          <w:rFonts w:eastAsiaTheme="minorEastAsia" w:cs="Traditional Arabic" w:hint="cs"/>
          <w:sz w:val="34"/>
          <w:szCs w:val="34"/>
          <w:vertAlign w:val="baseline"/>
          <w:rtl/>
        </w:rPr>
        <w:t>ن</w:t>
      </w:r>
      <w:r w:rsidR="001E0D9D" w:rsidRPr="00802DBF">
        <w:rPr>
          <w:rStyle w:val="a4"/>
          <w:rFonts w:eastAsiaTheme="minorEastAsia" w:cs="Traditional Arabic" w:hint="eastAsia"/>
          <w:sz w:val="34"/>
          <w:szCs w:val="34"/>
          <w:vertAlign w:val="baseline"/>
          <w:rtl/>
        </w:rPr>
        <w:t>َّ</w:t>
      </w:r>
      <w:r w:rsidR="00996AAA" w:rsidRPr="00802DBF">
        <w:rPr>
          <w:rStyle w:val="a4"/>
          <w:rFonts w:eastAsiaTheme="minorEastAsia" w:cs="Traditional Arabic" w:hint="cs"/>
          <w:sz w:val="34"/>
          <w:szCs w:val="34"/>
          <w:vertAlign w:val="baseline"/>
          <w:rtl/>
        </w:rPr>
        <w:t xml:space="preserve"> أوهام المستعمرين وا</w:t>
      </w:r>
      <w:r w:rsidR="00440BE4" w:rsidRPr="00802DBF">
        <w:rPr>
          <w:rStyle w:val="a4"/>
          <w:rFonts w:eastAsiaTheme="minorEastAsia" w:cs="Traditional Arabic" w:hint="cs"/>
          <w:sz w:val="34"/>
          <w:szCs w:val="34"/>
          <w:vertAlign w:val="baseline"/>
          <w:rtl/>
        </w:rPr>
        <w:t>لصِّهْيَون</w:t>
      </w:r>
      <w:r w:rsidR="00996AAA" w:rsidRPr="00802DBF">
        <w:rPr>
          <w:rStyle w:val="a4"/>
          <w:rFonts w:eastAsiaTheme="minorEastAsia" w:cs="Traditional Arabic" w:hint="cs"/>
          <w:sz w:val="34"/>
          <w:szCs w:val="34"/>
          <w:vertAlign w:val="baseline"/>
          <w:rtl/>
        </w:rPr>
        <w:t>يين والدعاو</w:t>
      </w:r>
      <w:r w:rsidR="001E0D9D" w:rsidRPr="00802DBF">
        <w:rPr>
          <w:rStyle w:val="a4"/>
          <w:rFonts w:eastAsiaTheme="minorEastAsia" w:cs="Traditional Arabic" w:hint="cs"/>
          <w:sz w:val="34"/>
          <w:szCs w:val="34"/>
          <w:vertAlign w:val="baseline"/>
          <w:rtl/>
        </w:rPr>
        <w:t>ى</w:t>
      </w:r>
      <w:r w:rsidR="00996AAA" w:rsidRPr="00802DBF">
        <w:rPr>
          <w:rStyle w:val="a4"/>
          <w:rFonts w:eastAsiaTheme="minorEastAsia" w:cs="Traditional Arabic" w:hint="cs"/>
          <w:sz w:val="34"/>
          <w:szCs w:val="34"/>
          <w:vertAlign w:val="baseline"/>
          <w:rtl/>
        </w:rPr>
        <w:t xml:space="preserve"> المسمومة لا تلبث أن تضمح</w:t>
      </w:r>
      <w:r w:rsidR="001E0D9D" w:rsidRPr="00802DBF">
        <w:rPr>
          <w:rStyle w:val="a4"/>
          <w:rFonts w:eastAsiaTheme="minorEastAsia" w:cs="Traditional Arabic" w:hint="cs"/>
          <w:sz w:val="34"/>
          <w:szCs w:val="34"/>
          <w:vertAlign w:val="baseline"/>
          <w:rtl/>
        </w:rPr>
        <w:t>ِ</w:t>
      </w:r>
      <w:r w:rsidR="00996AAA" w:rsidRPr="00802DBF">
        <w:rPr>
          <w:rStyle w:val="a4"/>
          <w:rFonts w:eastAsiaTheme="minorEastAsia" w:cs="Traditional Arabic" w:hint="cs"/>
          <w:sz w:val="34"/>
          <w:szCs w:val="34"/>
          <w:vertAlign w:val="baseline"/>
          <w:rtl/>
        </w:rPr>
        <w:t>ل</w:t>
      </w:r>
      <w:r w:rsidR="001E0D9D" w:rsidRPr="00802DBF">
        <w:rPr>
          <w:rStyle w:val="a4"/>
          <w:rFonts w:eastAsiaTheme="minorEastAsia" w:cs="Traditional Arabic" w:hint="eastAsia"/>
          <w:sz w:val="34"/>
          <w:szCs w:val="34"/>
          <w:vertAlign w:val="baseline"/>
          <w:rtl/>
        </w:rPr>
        <w:t>َّ</w:t>
      </w:r>
      <w:r w:rsidR="00996AAA" w:rsidRPr="00802DBF">
        <w:rPr>
          <w:rStyle w:val="a4"/>
          <w:rFonts w:eastAsiaTheme="minorEastAsia" w:cs="Traditional Arabic" w:hint="cs"/>
          <w:sz w:val="34"/>
          <w:szCs w:val="34"/>
          <w:vertAlign w:val="baseline"/>
          <w:rtl/>
        </w:rPr>
        <w:t xml:space="preserve"> أمام التصميم والعزيمة الصادقة.</w:t>
      </w:r>
    </w:p>
    <w:p w:rsidR="00C94C43" w:rsidRPr="00802DBF" w:rsidRDefault="00996AAA" w:rsidP="00D730D8">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B8381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ليس فورة</w:t>
      </w:r>
      <w:r w:rsidR="00B8381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عاطفية، ولكن</w:t>
      </w:r>
      <w:r w:rsidR="00B8381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تعبير</w:t>
      </w:r>
      <w:r w:rsidR="00B8381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عن آمال الشعوب العرب</w:t>
      </w:r>
      <w:r w:rsidR="00820FD6" w:rsidRPr="00802DBF">
        <w:rPr>
          <w:rStyle w:val="a4"/>
          <w:rFonts w:eastAsiaTheme="minorEastAsia" w:cs="Traditional Arabic" w:hint="cs"/>
          <w:sz w:val="34"/>
          <w:szCs w:val="34"/>
          <w:vertAlign w:val="baseline"/>
          <w:rtl/>
        </w:rPr>
        <w:t>ي</w:t>
      </w:r>
      <w:r w:rsidRPr="00802DBF">
        <w:rPr>
          <w:rStyle w:val="a4"/>
          <w:rFonts w:eastAsiaTheme="minorEastAsia" w:cs="Traditional Arabic" w:hint="cs"/>
          <w:sz w:val="34"/>
          <w:szCs w:val="34"/>
          <w:vertAlign w:val="baseline"/>
          <w:rtl/>
        </w:rPr>
        <w:t>ة والإسلامية،</w:t>
      </w:r>
      <w:r w:rsidR="00820FD6"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وهو مقتضى الوعي المتطو</w:t>
      </w:r>
      <w:r w:rsidR="00B8381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وها قد مر</w:t>
      </w:r>
      <w:r w:rsidR="00B8381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 س</w:t>
      </w:r>
      <w:r w:rsidR="00B8381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نون كثيرة</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وقد جر</w:t>
      </w:r>
      <w:r w:rsidR="009913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العرب مصانعة</w:t>
      </w:r>
      <w:r w:rsidR="009913B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الدول الكبرى واستعطاف</w:t>
      </w:r>
      <w:r w:rsidR="009913B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وإظهار الحقائق لها، وفي المحاف</w:t>
      </w:r>
      <w:r w:rsidR="009913B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الدولية كانت الأصوات</w:t>
      </w:r>
      <w:r w:rsidR="009913B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تدوي بإبراز القضايا العربية والإسلامية</w:t>
      </w:r>
      <w:r w:rsidR="009913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فلم تعبأ الدول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الحر</w:t>
      </w:r>
      <w:r w:rsidR="009913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ة!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التي ت</w:t>
      </w:r>
      <w:r w:rsidR="00E01F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لق</w:t>
      </w:r>
      <w:r w:rsidR="00E01FB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نفسها بهذا اللقب</w:t>
      </w:r>
      <w:r w:rsidR="00E01FB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بالعالم الحر</w:t>
      </w:r>
      <w:r w:rsidR="00E01F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00820FD6" w:rsidRPr="00802DBF">
        <w:rPr>
          <w:rStyle w:val="a4"/>
          <w:rFonts w:eastAsiaTheme="minorEastAsia" w:cs="Traditional Arabic" w:hint="cs"/>
          <w:sz w:val="34"/>
          <w:szCs w:val="34"/>
          <w:vertAlign w:val="baseline"/>
          <w:rtl/>
        </w:rPr>
        <w:t>ولم تفلح معها تلك الوسائل، وبقي</w:t>
      </w:r>
      <w:r w:rsidR="00D730D8">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تجر</w:t>
      </w:r>
      <w:r w:rsidR="00E01F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بة</w:t>
      </w:r>
      <w:r w:rsidR="00E01FB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الوسائل الأخر، والعز</w:t>
      </w:r>
      <w:r w:rsidR="00C94C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م الأكيد، ولا </w:t>
      </w:r>
      <w:r w:rsidR="00820FD6" w:rsidRPr="00802DBF">
        <w:rPr>
          <w:rStyle w:val="a4"/>
          <w:rFonts w:eastAsiaTheme="minorEastAsia" w:cs="Traditional Arabic" w:hint="cs"/>
          <w:sz w:val="34"/>
          <w:szCs w:val="34"/>
          <w:vertAlign w:val="baseline"/>
          <w:rtl/>
        </w:rPr>
        <w:t>ريب</w:t>
      </w:r>
      <w:r w:rsidR="00C94C43" w:rsidRPr="00802DBF">
        <w:rPr>
          <w:rStyle w:val="a4"/>
          <w:rFonts w:eastAsiaTheme="minorEastAsia" w:cs="Traditional Arabic" w:hint="cs"/>
          <w:sz w:val="34"/>
          <w:szCs w:val="34"/>
          <w:vertAlign w:val="baseline"/>
          <w:rtl/>
        </w:rPr>
        <w:t>َ</w:t>
      </w:r>
      <w:r w:rsidR="00820FD6" w:rsidRPr="00802DBF">
        <w:rPr>
          <w:rStyle w:val="a4"/>
          <w:rFonts w:eastAsiaTheme="minorEastAsia" w:cs="Traditional Arabic" w:hint="cs"/>
          <w:sz w:val="34"/>
          <w:szCs w:val="34"/>
          <w:vertAlign w:val="baseline"/>
          <w:rtl/>
        </w:rPr>
        <w:t xml:space="preserve"> أنها ستن</w:t>
      </w:r>
      <w:r w:rsidR="00B406F0" w:rsidRPr="00802DBF">
        <w:rPr>
          <w:rStyle w:val="a4"/>
          <w:rFonts w:eastAsiaTheme="minorEastAsia" w:cs="Traditional Arabic" w:hint="cs"/>
          <w:sz w:val="34"/>
          <w:szCs w:val="34"/>
          <w:vertAlign w:val="baseline"/>
          <w:rtl/>
        </w:rPr>
        <w:t>ج</w:t>
      </w:r>
      <w:r w:rsidR="00820FD6" w:rsidRPr="00802DBF">
        <w:rPr>
          <w:rStyle w:val="a4"/>
          <w:rFonts w:eastAsiaTheme="minorEastAsia" w:cs="Traditional Arabic" w:hint="cs"/>
          <w:sz w:val="34"/>
          <w:szCs w:val="34"/>
          <w:vertAlign w:val="baseline"/>
          <w:rtl/>
        </w:rPr>
        <w:t>ح</w:t>
      </w:r>
      <w:r w:rsidR="00B406F0" w:rsidRPr="00802DBF">
        <w:rPr>
          <w:rStyle w:val="a4"/>
          <w:rFonts w:eastAsiaTheme="minorEastAsia" w:cs="Traditional Arabic" w:hint="cs"/>
          <w:sz w:val="34"/>
          <w:szCs w:val="34"/>
          <w:vertAlign w:val="baseline"/>
          <w:rtl/>
        </w:rPr>
        <w:t>، وستعود الدول المعادية عن خطئ</w:t>
      </w:r>
      <w:r w:rsidR="00C94C43" w:rsidRPr="00802DBF">
        <w:rPr>
          <w:rStyle w:val="a4"/>
          <w:rFonts w:eastAsiaTheme="minorEastAsia" w:cs="Traditional Arabic" w:hint="cs"/>
          <w:sz w:val="34"/>
          <w:szCs w:val="34"/>
          <w:vertAlign w:val="baseline"/>
          <w:rtl/>
        </w:rPr>
        <w:t>ِ</w:t>
      </w:r>
      <w:r w:rsidR="00B406F0" w:rsidRPr="00802DBF">
        <w:rPr>
          <w:rStyle w:val="a4"/>
          <w:rFonts w:eastAsiaTheme="minorEastAsia" w:cs="Traditional Arabic" w:hint="cs"/>
          <w:sz w:val="34"/>
          <w:szCs w:val="34"/>
          <w:vertAlign w:val="baseline"/>
          <w:rtl/>
        </w:rPr>
        <w:t>ها</w:t>
      </w:r>
      <w:r w:rsidR="00C94C43" w:rsidRPr="00802DBF">
        <w:rPr>
          <w:rStyle w:val="a4"/>
          <w:rFonts w:eastAsiaTheme="minorEastAsia" w:cs="Traditional Arabic" w:hint="eastAsia"/>
          <w:sz w:val="34"/>
          <w:szCs w:val="34"/>
          <w:vertAlign w:val="baseline"/>
          <w:rtl/>
        </w:rPr>
        <w:t>؛</w:t>
      </w:r>
      <w:r w:rsidR="00B406F0" w:rsidRPr="00802DBF">
        <w:rPr>
          <w:rStyle w:val="a4"/>
          <w:rFonts w:eastAsiaTheme="minorEastAsia" w:cs="Traditional Arabic" w:hint="cs"/>
          <w:sz w:val="34"/>
          <w:szCs w:val="34"/>
          <w:vertAlign w:val="baseline"/>
          <w:rtl/>
        </w:rPr>
        <w:t xml:space="preserve"> حفاظًا على مصالح بلادها، وستضرب بروابطها مع د</w:t>
      </w:r>
      <w:r w:rsidR="00C94C43" w:rsidRPr="00802DBF">
        <w:rPr>
          <w:rFonts w:eastAsiaTheme="minorEastAsia" w:cs="Traditional Arabic" w:hint="cs"/>
          <w:sz w:val="34"/>
          <w:szCs w:val="34"/>
          <w:rtl/>
        </w:rPr>
        <w:t>ُ</w:t>
      </w:r>
      <w:r w:rsidR="00B406F0" w:rsidRPr="00802DBF">
        <w:rPr>
          <w:rStyle w:val="a4"/>
          <w:rFonts w:eastAsiaTheme="minorEastAsia" w:cs="Traditional Arabic" w:hint="cs"/>
          <w:sz w:val="34"/>
          <w:szCs w:val="34"/>
          <w:vertAlign w:val="baseline"/>
          <w:rtl/>
        </w:rPr>
        <w:t>ويلة العصابات ع</w:t>
      </w:r>
      <w:r w:rsidR="00C94C43" w:rsidRPr="00802DBF">
        <w:rPr>
          <w:rStyle w:val="a4"/>
          <w:rFonts w:eastAsiaTheme="minorEastAsia" w:cs="Traditional Arabic" w:hint="cs"/>
          <w:sz w:val="34"/>
          <w:szCs w:val="34"/>
          <w:vertAlign w:val="baseline"/>
          <w:rtl/>
        </w:rPr>
        <w:t>ُ</w:t>
      </w:r>
      <w:r w:rsidR="00B406F0" w:rsidRPr="00802DBF">
        <w:rPr>
          <w:rStyle w:val="a4"/>
          <w:rFonts w:eastAsiaTheme="minorEastAsia" w:cs="Traditional Arabic" w:hint="cs"/>
          <w:sz w:val="34"/>
          <w:szCs w:val="34"/>
          <w:vertAlign w:val="baseline"/>
          <w:rtl/>
        </w:rPr>
        <w:t>ر</w:t>
      </w:r>
      <w:r w:rsidR="00C94C43" w:rsidRPr="00802DBF">
        <w:rPr>
          <w:rFonts w:eastAsiaTheme="minorEastAsia" w:cs="Traditional Arabic" w:hint="cs"/>
          <w:sz w:val="34"/>
          <w:szCs w:val="34"/>
          <w:rtl/>
        </w:rPr>
        <w:t>ْ</w:t>
      </w:r>
      <w:r w:rsidR="00B406F0" w:rsidRPr="00802DBF">
        <w:rPr>
          <w:rStyle w:val="a4"/>
          <w:rFonts w:eastAsiaTheme="minorEastAsia" w:cs="Traditional Arabic" w:hint="cs"/>
          <w:sz w:val="34"/>
          <w:szCs w:val="34"/>
          <w:vertAlign w:val="baseline"/>
          <w:rtl/>
        </w:rPr>
        <w:t>ض الحائط.</w:t>
      </w:r>
    </w:p>
    <w:p w:rsidR="00996AAA" w:rsidRPr="00802DBF" w:rsidRDefault="00B406F0"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فهل لنا أن نترق</w:t>
      </w:r>
      <w:r w:rsidR="00C94C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الخ</w:t>
      </w:r>
      <w:r w:rsidR="00C94C4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طوة التالية على نحو ي</w:t>
      </w:r>
      <w:r w:rsidR="00C94C4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عيد للأم</w:t>
      </w:r>
      <w:r w:rsidR="00C94C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عز</w:t>
      </w:r>
      <w:r w:rsidR="00C94C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w:t>
      </w:r>
      <w:r w:rsidR="00C94C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وكرامتها؟ إننا لمنتظرون ومتفائلون</w:t>
      </w:r>
      <w:r w:rsidRPr="00802DBF">
        <w:rPr>
          <w:rStyle w:val="a4"/>
          <w:rFonts w:eastAsiaTheme="minorEastAsia" w:cs="Traditional Arabic"/>
          <w:sz w:val="34"/>
          <w:szCs w:val="34"/>
          <w:rtl/>
        </w:rPr>
        <w:footnoteReference w:id="19"/>
      </w:r>
      <w:r w:rsidRPr="00802DBF">
        <w:rPr>
          <w:rStyle w:val="a4"/>
          <w:rFonts w:eastAsiaTheme="minorEastAsia" w:cs="Traditional Arabic" w:hint="cs"/>
          <w:sz w:val="34"/>
          <w:szCs w:val="34"/>
          <w:vertAlign w:val="baseline"/>
          <w:rtl/>
        </w:rPr>
        <w:t>.</w:t>
      </w:r>
    </w:p>
    <w:p w:rsidR="00B406F0" w:rsidRPr="00802DBF" w:rsidRDefault="00B406F0"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B406F0" w:rsidRPr="00802DBF" w:rsidRDefault="00B406F0"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لمصلحة من هذه التصرفات؟</w:t>
      </w:r>
    </w:p>
    <w:p w:rsidR="007B3BE7" w:rsidRPr="00802DBF" w:rsidRDefault="00B406F0"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نشرت</w:t>
      </w:r>
      <w:r w:rsidR="0012007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جريدة المدينة في العدد 283 بتاريخ 7 شوال 84هـ بعنوان: </w:t>
      </w:r>
      <w:r w:rsidR="00151B1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انتقال الفلسطيني</w:t>
      </w:r>
      <w:r w:rsidR="00151B1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بين الدول العربية</w:t>
      </w:r>
      <w:r w:rsidR="00151B1E" w:rsidRPr="00802DBF">
        <w:rPr>
          <w:rStyle w:val="a4"/>
          <w:rFonts w:eastAsiaTheme="minorEastAsia" w:cs="Traditional Arabic" w:hint="cs"/>
          <w:sz w:val="34"/>
          <w:szCs w:val="34"/>
          <w:vertAlign w:val="baseline"/>
          <w:rtl/>
        </w:rPr>
        <w:t>"</w:t>
      </w:r>
      <w:r w:rsidR="00151B1E"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«أعلنت</w:t>
      </w:r>
      <w:r w:rsidR="007B3BE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مصا</w:t>
      </w:r>
      <w:r w:rsidR="00BC1BF8" w:rsidRPr="00802DBF">
        <w:rPr>
          <w:rStyle w:val="a4"/>
          <w:rFonts w:eastAsiaTheme="minorEastAsia" w:cs="Traditional Arabic" w:hint="cs"/>
          <w:sz w:val="34"/>
          <w:szCs w:val="34"/>
          <w:vertAlign w:val="baseline"/>
          <w:rtl/>
        </w:rPr>
        <w:t>د</w:t>
      </w:r>
      <w:r w:rsidRPr="00802DBF">
        <w:rPr>
          <w:rStyle w:val="a4"/>
          <w:rFonts w:eastAsiaTheme="minorEastAsia" w:cs="Traditional Arabic" w:hint="cs"/>
          <w:sz w:val="34"/>
          <w:szCs w:val="34"/>
          <w:vertAlign w:val="baseline"/>
          <w:rtl/>
        </w:rPr>
        <w:t>ر منظ</w:t>
      </w:r>
      <w:r w:rsidR="007B3BE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مة التحرير الفلسطينية </w:t>
      </w:r>
      <w:r w:rsidR="00220D54" w:rsidRPr="00802DBF">
        <w:rPr>
          <w:rStyle w:val="a4"/>
          <w:rFonts w:eastAsiaTheme="minorEastAsia" w:cs="Traditional Arabic" w:hint="cs"/>
          <w:sz w:val="34"/>
          <w:szCs w:val="34"/>
          <w:vertAlign w:val="baseline"/>
          <w:rtl/>
        </w:rPr>
        <w:t>في القدس</w:t>
      </w:r>
      <w:r w:rsidR="00BC1BF8" w:rsidRPr="00802DBF">
        <w:rPr>
          <w:rStyle w:val="a4"/>
          <w:rFonts w:eastAsiaTheme="minorEastAsia" w:cs="Traditional Arabic" w:hint="cs"/>
          <w:sz w:val="34"/>
          <w:szCs w:val="34"/>
          <w:vertAlign w:val="baseline"/>
          <w:rtl/>
        </w:rPr>
        <w:t>: أن</w:t>
      </w:r>
      <w:r w:rsidR="007B3BE7" w:rsidRPr="00802DBF">
        <w:rPr>
          <w:rStyle w:val="a4"/>
          <w:rFonts w:eastAsiaTheme="minorEastAsia" w:cs="Traditional Arabic" w:hint="eastAsia"/>
          <w:sz w:val="34"/>
          <w:szCs w:val="34"/>
          <w:vertAlign w:val="baseline"/>
          <w:rtl/>
        </w:rPr>
        <w:t>َّ</w:t>
      </w:r>
      <w:r w:rsidR="00BC1BF8" w:rsidRPr="00802DBF">
        <w:rPr>
          <w:rStyle w:val="a4"/>
          <w:rFonts w:eastAsiaTheme="minorEastAsia" w:cs="Traditional Arabic" w:hint="cs"/>
          <w:sz w:val="34"/>
          <w:szCs w:val="34"/>
          <w:vertAlign w:val="baseline"/>
          <w:rtl/>
        </w:rPr>
        <w:t xml:space="preserve"> السيد باسل عقل مدير مكتب المنظمة في القاهرة أعلن بأن</w:t>
      </w:r>
      <w:r w:rsidR="007B3BE7" w:rsidRPr="00802DBF">
        <w:rPr>
          <w:rStyle w:val="a4"/>
          <w:rFonts w:eastAsiaTheme="minorEastAsia" w:cs="Traditional Arabic" w:hint="eastAsia"/>
          <w:sz w:val="34"/>
          <w:szCs w:val="34"/>
          <w:vertAlign w:val="baseline"/>
          <w:rtl/>
        </w:rPr>
        <w:t>َّ</w:t>
      </w:r>
      <w:r w:rsidR="00BC1BF8" w:rsidRPr="00802DBF">
        <w:rPr>
          <w:rStyle w:val="a4"/>
          <w:rFonts w:eastAsiaTheme="minorEastAsia" w:cs="Traditional Arabic" w:hint="cs"/>
          <w:sz w:val="34"/>
          <w:szCs w:val="34"/>
          <w:vertAlign w:val="baseline"/>
          <w:rtl/>
        </w:rPr>
        <w:t xml:space="preserve"> المنظ</w:t>
      </w:r>
      <w:r w:rsidR="007B3BE7" w:rsidRPr="00802DBF">
        <w:rPr>
          <w:rStyle w:val="a4"/>
          <w:rFonts w:eastAsiaTheme="minorEastAsia" w:cs="Traditional Arabic" w:hint="eastAsia"/>
          <w:sz w:val="34"/>
          <w:szCs w:val="34"/>
          <w:vertAlign w:val="baseline"/>
          <w:rtl/>
        </w:rPr>
        <w:t>َّ</w:t>
      </w:r>
      <w:r w:rsidR="00BC1BF8" w:rsidRPr="00802DBF">
        <w:rPr>
          <w:rStyle w:val="a4"/>
          <w:rFonts w:eastAsiaTheme="minorEastAsia" w:cs="Traditional Arabic" w:hint="cs"/>
          <w:sz w:val="34"/>
          <w:szCs w:val="34"/>
          <w:vertAlign w:val="baseline"/>
          <w:rtl/>
        </w:rPr>
        <w:t>مة تقوم حالي</w:t>
      </w:r>
      <w:r w:rsidR="007B3BE7" w:rsidRPr="00802DBF">
        <w:rPr>
          <w:rStyle w:val="a4"/>
          <w:rFonts w:eastAsiaTheme="minorEastAsia" w:cs="Traditional Arabic" w:hint="cs"/>
          <w:sz w:val="34"/>
          <w:szCs w:val="34"/>
          <w:vertAlign w:val="baseline"/>
          <w:rtl/>
        </w:rPr>
        <w:t>ّ</w:t>
      </w:r>
      <w:r w:rsidR="00BC1BF8" w:rsidRPr="00802DBF">
        <w:rPr>
          <w:rStyle w:val="a4"/>
          <w:rFonts w:eastAsiaTheme="minorEastAsia" w:cs="Traditional Arabic" w:hint="cs"/>
          <w:sz w:val="34"/>
          <w:szCs w:val="34"/>
          <w:vertAlign w:val="baseline"/>
          <w:rtl/>
        </w:rPr>
        <w:t>ًا بوضع بروتوكول يقضي بتسهيل س</w:t>
      </w:r>
      <w:r w:rsidR="007B3BE7" w:rsidRPr="00802DBF">
        <w:rPr>
          <w:rStyle w:val="a4"/>
          <w:rFonts w:eastAsiaTheme="minorEastAsia" w:cs="Traditional Arabic" w:hint="cs"/>
          <w:sz w:val="34"/>
          <w:szCs w:val="34"/>
          <w:vertAlign w:val="baseline"/>
          <w:rtl/>
        </w:rPr>
        <w:t>َ</w:t>
      </w:r>
      <w:r w:rsidR="00BC1BF8" w:rsidRPr="00802DBF">
        <w:rPr>
          <w:rStyle w:val="a4"/>
          <w:rFonts w:eastAsiaTheme="minorEastAsia" w:cs="Traditional Arabic" w:hint="cs"/>
          <w:sz w:val="34"/>
          <w:szCs w:val="34"/>
          <w:vertAlign w:val="baseline"/>
          <w:rtl/>
        </w:rPr>
        <w:t>ف</w:t>
      </w:r>
      <w:r w:rsidR="007B3BE7" w:rsidRPr="00802DBF">
        <w:rPr>
          <w:rStyle w:val="a4"/>
          <w:rFonts w:eastAsiaTheme="minorEastAsia" w:cs="Traditional Arabic" w:hint="cs"/>
          <w:sz w:val="34"/>
          <w:szCs w:val="34"/>
          <w:vertAlign w:val="baseline"/>
          <w:rtl/>
        </w:rPr>
        <w:t>َ</w:t>
      </w:r>
      <w:r w:rsidR="00BC1BF8" w:rsidRPr="00802DBF">
        <w:rPr>
          <w:rStyle w:val="a4"/>
          <w:rFonts w:eastAsiaTheme="minorEastAsia" w:cs="Traditional Arabic" w:hint="cs"/>
          <w:sz w:val="34"/>
          <w:szCs w:val="34"/>
          <w:vertAlign w:val="baseline"/>
          <w:rtl/>
        </w:rPr>
        <w:t>ر</w:t>
      </w:r>
      <w:r w:rsidR="007B3BE7" w:rsidRPr="00802DBF">
        <w:rPr>
          <w:rStyle w:val="a4"/>
          <w:rFonts w:eastAsiaTheme="minorEastAsia" w:cs="Traditional Arabic" w:hint="cs"/>
          <w:sz w:val="34"/>
          <w:szCs w:val="34"/>
          <w:vertAlign w:val="baseline"/>
          <w:rtl/>
        </w:rPr>
        <w:t>ِ</w:t>
      </w:r>
      <w:r w:rsidR="00BC1BF8" w:rsidRPr="00802DBF">
        <w:rPr>
          <w:rStyle w:val="a4"/>
          <w:rFonts w:eastAsiaTheme="minorEastAsia" w:cs="Traditional Arabic" w:hint="cs"/>
          <w:sz w:val="34"/>
          <w:szCs w:val="34"/>
          <w:vertAlign w:val="baseline"/>
          <w:rtl/>
        </w:rPr>
        <w:t xml:space="preserve"> وانتقال</w:t>
      </w:r>
      <w:r w:rsidR="007B3BE7" w:rsidRPr="00802DBF">
        <w:rPr>
          <w:rStyle w:val="a4"/>
          <w:rFonts w:eastAsiaTheme="minorEastAsia" w:cs="Traditional Arabic" w:hint="eastAsia"/>
          <w:sz w:val="34"/>
          <w:szCs w:val="34"/>
          <w:vertAlign w:val="baseline"/>
          <w:rtl/>
        </w:rPr>
        <w:t>،</w:t>
      </w:r>
      <w:r w:rsidR="00BC1BF8" w:rsidRPr="00802DBF">
        <w:rPr>
          <w:rStyle w:val="a4"/>
          <w:rFonts w:eastAsiaTheme="minorEastAsia" w:cs="Traditional Arabic" w:hint="cs"/>
          <w:sz w:val="34"/>
          <w:szCs w:val="34"/>
          <w:vertAlign w:val="baseline"/>
          <w:rtl/>
        </w:rPr>
        <w:t xml:space="preserve"> وعمل وإقامة الفلسطيني</w:t>
      </w:r>
      <w:r w:rsidR="007B3BE7" w:rsidRPr="00802DBF">
        <w:rPr>
          <w:rStyle w:val="a4"/>
          <w:rFonts w:eastAsiaTheme="minorEastAsia" w:cs="Traditional Arabic" w:hint="eastAsia"/>
          <w:sz w:val="34"/>
          <w:szCs w:val="34"/>
          <w:vertAlign w:val="baseline"/>
          <w:rtl/>
        </w:rPr>
        <w:t>ِّ</w:t>
      </w:r>
      <w:r w:rsidR="00BC1BF8" w:rsidRPr="00802DBF">
        <w:rPr>
          <w:rStyle w:val="a4"/>
          <w:rFonts w:eastAsiaTheme="minorEastAsia" w:cs="Traditional Arabic" w:hint="cs"/>
          <w:sz w:val="34"/>
          <w:szCs w:val="34"/>
          <w:vertAlign w:val="baseline"/>
          <w:rtl/>
        </w:rPr>
        <w:t>ين في جميع الدول العربية، ومعاملتهم معا</w:t>
      </w:r>
      <w:r w:rsidR="00220D54" w:rsidRPr="00802DBF">
        <w:rPr>
          <w:rStyle w:val="a4"/>
          <w:rFonts w:eastAsiaTheme="minorEastAsia" w:cs="Traditional Arabic" w:hint="cs"/>
          <w:sz w:val="34"/>
          <w:szCs w:val="34"/>
          <w:vertAlign w:val="baseline"/>
          <w:rtl/>
        </w:rPr>
        <w:t>م</w:t>
      </w:r>
      <w:r w:rsidR="00BC1BF8" w:rsidRPr="00802DBF">
        <w:rPr>
          <w:rStyle w:val="a4"/>
          <w:rFonts w:eastAsiaTheme="minorEastAsia" w:cs="Traditional Arabic" w:hint="cs"/>
          <w:sz w:val="34"/>
          <w:szCs w:val="34"/>
          <w:vertAlign w:val="baseline"/>
          <w:rtl/>
        </w:rPr>
        <w:t>لة</w:t>
      </w:r>
      <w:r w:rsidR="007B3BE7" w:rsidRPr="00802DBF">
        <w:rPr>
          <w:rStyle w:val="a4"/>
          <w:rFonts w:eastAsiaTheme="minorEastAsia" w:cs="Traditional Arabic" w:hint="cs"/>
          <w:sz w:val="34"/>
          <w:szCs w:val="34"/>
          <w:vertAlign w:val="baseline"/>
          <w:rtl/>
        </w:rPr>
        <w:t>َ</w:t>
      </w:r>
      <w:r w:rsidR="00BC1BF8" w:rsidRPr="00802DBF">
        <w:rPr>
          <w:rStyle w:val="a4"/>
          <w:rFonts w:eastAsiaTheme="minorEastAsia" w:cs="Traditional Arabic" w:hint="cs"/>
          <w:sz w:val="34"/>
          <w:szCs w:val="34"/>
          <w:vertAlign w:val="baseline"/>
          <w:rtl/>
        </w:rPr>
        <w:t xml:space="preserve"> رعايا الدول العربية، وكفالة حرية العمل والاستخدام لهم في البلاد العربية التي ينتقلون إليها.</w:t>
      </w:r>
    </w:p>
    <w:p w:rsidR="0042608B" w:rsidRPr="00802DBF" w:rsidRDefault="00BC1BF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وقال: إن</w:t>
      </w:r>
      <w:r w:rsidR="007B3BE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المشروع سوف ي</w:t>
      </w:r>
      <w:r w:rsidR="007B3BE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قد</w:t>
      </w:r>
      <w:r w:rsidR="007B3BE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إلى الأمانة العام</w:t>
      </w:r>
      <w:r w:rsidR="007B3BE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للجامعة العربية خلال</w:t>
      </w:r>
      <w:r w:rsidR="000E41D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الشهر القادم، لإعداده في صيغته النهائي</w:t>
      </w:r>
      <w:r w:rsidR="00C94B38"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ة التي ست</w:t>
      </w:r>
      <w:r w:rsidR="004260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عر</w:t>
      </w:r>
      <w:r w:rsidR="004260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 على المؤتمر الثاني لرؤساء الحكومات العربية المقر</w:t>
      </w:r>
      <w:r w:rsidR="00C94B3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عقد</w:t>
      </w:r>
      <w:r w:rsidR="004260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في شهر مايو المقبل»</w:t>
      </w:r>
      <w:r w:rsidR="0042608B" w:rsidRPr="00802DBF">
        <w:rPr>
          <w:rStyle w:val="a4"/>
          <w:rFonts w:eastAsiaTheme="minorEastAsia" w:cs="Traditional Arabic" w:hint="cs"/>
          <w:sz w:val="34"/>
          <w:szCs w:val="34"/>
          <w:vertAlign w:val="baseline"/>
          <w:rtl/>
        </w:rPr>
        <w:t>.</w:t>
      </w:r>
    </w:p>
    <w:p w:rsidR="00B406F0" w:rsidRPr="00802DBF" w:rsidRDefault="0050501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هذا هو الخبر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وقبل</w:t>
      </w:r>
      <w:r w:rsidR="004260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من حوالي ثلاثة أشهر أد</w:t>
      </w:r>
      <w:r w:rsidR="004260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4260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الأستاذ أحمد الشقير</w:t>
      </w:r>
      <w:r w:rsidR="00220D54" w:rsidRPr="00802DBF">
        <w:rPr>
          <w:rStyle w:val="a4"/>
          <w:rFonts w:eastAsiaTheme="minorEastAsia" w:cs="Traditional Arabic" w:hint="cs"/>
          <w:sz w:val="34"/>
          <w:szCs w:val="34"/>
          <w:vertAlign w:val="baseline"/>
          <w:rtl/>
        </w:rPr>
        <w:t>ي</w:t>
      </w:r>
      <w:r w:rsidRPr="00802DBF">
        <w:rPr>
          <w:rStyle w:val="a4"/>
          <w:rFonts w:eastAsiaTheme="minorEastAsia" w:cs="Traditional Arabic" w:hint="cs"/>
          <w:sz w:val="34"/>
          <w:szCs w:val="34"/>
          <w:vertAlign w:val="baseline"/>
          <w:rtl/>
        </w:rPr>
        <w:t xml:space="preserve"> بتصريح لمندوب الندوة ن</w:t>
      </w:r>
      <w:r w:rsidR="004260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w:t>
      </w:r>
      <w:r w:rsidR="004260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في الجريدة المذكورة حول</w:t>
      </w:r>
      <w:r w:rsidR="004260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جوازات الفلسطيني</w:t>
      </w:r>
      <w:r w:rsidR="00B54B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w:t>
      </w:r>
      <w:r w:rsidR="00B54B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وأن</w:t>
      </w:r>
      <w:r w:rsidR="00B54B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الحكومات العربية ست</w:t>
      </w:r>
      <w:r w:rsidR="00B54B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منح الفلسطيني</w:t>
      </w:r>
      <w:r w:rsidR="00B54B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المقيمين فيها جوازات سفر.</w:t>
      </w:r>
    </w:p>
    <w:p w:rsidR="009A5D9A" w:rsidRPr="00802DBF" w:rsidRDefault="0050501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وقد كتبت</w:t>
      </w:r>
      <w:r w:rsidR="00B54B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كلمة في هذا الموضوع</w:t>
      </w:r>
      <w:r w:rsidR="00220D54" w:rsidRPr="00802DBF">
        <w:rPr>
          <w:rStyle w:val="a4"/>
          <w:rFonts w:eastAsiaTheme="minorEastAsia" w:cs="Traditional Arabic" w:hint="cs"/>
          <w:sz w:val="34"/>
          <w:szCs w:val="34"/>
          <w:vertAlign w:val="baseline"/>
          <w:rtl/>
        </w:rPr>
        <w:t xml:space="preserve"> ن</w:t>
      </w:r>
      <w:r w:rsidR="00B54B0F" w:rsidRPr="00802DBF">
        <w:rPr>
          <w:rStyle w:val="a4"/>
          <w:rFonts w:eastAsiaTheme="minorEastAsia" w:cs="Traditional Arabic" w:hint="cs"/>
          <w:sz w:val="34"/>
          <w:szCs w:val="34"/>
          <w:vertAlign w:val="baseline"/>
          <w:rtl/>
        </w:rPr>
        <w:t>ُ</w:t>
      </w:r>
      <w:r w:rsidR="00220D54" w:rsidRPr="00802DBF">
        <w:rPr>
          <w:rStyle w:val="a4"/>
          <w:rFonts w:eastAsiaTheme="minorEastAsia" w:cs="Traditional Arabic" w:hint="cs"/>
          <w:sz w:val="34"/>
          <w:szCs w:val="34"/>
          <w:vertAlign w:val="baseline"/>
          <w:rtl/>
        </w:rPr>
        <w:t>ش</w:t>
      </w:r>
      <w:r w:rsidR="00B54B0F" w:rsidRPr="00802DBF">
        <w:rPr>
          <w:rStyle w:val="a4"/>
          <w:rFonts w:eastAsiaTheme="minorEastAsia" w:cs="Traditional Arabic" w:hint="cs"/>
          <w:sz w:val="34"/>
          <w:szCs w:val="34"/>
          <w:vertAlign w:val="baseline"/>
          <w:rtl/>
        </w:rPr>
        <w:t>ِ</w:t>
      </w:r>
      <w:r w:rsidR="00220D54" w:rsidRPr="00802DBF">
        <w:rPr>
          <w:rStyle w:val="a4"/>
          <w:rFonts w:eastAsiaTheme="minorEastAsia" w:cs="Traditional Arabic" w:hint="cs"/>
          <w:sz w:val="34"/>
          <w:szCs w:val="34"/>
          <w:vertAlign w:val="baseline"/>
          <w:rtl/>
        </w:rPr>
        <w:t>رت</w:t>
      </w:r>
      <w:r w:rsidR="00B54B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جريدة الجزيرة العدد 30 تاريخ 17/9/8</w:t>
      </w:r>
      <w:r w:rsidR="00A71D7C" w:rsidRPr="00802DBF">
        <w:rPr>
          <w:rStyle w:val="a4"/>
          <w:rFonts w:eastAsiaTheme="minorEastAsia" w:cs="Traditional Arabic" w:hint="cs"/>
          <w:sz w:val="34"/>
          <w:szCs w:val="34"/>
          <w:vertAlign w:val="baseline"/>
          <w:rtl/>
        </w:rPr>
        <w:t>4</w:t>
      </w:r>
      <w:r w:rsidRPr="00802DBF">
        <w:rPr>
          <w:rStyle w:val="a4"/>
          <w:rFonts w:eastAsiaTheme="minorEastAsia" w:cs="Traditional Arabic" w:hint="cs"/>
          <w:sz w:val="34"/>
          <w:szCs w:val="34"/>
          <w:vertAlign w:val="baseline"/>
          <w:rtl/>
        </w:rPr>
        <w:t>هـ</w:t>
      </w:r>
      <w:r w:rsidR="00A71D7C"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 بعنوان: </w:t>
      </w:r>
      <w:r w:rsidR="00B54B0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هل هذا في مصلحة فلسطين؟</w:t>
      </w:r>
      <w:r w:rsidR="00B54B0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انتقدت</w:t>
      </w:r>
      <w:r w:rsidR="00B54B0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فيها هذا التصر</w:t>
      </w:r>
      <w:r w:rsidR="00B54B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w:t>
      </w:r>
      <w:r w:rsidR="00B54B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وأبديت رأيي بصراحة: أن</w:t>
      </w:r>
      <w:r w:rsidR="00B54B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لا يقل</w:t>
      </w:r>
      <w:r w:rsidR="00B54B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ضررًا عن المشروعات الاستعمارية</w:t>
      </w:r>
      <w:r w:rsidR="00B54B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والمؤامرات الأجنبية لتصفية قضية فلسطين، ومحاولات و</w:t>
      </w:r>
      <w:r w:rsidR="00B7562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كالة الغ</w:t>
      </w:r>
      <w:r w:rsidR="00B7562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B7562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 الرامية إلى توطين اللاجئين في البلدان</w:t>
      </w:r>
      <w:r w:rsidR="002F4632" w:rsidRPr="00802DBF">
        <w:rPr>
          <w:rStyle w:val="a4"/>
          <w:rFonts w:eastAsiaTheme="minorEastAsia" w:cs="Traditional Arabic" w:hint="cs"/>
          <w:sz w:val="34"/>
          <w:szCs w:val="34"/>
          <w:vertAlign w:val="baseline"/>
          <w:rtl/>
        </w:rPr>
        <w:t xml:space="preserve"> العربية وغيرها، وتسهيل تجنيسهم</w:t>
      </w:r>
      <w:r w:rsidR="00B75623" w:rsidRPr="00802DBF">
        <w:rPr>
          <w:rStyle w:val="a4"/>
          <w:rFonts w:eastAsiaTheme="minorEastAsia" w:cs="Traditional Arabic" w:hint="eastAsia"/>
          <w:sz w:val="34"/>
          <w:szCs w:val="34"/>
          <w:vertAlign w:val="baseline"/>
          <w:rtl/>
        </w:rPr>
        <w:t>؛</w:t>
      </w:r>
      <w:r w:rsidR="002F4632" w:rsidRPr="00802DBF">
        <w:rPr>
          <w:rStyle w:val="a4"/>
          <w:rFonts w:eastAsiaTheme="minorEastAsia" w:cs="Traditional Arabic" w:hint="cs"/>
          <w:sz w:val="34"/>
          <w:szCs w:val="34"/>
          <w:vertAlign w:val="baseline"/>
          <w:rtl/>
        </w:rPr>
        <w:t xml:space="preserve"> ليذوبوا في الب</w:t>
      </w:r>
      <w:r w:rsidR="00B75623" w:rsidRPr="00802DBF">
        <w:rPr>
          <w:rStyle w:val="a4"/>
          <w:rFonts w:eastAsiaTheme="minorEastAsia" w:cs="Traditional Arabic" w:hint="eastAsia"/>
          <w:sz w:val="34"/>
          <w:szCs w:val="34"/>
          <w:vertAlign w:val="baseline"/>
          <w:rtl/>
        </w:rPr>
        <w:t>ُ</w:t>
      </w:r>
      <w:r w:rsidR="002F4632" w:rsidRPr="00802DBF">
        <w:rPr>
          <w:rStyle w:val="a4"/>
          <w:rFonts w:eastAsiaTheme="minorEastAsia" w:cs="Traditional Arabic" w:hint="cs"/>
          <w:sz w:val="34"/>
          <w:szCs w:val="34"/>
          <w:vertAlign w:val="baseline"/>
          <w:rtl/>
        </w:rPr>
        <w:t>لدان العربية وسواها، ول</w:t>
      </w:r>
      <w:r w:rsidR="00A71D7C" w:rsidRPr="00802DBF">
        <w:rPr>
          <w:rStyle w:val="a4"/>
          <w:rFonts w:eastAsiaTheme="minorEastAsia" w:cs="Traditional Arabic" w:hint="cs"/>
          <w:sz w:val="34"/>
          <w:szCs w:val="34"/>
          <w:vertAlign w:val="baseline"/>
          <w:rtl/>
        </w:rPr>
        <w:t>ي</w:t>
      </w:r>
      <w:r w:rsidR="002F4632" w:rsidRPr="00802DBF">
        <w:rPr>
          <w:rStyle w:val="a4"/>
          <w:rFonts w:eastAsiaTheme="minorEastAsia" w:cs="Traditional Arabic" w:hint="cs"/>
          <w:sz w:val="34"/>
          <w:szCs w:val="34"/>
          <w:vertAlign w:val="baseline"/>
          <w:rtl/>
        </w:rPr>
        <w:t>نسوا قضية</w:t>
      </w:r>
      <w:r w:rsidR="00B75623" w:rsidRPr="00802DBF">
        <w:rPr>
          <w:rStyle w:val="a4"/>
          <w:rFonts w:eastAsiaTheme="minorEastAsia" w:cs="Traditional Arabic" w:hint="cs"/>
          <w:sz w:val="34"/>
          <w:szCs w:val="34"/>
          <w:vertAlign w:val="baseline"/>
          <w:rtl/>
        </w:rPr>
        <w:t>َ</w:t>
      </w:r>
      <w:r w:rsidR="002F4632" w:rsidRPr="00802DBF">
        <w:rPr>
          <w:rStyle w:val="a4"/>
          <w:rFonts w:eastAsiaTheme="minorEastAsia" w:cs="Traditional Arabic" w:hint="cs"/>
          <w:sz w:val="34"/>
          <w:szCs w:val="34"/>
          <w:vertAlign w:val="baseline"/>
          <w:rtl/>
        </w:rPr>
        <w:t xml:space="preserve"> فلسطين</w:t>
      </w:r>
      <w:r w:rsidR="00B75623" w:rsidRPr="00802DBF">
        <w:rPr>
          <w:rStyle w:val="a4"/>
          <w:rFonts w:eastAsiaTheme="minorEastAsia" w:cs="Traditional Arabic" w:hint="eastAsia"/>
          <w:sz w:val="34"/>
          <w:szCs w:val="34"/>
          <w:vertAlign w:val="baseline"/>
          <w:rtl/>
        </w:rPr>
        <w:t>،</w:t>
      </w:r>
      <w:r w:rsidR="002F4632" w:rsidRPr="00802DBF">
        <w:rPr>
          <w:rStyle w:val="a4"/>
          <w:rFonts w:eastAsiaTheme="minorEastAsia" w:cs="Traditional Arabic" w:hint="cs"/>
          <w:sz w:val="34"/>
          <w:szCs w:val="34"/>
          <w:vertAlign w:val="baseline"/>
          <w:rtl/>
        </w:rPr>
        <w:t xml:space="preserve"> وينزعوا من أفكارهم العز</w:t>
      </w:r>
      <w:r w:rsidR="00B75623" w:rsidRPr="00802DBF">
        <w:rPr>
          <w:rStyle w:val="a4"/>
          <w:rFonts w:eastAsiaTheme="minorEastAsia" w:cs="Traditional Arabic" w:hint="eastAsia"/>
          <w:sz w:val="34"/>
          <w:szCs w:val="34"/>
          <w:vertAlign w:val="baseline"/>
          <w:rtl/>
        </w:rPr>
        <w:t>ْ</w:t>
      </w:r>
      <w:r w:rsidR="002F4632" w:rsidRPr="00802DBF">
        <w:rPr>
          <w:rStyle w:val="a4"/>
          <w:rFonts w:eastAsiaTheme="minorEastAsia" w:cs="Traditional Arabic" w:hint="cs"/>
          <w:sz w:val="34"/>
          <w:szCs w:val="34"/>
          <w:vertAlign w:val="baseline"/>
          <w:rtl/>
        </w:rPr>
        <w:t>م على العودة إليها</w:t>
      </w:r>
      <w:r w:rsidR="0096382F" w:rsidRPr="00802DBF">
        <w:rPr>
          <w:rStyle w:val="a4"/>
          <w:rFonts w:eastAsiaTheme="minorEastAsia" w:cs="Traditional Arabic" w:hint="cs"/>
          <w:sz w:val="34"/>
          <w:szCs w:val="34"/>
          <w:vertAlign w:val="baseline"/>
          <w:rtl/>
        </w:rPr>
        <w:t>،</w:t>
      </w:r>
      <w:r w:rsidR="002F4632" w:rsidRPr="00802DBF">
        <w:rPr>
          <w:rStyle w:val="a4"/>
          <w:rFonts w:eastAsiaTheme="minorEastAsia" w:cs="Traditional Arabic" w:hint="cs"/>
          <w:sz w:val="34"/>
          <w:szCs w:val="34"/>
          <w:vertAlign w:val="baseline"/>
          <w:rtl/>
        </w:rPr>
        <w:t xml:space="preserve"> لقد كنا نتوق</w:t>
      </w:r>
      <w:r w:rsidR="00B75623" w:rsidRPr="00802DBF">
        <w:rPr>
          <w:rStyle w:val="a4"/>
          <w:rFonts w:eastAsiaTheme="minorEastAsia" w:cs="Traditional Arabic" w:hint="eastAsia"/>
          <w:sz w:val="34"/>
          <w:szCs w:val="34"/>
          <w:vertAlign w:val="baseline"/>
          <w:rtl/>
        </w:rPr>
        <w:t>َّ</w:t>
      </w:r>
      <w:r w:rsidR="002F4632" w:rsidRPr="00802DBF">
        <w:rPr>
          <w:rStyle w:val="a4"/>
          <w:rFonts w:eastAsiaTheme="minorEastAsia" w:cs="Traditional Arabic" w:hint="cs"/>
          <w:sz w:val="34"/>
          <w:szCs w:val="34"/>
          <w:vertAlign w:val="baseline"/>
          <w:rtl/>
        </w:rPr>
        <w:t>ع م</w:t>
      </w:r>
      <w:r w:rsidR="00B75623" w:rsidRPr="00802DBF">
        <w:rPr>
          <w:rStyle w:val="a4"/>
          <w:rFonts w:eastAsiaTheme="minorEastAsia" w:cs="Traditional Arabic" w:hint="cs"/>
          <w:sz w:val="34"/>
          <w:szCs w:val="34"/>
          <w:vertAlign w:val="baseline"/>
          <w:rtl/>
        </w:rPr>
        <w:t>ِ</w:t>
      </w:r>
      <w:r w:rsidR="002F4632" w:rsidRPr="00802DBF">
        <w:rPr>
          <w:rStyle w:val="a4"/>
          <w:rFonts w:eastAsiaTheme="minorEastAsia" w:cs="Traditional Arabic" w:hint="cs"/>
          <w:sz w:val="34"/>
          <w:szCs w:val="34"/>
          <w:vertAlign w:val="baseline"/>
          <w:rtl/>
        </w:rPr>
        <w:t>ن منظ</w:t>
      </w:r>
      <w:r w:rsidR="003F7DDF" w:rsidRPr="00802DBF">
        <w:rPr>
          <w:rStyle w:val="a4"/>
          <w:rFonts w:eastAsiaTheme="minorEastAsia" w:cs="Traditional Arabic" w:hint="eastAsia"/>
          <w:sz w:val="34"/>
          <w:szCs w:val="34"/>
          <w:vertAlign w:val="baseline"/>
          <w:rtl/>
        </w:rPr>
        <w:t>َّ</w:t>
      </w:r>
      <w:r w:rsidR="002F4632" w:rsidRPr="00802DBF">
        <w:rPr>
          <w:rStyle w:val="a4"/>
          <w:rFonts w:eastAsiaTheme="minorEastAsia" w:cs="Traditional Arabic" w:hint="cs"/>
          <w:sz w:val="34"/>
          <w:szCs w:val="34"/>
          <w:vertAlign w:val="baseline"/>
          <w:rtl/>
        </w:rPr>
        <w:t>مة التحرير الفلسطيني</w:t>
      </w:r>
      <w:r w:rsidR="003F7DDF" w:rsidRPr="00802DBF">
        <w:rPr>
          <w:rStyle w:val="a4"/>
          <w:rFonts w:eastAsiaTheme="minorEastAsia" w:cs="Traditional Arabic" w:hint="eastAsia"/>
          <w:sz w:val="34"/>
          <w:szCs w:val="34"/>
          <w:vertAlign w:val="baseline"/>
          <w:rtl/>
        </w:rPr>
        <w:t>َّ</w:t>
      </w:r>
      <w:r w:rsidR="002F4632" w:rsidRPr="00802DBF">
        <w:rPr>
          <w:rStyle w:val="a4"/>
          <w:rFonts w:eastAsiaTheme="minorEastAsia" w:cs="Traditional Arabic" w:hint="cs"/>
          <w:sz w:val="34"/>
          <w:szCs w:val="34"/>
          <w:vertAlign w:val="baseline"/>
          <w:rtl/>
        </w:rPr>
        <w:t>ة أن ت</w:t>
      </w:r>
      <w:r w:rsidR="003F7DDF" w:rsidRPr="00802DBF">
        <w:rPr>
          <w:rStyle w:val="a4"/>
          <w:rFonts w:eastAsiaTheme="minorEastAsia" w:cs="Traditional Arabic" w:hint="cs"/>
          <w:sz w:val="34"/>
          <w:szCs w:val="34"/>
          <w:vertAlign w:val="baseline"/>
          <w:rtl/>
        </w:rPr>
        <w:t>َ</w:t>
      </w:r>
      <w:r w:rsidR="002F4632" w:rsidRPr="00802DBF">
        <w:rPr>
          <w:rStyle w:val="a4"/>
          <w:rFonts w:eastAsiaTheme="minorEastAsia" w:cs="Traditional Arabic" w:hint="cs"/>
          <w:sz w:val="34"/>
          <w:szCs w:val="34"/>
          <w:vertAlign w:val="baseline"/>
          <w:rtl/>
        </w:rPr>
        <w:t>حشد</w:t>
      </w:r>
      <w:r w:rsidR="00A71D7C" w:rsidRPr="00802DBF">
        <w:rPr>
          <w:rStyle w:val="a4"/>
          <w:rFonts w:eastAsiaTheme="minorEastAsia" w:cs="Traditional Arabic" w:hint="cs"/>
          <w:sz w:val="34"/>
          <w:szCs w:val="34"/>
          <w:vertAlign w:val="baseline"/>
          <w:rtl/>
        </w:rPr>
        <w:t xml:space="preserve"> الفلسطيني</w:t>
      </w:r>
      <w:r w:rsidR="003F7DDF" w:rsidRPr="00802DBF">
        <w:rPr>
          <w:rStyle w:val="a4"/>
          <w:rFonts w:eastAsiaTheme="minorEastAsia" w:cs="Traditional Arabic" w:hint="eastAsia"/>
          <w:sz w:val="34"/>
          <w:szCs w:val="34"/>
          <w:vertAlign w:val="baseline"/>
          <w:rtl/>
        </w:rPr>
        <w:t>ِّ</w:t>
      </w:r>
      <w:r w:rsidR="00A71D7C" w:rsidRPr="00802DBF">
        <w:rPr>
          <w:rStyle w:val="a4"/>
          <w:rFonts w:eastAsiaTheme="minorEastAsia" w:cs="Traditional Arabic" w:hint="cs"/>
          <w:sz w:val="34"/>
          <w:szCs w:val="34"/>
          <w:vertAlign w:val="baseline"/>
          <w:rtl/>
        </w:rPr>
        <w:t>ين في جزء أو أجزاء من</w:t>
      </w:r>
      <w:r w:rsidR="002F4632" w:rsidRPr="00802DBF">
        <w:rPr>
          <w:rStyle w:val="a4"/>
          <w:rFonts w:eastAsiaTheme="minorEastAsia" w:cs="Traditional Arabic" w:hint="cs"/>
          <w:sz w:val="34"/>
          <w:szCs w:val="34"/>
          <w:vertAlign w:val="baseline"/>
          <w:rtl/>
        </w:rPr>
        <w:t xml:space="preserve"> فلسطين، وأن تطلب من الدول العربية المساعدة لنق</w:t>
      </w:r>
      <w:r w:rsidR="003F7DDF" w:rsidRPr="00802DBF">
        <w:rPr>
          <w:rStyle w:val="a4"/>
          <w:rFonts w:eastAsiaTheme="minorEastAsia" w:cs="Traditional Arabic" w:hint="cs"/>
          <w:sz w:val="34"/>
          <w:szCs w:val="34"/>
          <w:vertAlign w:val="baseline"/>
          <w:rtl/>
        </w:rPr>
        <w:t>ْ</w:t>
      </w:r>
      <w:r w:rsidR="002F4632" w:rsidRPr="00802DBF">
        <w:rPr>
          <w:rStyle w:val="a4"/>
          <w:rFonts w:eastAsiaTheme="minorEastAsia" w:cs="Traditional Arabic" w:hint="cs"/>
          <w:sz w:val="34"/>
          <w:szCs w:val="34"/>
          <w:vertAlign w:val="baseline"/>
          <w:rtl/>
        </w:rPr>
        <w:t>ل الفلسطيني</w:t>
      </w:r>
      <w:r w:rsidR="003F7DDF" w:rsidRPr="00802DBF">
        <w:rPr>
          <w:rStyle w:val="a4"/>
          <w:rFonts w:eastAsiaTheme="minorEastAsia" w:cs="Traditional Arabic" w:hint="eastAsia"/>
          <w:sz w:val="34"/>
          <w:szCs w:val="34"/>
          <w:vertAlign w:val="baseline"/>
          <w:rtl/>
        </w:rPr>
        <w:t>ِّ</w:t>
      </w:r>
      <w:r w:rsidR="002F4632" w:rsidRPr="00802DBF">
        <w:rPr>
          <w:rStyle w:val="a4"/>
          <w:rFonts w:eastAsiaTheme="minorEastAsia" w:cs="Traditional Arabic" w:hint="cs"/>
          <w:sz w:val="34"/>
          <w:szCs w:val="34"/>
          <w:vertAlign w:val="baseline"/>
          <w:rtl/>
        </w:rPr>
        <w:t>ين إلى هذه الأجزاء كغز</w:t>
      </w:r>
      <w:r w:rsidR="003F7DDF" w:rsidRPr="00802DBF">
        <w:rPr>
          <w:rStyle w:val="a4"/>
          <w:rFonts w:eastAsiaTheme="minorEastAsia" w:cs="Traditional Arabic" w:hint="eastAsia"/>
          <w:sz w:val="34"/>
          <w:szCs w:val="34"/>
          <w:vertAlign w:val="baseline"/>
          <w:rtl/>
        </w:rPr>
        <w:t>َّ</w:t>
      </w:r>
      <w:r w:rsidR="002F4632" w:rsidRPr="00802DBF">
        <w:rPr>
          <w:rStyle w:val="a4"/>
          <w:rFonts w:eastAsiaTheme="minorEastAsia" w:cs="Traditional Arabic" w:hint="cs"/>
          <w:sz w:val="34"/>
          <w:szCs w:val="34"/>
          <w:vertAlign w:val="baseline"/>
          <w:rtl/>
        </w:rPr>
        <w:t>ة</w:t>
      </w:r>
      <w:r w:rsidR="003F7DDF" w:rsidRPr="00802DBF">
        <w:rPr>
          <w:rStyle w:val="a4"/>
          <w:rFonts w:eastAsiaTheme="minorEastAsia" w:cs="Traditional Arabic" w:hint="eastAsia"/>
          <w:sz w:val="34"/>
          <w:szCs w:val="34"/>
          <w:vertAlign w:val="baseline"/>
          <w:rtl/>
        </w:rPr>
        <w:t>،</w:t>
      </w:r>
      <w:r w:rsidR="002F4632" w:rsidRPr="00802DBF">
        <w:rPr>
          <w:rStyle w:val="a4"/>
          <w:rFonts w:eastAsiaTheme="minorEastAsia" w:cs="Traditional Arabic" w:hint="cs"/>
          <w:sz w:val="34"/>
          <w:szCs w:val="34"/>
          <w:vertAlign w:val="baseline"/>
          <w:rtl/>
        </w:rPr>
        <w:t xml:space="preserve"> والض</w:t>
      </w:r>
      <w:r w:rsidR="003F7DDF" w:rsidRPr="00802DBF">
        <w:rPr>
          <w:rStyle w:val="a4"/>
          <w:rFonts w:eastAsiaTheme="minorEastAsia" w:cs="Traditional Arabic" w:hint="eastAsia"/>
          <w:sz w:val="34"/>
          <w:szCs w:val="34"/>
          <w:vertAlign w:val="baseline"/>
          <w:rtl/>
        </w:rPr>
        <w:t>ِّ</w:t>
      </w:r>
      <w:r w:rsidR="002F4632" w:rsidRPr="00802DBF">
        <w:rPr>
          <w:rStyle w:val="a4"/>
          <w:rFonts w:eastAsiaTheme="minorEastAsia" w:cs="Traditional Arabic" w:hint="cs"/>
          <w:sz w:val="34"/>
          <w:szCs w:val="34"/>
          <w:vertAlign w:val="baseline"/>
          <w:rtl/>
        </w:rPr>
        <w:t>فة الغربية من الأردن، وتسليحهم، وإمدادهم بالقو</w:t>
      </w:r>
      <w:r w:rsidR="00AC3A23" w:rsidRPr="00802DBF">
        <w:rPr>
          <w:rStyle w:val="a4"/>
          <w:rFonts w:eastAsiaTheme="minorEastAsia" w:cs="Traditional Arabic" w:hint="eastAsia"/>
          <w:sz w:val="34"/>
          <w:szCs w:val="34"/>
          <w:vertAlign w:val="baseline"/>
          <w:rtl/>
        </w:rPr>
        <w:t>َّ</w:t>
      </w:r>
      <w:r w:rsidR="002F4632" w:rsidRPr="00802DBF">
        <w:rPr>
          <w:rStyle w:val="a4"/>
          <w:rFonts w:eastAsiaTheme="minorEastAsia" w:cs="Traditional Arabic" w:hint="cs"/>
          <w:sz w:val="34"/>
          <w:szCs w:val="34"/>
          <w:vertAlign w:val="baseline"/>
          <w:rtl/>
        </w:rPr>
        <w:t>ة والمال</w:t>
      </w:r>
      <w:r w:rsidR="00AC3A23" w:rsidRPr="00802DBF">
        <w:rPr>
          <w:rStyle w:val="a4"/>
          <w:rFonts w:eastAsiaTheme="minorEastAsia" w:cs="Traditional Arabic" w:hint="eastAsia"/>
          <w:sz w:val="34"/>
          <w:szCs w:val="34"/>
          <w:vertAlign w:val="baseline"/>
          <w:rtl/>
        </w:rPr>
        <w:t>،</w:t>
      </w:r>
      <w:r w:rsidR="002F4632" w:rsidRPr="00802DBF">
        <w:rPr>
          <w:rStyle w:val="a4"/>
          <w:rFonts w:eastAsiaTheme="minorEastAsia" w:cs="Traditional Arabic" w:hint="cs"/>
          <w:sz w:val="34"/>
          <w:szCs w:val="34"/>
          <w:vertAlign w:val="baseline"/>
          <w:rtl/>
        </w:rPr>
        <w:t xml:space="preserve"> والمؤن والذخائر، وإعدادهم للمعركة القاد</w:t>
      </w:r>
      <w:r w:rsidR="00A71D7C" w:rsidRPr="00802DBF">
        <w:rPr>
          <w:rStyle w:val="a4"/>
          <w:rFonts w:eastAsiaTheme="minorEastAsia" w:cs="Traditional Arabic" w:hint="cs"/>
          <w:sz w:val="34"/>
          <w:szCs w:val="34"/>
          <w:vertAlign w:val="baseline"/>
          <w:rtl/>
        </w:rPr>
        <w:t>م</w:t>
      </w:r>
      <w:r w:rsidR="002F4632" w:rsidRPr="00802DBF">
        <w:rPr>
          <w:rStyle w:val="a4"/>
          <w:rFonts w:eastAsiaTheme="minorEastAsia" w:cs="Traditional Arabic" w:hint="cs"/>
          <w:sz w:val="34"/>
          <w:szCs w:val="34"/>
          <w:vertAlign w:val="baseline"/>
          <w:rtl/>
        </w:rPr>
        <w:t>ة</w:t>
      </w:r>
      <w:r w:rsidR="0096382F" w:rsidRPr="00802DBF">
        <w:rPr>
          <w:rStyle w:val="a4"/>
          <w:rFonts w:eastAsiaTheme="minorEastAsia" w:cs="Traditional Arabic" w:hint="cs"/>
          <w:sz w:val="34"/>
          <w:szCs w:val="34"/>
          <w:vertAlign w:val="baseline"/>
          <w:rtl/>
        </w:rPr>
        <w:t>،</w:t>
      </w:r>
      <w:r w:rsidR="002F4632" w:rsidRPr="00802DBF">
        <w:rPr>
          <w:rStyle w:val="a4"/>
          <w:rFonts w:eastAsiaTheme="minorEastAsia" w:cs="Traditional Arabic" w:hint="cs"/>
          <w:sz w:val="34"/>
          <w:szCs w:val="34"/>
          <w:vertAlign w:val="baseline"/>
          <w:rtl/>
        </w:rPr>
        <w:t xml:space="preserve"> وهذا ما كان يتطل</w:t>
      </w:r>
      <w:r w:rsidR="00AC3A23" w:rsidRPr="00802DBF">
        <w:rPr>
          <w:rStyle w:val="a4"/>
          <w:rFonts w:eastAsiaTheme="minorEastAsia" w:cs="Traditional Arabic" w:hint="eastAsia"/>
          <w:sz w:val="34"/>
          <w:szCs w:val="34"/>
          <w:vertAlign w:val="baseline"/>
          <w:rtl/>
        </w:rPr>
        <w:t>َّ</w:t>
      </w:r>
      <w:r w:rsidR="002F4632" w:rsidRPr="00802DBF">
        <w:rPr>
          <w:rStyle w:val="a4"/>
          <w:rFonts w:eastAsiaTheme="minorEastAsia" w:cs="Traditional Arabic" w:hint="cs"/>
          <w:sz w:val="34"/>
          <w:szCs w:val="34"/>
          <w:vertAlign w:val="baseline"/>
          <w:rtl/>
        </w:rPr>
        <w:t>ع إليه المسلمون في كل مكان</w:t>
      </w:r>
      <w:r w:rsidR="009A5D9A" w:rsidRPr="00802DBF">
        <w:rPr>
          <w:rStyle w:val="a4"/>
          <w:rFonts w:eastAsiaTheme="minorEastAsia" w:cs="Traditional Arabic" w:hint="eastAsia"/>
          <w:sz w:val="34"/>
          <w:szCs w:val="34"/>
          <w:vertAlign w:val="baseline"/>
          <w:rtl/>
        </w:rPr>
        <w:t>،</w:t>
      </w:r>
      <w:r w:rsidR="002F4632" w:rsidRPr="00802DBF">
        <w:rPr>
          <w:rStyle w:val="a4"/>
          <w:rFonts w:eastAsiaTheme="minorEastAsia" w:cs="Traditional Arabic" w:hint="cs"/>
          <w:sz w:val="34"/>
          <w:szCs w:val="34"/>
          <w:vertAlign w:val="baseline"/>
          <w:rtl/>
        </w:rPr>
        <w:t xml:space="preserve"> ويترقبون من منظمة التحرير وجامعة الدول العربية أن تفعل</w:t>
      </w:r>
      <w:r w:rsidR="009A5D9A" w:rsidRPr="00802DBF">
        <w:rPr>
          <w:rStyle w:val="a4"/>
          <w:rFonts w:eastAsiaTheme="minorEastAsia" w:cs="Traditional Arabic" w:hint="cs"/>
          <w:sz w:val="34"/>
          <w:szCs w:val="34"/>
          <w:vertAlign w:val="baseline"/>
          <w:rtl/>
        </w:rPr>
        <w:t>َ</w:t>
      </w:r>
      <w:r w:rsidR="002F4632" w:rsidRPr="00802DBF">
        <w:rPr>
          <w:rStyle w:val="a4"/>
          <w:rFonts w:eastAsiaTheme="minorEastAsia" w:cs="Traditional Arabic" w:hint="cs"/>
          <w:sz w:val="34"/>
          <w:szCs w:val="34"/>
          <w:vertAlign w:val="baseline"/>
          <w:rtl/>
        </w:rPr>
        <w:t>ه.</w:t>
      </w:r>
    </w:p>
    <w:p w:rsidR="0050501B" w:rsidRPr="00802DBF" w:rsidRDefault="002F4632"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أما أن تكون</w:t>
      </w:r>
      <w:r w:rsidR="009A5D9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النتيجة حري</w:t>
      </w:r>
      <w:r w:rsidR="009A5D9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9A5D9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w:t>
      </w:r>
      <w:r w:rsidR="00A71D7C" w:rsidRPr="00802DBF">
        <w:rPr>
          <w:rStyle w:val="a4"/>
          <w:rFonts w:eastAsiaTheme="minorEastAsia" w:cs="Traditional Arabic" w:hint="cs"/>
          <w:sz w:val="34"/>
          <w:szCs w:val="34"/>
          <w:vertAlign w:val="baseline"/>
          <w:rtl/>
        </w:rPr>
        <w:t>مل</w:t>
      </w:r>
      <w:r w:rsidRPr="00802DBF">
        <w:rPr>
          <w:rStyle w:val="a4"/>
          <w:rFonts w:eastAsiaTheme="minorEastAsia" w:cs="Traditional Arabic" w:hint="cs"/>
          <w:sz w:val="34"/>
          <w:szCs w:val="34"/>
          <w:vertAlign w:val="baseline"/>
          <w:rtl/>
        </w:rPr>
        <w:t xml:space="preserve"> والاستخدام لهم في البلاد العربية، ومعاملتهم معاملة الر</w:t>
      </w:r>
      <w:r w:rsidR="009A5D9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عايا العربية</w:t>
      </w:r>
      <w:r w:rsidR="009A5D9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فأمر</w:t>
      </w:r>
      <w:r w:rsidR="009A5D9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يدعو للأسف والحزن، ولعل</w:t>
      </w:r>
      <w:r w:rsidR="009A5D9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آخ</w:t>
      </w:r>
      <w:r w:rsidR="009A5D9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9A5D9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ما يخطر ببال الشعوب العربية والإسلام</w:t>
      </w:r>
      <w:r w:rsidR="00A71D7C" w:rsidRPr="00802DBF">
        <w:rPr>
          <w:rStyle w:val="a4"/>
          <w:rFonts w:eastAsiaTheme="minorEastAsia" w:cs="Traditional Arabic" w:hint="cs"/>
          <w:sz w:val="34"/>
          <w:szCs w:val="34"/>
          <w:vertAlign w:val="baseline"/>
          <w:rtl/>
        </w:rPr>
        <w:t>ية أن تتوق</w:t>
      </w:r>
      <w:r w:rsidR="009A5D9A" w:rsidRPr="00802DBF">
        <w:rPr>
          <w:rStyle w:val="a4"/>
          <w:rFonts w:eastAsiaTheme="minorEastAsia" w:cs="Traditional Arabic" w:hint="eastAsia"/>
          <w:sz w:val="34"/>
          <w:szCs w:val="34"/>
          <w:vertAlign w:val="baseline"/>
          <w:rtl/>
        </w:rPr>
        <w:t>َّ</w:t>
      </w:r>
      <w:r w:rsidR="00A71D7C" w:rsidRPr="00802DBF">
        <w:rPr>
          <w:rStyle w:val="a4"/>
          <w:rFonts w:eastAsiaTheme="minorEastAsia" w:cs="Traditional Arabic" w:hint="cs"/>
          <w:sz w:val="34"/>
          <w:szCs w:val="34"/>
          <w:vertAlign w:val="baseline"/>
          <w:rtl/>
        </w:rPr>
        <w:t>عه من منظمة التحرير!!</w:t>
      </w:r>
    </w:p>
    <w:p w:rsidR="00644A3E" w:rsidRPr="00802DBF" w:rsidRDefault="009E3A9E"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9A5D9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اجتماعات</w:t>
      </w:r>
      <w:r w:rsidR="009A5D9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الملوك والرؤساء العرب ورؤساء الحكومات العربية، وتنق</w:t>
      </w:r>
      <w:r w:rsidR="009A5D9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لات ال</w:t>
      </w:r>
      <w:r w:rsidR="002B3BC0" w:rsidRPr="00802DBF">
        <w:rPr>
          <w:rStyle w:val="a4"/>
          <w:rFonts w:eastAsiaTheme="minorEastAsia" w:cs="Traditional Arabic" w:hint="cs"/>
          <w:sz w:val="34"/>
          <w:szCs w:val="34"/>
          <w:vertAlign w:val="baseline"/>
          <w:rtl/>
        </w:rPr>
        <w:t>مسؤول</w:t>
      </w:r>
      <w:r w:rsidRPr="00802DBF">
        <w:rPr>
          <w:rStyle w:val="a4"/>
          <w:rFonts w:eastAsiaTheme="minorEastAsia" w:cs="Traditional Arabic" w:hint="cs"/>
          <w:sz w:val="34"/>
          <w:szCs w:val="34"/>
          <w:vertAlign w:val="baseline"/>
          <w:rtl/>
        </w:rPr>
        <w:t>ين في الجامعة العربية</w:t>
      </w:r>
      <w:r w:rsidR="003849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والضجيج الذي رافق</w:t>
      </w:r>
      <w:r w:rsidR="003849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ذلك</w:t>
      </w:r>
      <w:r w:rsidR="003849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وسبقه وأعقبه، ثم دفع كثير</w:t>
      </w:r>
      <w:r w:rsidR="003849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الدول العربية نصيب</w:t>
      </w:r>
      <w:r w:rsidR="003849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ها </w:t>
      </w:r>
      <w:r w:rsidRPr="00802DBF">
        <w:rPr>
          <w:rStyle w:val="a4"/>
          <w:rFonts w:eastAsiaTheme="minorEastAsia" w:cs="Traditional Arabic" w:hint="cs"/>
          <w:sz w:val="34"/>
          <w:szCs w:val="34"/>
          <w:vertAlign w:val="baseline"/>
          <w:rtl/>
        </w:rPr>
        <w:lastRenderedPageBreak/>
        <w:t>في تشكيل الجيش الفلسطيني، والاستعداد لاسترجاع الأجزاء السليبة من فلسطين، وقد دفعت</w:t>
      </w:r>
      <w:r w:rsidR="003849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الح</w:t>
      </w:r>
      <w:r w:rsidR="003849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كومة السعودية أكثر</w:t>
      </w:r>
      <w:r w:rsidR="003849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ثمانين مليون ريال لهذه الأغراض</w:t>
      </w:r>
      <w:r w:rsidR="00644A3E" w:rsidRPr="00802DBF">
        <w:rPr>
          <w:rStyle w:val="a4"/>
          <w:rFonts w:eastAsiaTheme="minorEastAsia" w:cs="Traditional Arabic" w:hint="cs"/>
          <w:sz w:val="34"/>
          <w:szCs w:val="34"/>
          <w:vertAlign w:val="baseline"/>
          <w:rtl/>
        </w:rPr>
        <w:t>.</w:t>
      </w:r>
    </w:p>
    <w:p w:rsidR="009E3A9E" w:rsidRPr="00802DBF" w:rsidRDefault="009E3A9E"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كل تلك أشيا</w:t>
      </w:r>
      <w:r w:rsidR="00A71D7C" w:rsidRPr="00802DBF">
        <w:rPr>
          <w:rStyle w:val="a4"/>
          <w:rFonts w:eastAsiaTheme="minorEastAsia" w:cs="Traditional Arabic" w:hint="cs"/>
          <w:sz w:val="34"/>
          <w:szCs w:val="34"/>
          <w:vertAlign w:val="baseline"/>
          <w:rtl/>
        </w:rPr>
        <w:t>ء</w:t>
      </w:r>
      <w:r w:rsidR="00C05DB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w:t>
      </w:r>
      <w:r w:rsidR="00C05DB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نتظر أن تأتي بنتائج</w:t>
      </w:r>
      <w:r w:rsidR="00C05DB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عظيمة.</w:t>
      </w:r>
    </w:p>
    <w:p w:rsidR="009E3A9E" w:rsidRPr="00802DBF" w:rsidRDefault="009E3A9E"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أما إن كانت عاقبة</w:t>
      </w:r>
      <w:r w:rsidR="00C05DB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هذه المساعي توطين</w:t>
      </w:r>
      <w:r w:rsidR="00C05DB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اللاجئين في البلاد العربية</w:t>
      </w:r>
      <w:r w:rsidR="00C05DB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C05DB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أقل</w:t>
      </w:r>
      <w:r w:rsidR="00C05DB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ما ي</w:t>
      </w:r>
      <w:r w:rsidR="00D730D8">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قال: </w:t>
      </w:r>
      <w:r w:rsidR="00C05DB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تمخ</w:t>
      </w:r>
      <w:r w:rsidR="00C05DB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ض الجبل</w:t>
      </w:r>
      <w:r w:rsidR="00C05DB7" w:rsidRPr="00802DBF">
        <w:rPr>
          <w:rStyle w:val="a4"/>
          <w:rFonts w:eastAsiaTheme="minorEastAsia" w:cs="Traditional Arabic" w:hint="cs"/>
          <w:sz w:val="34"/>
          <w:szCs w:val="34"/>
          <w:vertAlign w:val="baseline"/>
          <w:rtl/>
        </w:rPr>
        <w:t>ُ</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فول</w:t>
      </w:r>
      <w:r w:rsidR="00C05DB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 فأر</w:t>
      </w:r>
      <w:r w:rsidR="002B3BC0" w:rsidRPr="00802DBF">
        <w:rPr>
          <w:rStyle w:val="a4"/>
          <w:rFonts w:eastAsiaTheme="minorEastAsia" w:cs="Traditional Arabic" w:hint="cs"/>
          <w:sz w:val="34"/>
          <w:szCs w:val="34"/>
          <w:vertAlign w:val="baseline"/>
          <w:rtl/>
        </w:rPr>
        <w:t>ًا</w:t>
      </w:r>
      <w:r w:rsidR="00C05DB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w:t>
      </w:r>
    </w:p>
    <w:p w:rsidR="006639DD" w:rsidRPr="00802DBF" w:rsidRDefault="009E3A9E" w:rsidP="006639DD">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وإن</w:t>
      </w:r>
      <w:r w:rsidR="006639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آمال الشعوب العربية والفلسطينية قد حط</w:t>
      </w:r>
      <w:r w:rsidR="006639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مها أناس تصد</w:t>
      </w:r>
      <w:r w:rsidR="006639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روا في قضية خطيرة وحساسة، </w:t>
      </w:r>
      <w:r w:rsidR="006639DD" w:rsidRPr="00802DBF">
        <w:rPr>
          <w:rStyle w:val="a4"/>
          <w:rFonts w:eastAsiaTheme="minorEastAsia" w:cs="Traditional Arabic" w:hint="cs"/>
          <w:sz w:val="34"/>
          <w:szCs w:val="34"/>
          <w:vertAlign w:val="baseline"/>
          <w:rtl/>
        </w:rPr>
        <w:t>وقد عكس الأمر فيها على طول الخط.</w:t>
      </w:r>
    </w:p>
    <w:p w:rsidR="009E3A9E" w:rsidRPr="00802DBF" w:rsidRDefault="009E3A9E" w:rsidP="006639DD">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وبعد</w:t>
      </w:r>
      <w:r w:rsidR="006639DD" w:rsidRPr="00802DBF">
        <w:rPr>
          <w:rStyle w:val="a4"/>
          <w:rFonts w:eastAsiaTheme="minorEastAsia" w:cs="Traditional Arabic" w:hint="eastAsia"/>
          <w:sz w:val="34"/>
          <w:szCs w:val="34"/>
          <w:vertAlign w:val="baseline"/>
          <w:rtl/>
        </w:rPr>
        <w:t>ُ</w:t>
      </w:r>
      <w:r w:rsidR="006639DD"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فل</w:t>
      </w:r>
      <w:r w:rsidR="006639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مصلحة م</w:t>
      </w:r>
      <w:r w:rsidR="006639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هذه التصرفات؟ وم</w:t>
      </w:r>
      <w:r w:rsidR="006639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المستفيد منها؟</w:t>
      </w:r>
    </w:p>
    <w:p w:rsidR="00D7797B" w:rsidRPr="00802DBF" w:rsidRDefault="0094719C" w:rsidP="006639DD">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وما هو موق</w:t>
      </w:r>
      <w:r w:rsidR="006639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الشعوب الإسلامية</w:t>
      </w:r>
      <w:r w:rsidR="006639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وموقف الفلسطيني</w:t>
      </w:r>
      <w:r w:rsidR="006639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بصفة خاصة من هذه الأعمال</w:t>
      </w:r>
      <w:r w:rsidR="006639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التي لا تخدم مصلحة </w:t>
      </w:r>
      <w:r w:rsidR="006639DD" w:rsidRPr="00802DBF">
        <w:rPr>
          <w:rStyle w:val="a4"/>
          <w:rFonts w:eastAsiaTheme="minorEastAsia" w:cs="Traditional Arabic" w:hint="cs"/>
          <w:sz w:val="34"/>
          <w:szCs w:val="34"/>
          <w:vertAlign w:val="baseline"/>
          <w:rtl/>
        </w:rPr>
        <w:t>فلسطين</w:t>
      </w:r>
      <w:r w:rsidR="006639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الأمة الإسلامية</w:t>
      </w:r>
      <w:r w:rsidR="006639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والتي لا تخرج عن كونها امتدادًا لمؤامرات استعمارية صليبي</w:t>
      </w:r>
      <w:r w:rsidR="006639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6639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وص</w:t>
      </w:r>
      <w:r w:rsidR="006639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6639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6639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ونية عدوانية؟</w:t>
      </w:r>
    </w:p>
    <w:p w:rsidR="0094719C" w:rsidRPr="00802DBF" w:rsidRDefault="0094719C" w:rsidP="006639DD">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وربما كان في الأي</w:t>
      </w:r>
      <w:r w:rsidR="00D7797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ام المقب</w:t>
      </w:r>
      <w:r w:rsidR="00D7797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لة كشف</w:t>
      </w:r>
      <w:r w:rsidR="00D7797B"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لما يبدو غامضًا بعض الشيء</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فلا يبقى لبس ولا غموض</w:t>
      </w:r>
      <w:r w:rsidRPr="00802DBF">
        <w:rPr>
          <w:rStyle w:val="a4"/>
          <w:rFonts w:eastAsiaTheme="minorEastAsia" w:cs="Traditional Arabic"/>
          <w:sz w:val="34"/>
          <w:szCs w:val="34"/>
          <w:rtl/>
        </w:rPr>
        <w:footnoteReference w:id="20"/>
      </w:r>
      <w:r w:rsidRPr="00802DBF">
        <w:rPr>
          <w:rStyle w:val="a4"/>
          <w:rFonts w:eastAsiaTheme="minorEastAsia" w:cs="Traditional Arabic" w:hint="cs"/>
          <w:sz w:val="34"/>
          <w:szCs w:val="34"/>
          <w:vertAlign w:val="baseline"/>
          <w:rtl/>
        </w:rPr>
        <w:t>.</w:t>
      </w:r>
    </w:p>
    <w:p w:rsidR="0094719C" w:rsidRPr="00802DBF" w:rsidRDefault="0094719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803457" w:rsidRPr="00802DBF" w:rsidRDefault="0094719C" w:rsidP="002B4C62">
      <w:pPr>
        <w:ind w:firstLine="646"/>
        <w:jc w:val="center"/>
        <w:rPr>
          <w:rFonts w:eastAsiaTheme="minorEastAsia" w:cs="Traditional Arabic"/>
          <w:sz w:val="34"/>
          <w:szCs w:val="34"/>
          <w:rtl/>
        </w:rPr>
      </w:pPr>
      <w:r w:rsidRPr="00802DBF">
        <w:rPr>
          <w:rStyle w:val="a4"/>
          <w:rFonts w:eastAsiaTheme="minorEastAsia" w:cs="Traditional Arabic" w:hint="cs"/>
          <w:b/>
          <w:bCs/>
          <w:color w:val="0000FF"/>
          <w:sz w:val="34"/>
          <w:szCs w:val="34"/>
          <w:vertAlign w:val="baseline"/>
          <w:rtl/>
        </w:rPr>
        <w:lastRenderedPageBreak/>
        <w:t>الموقف الخطر</w:t>
      </w:r>
    </w:p>
    <w:p w:rsidR="002115D5" w:rsidRPr="00802DBF" w:rsidRDefault="00A10593" w:rsidP="002B4C62">
      <w:pPr>
        <w:ind w:firstLine="646"/>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ما الذي يجري في فلسطين المحتل</w:t>
      </w:r>
      <w:r w:rsidR="002115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وما الذي يمكن أن يحصل نتيجة للأحداث الراهنة؟</w:t>
      </w:r>
    </w:p>
    <w:p w:rsidR="0094719C" w:rsidRPr="00802DBF" w:rsidRDefault="00A10593" w:rsidP="002B4C62">
      <w:pPr>
        <w:ind w:firstLine="646"/>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هذا ما ينبغي التفكير</w:t>
      </w:r>
      <w:r w:rsidR="002115D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فيه جي</w:t>
      </w:r>
      <w:r w:rsidR="002115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دًا ودراسته</w:t>
      </w:r>
      <w:r w:rsidR="002115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والاستفادة من </w:t>
      </w:r>
      <w:r w:rsidR="00090F10" w:rsidRPr="00802DBF">
        <w:rPr>
          <w:rStyle w:val="a4"/>
          <w:rFonts w:eastAsiaTheme="minorEastAsia" w:cs="Traditional Arabic" w:hint="cs"/>
          <w:sz w:val="34"/>
          <w:szCs w:val="34"/>
          <w:vertAlign w:val="baseline"/>
          <w:rtl/>
        </w:rPr>
        <w:t xml:space="preserve">أخطاء </w:t>
      </w:r>
      <w:r w:rsidRPr="00802DBF">
        <w:rPr>
          <w:rStyle w:val="a4"/>
          <w:rFonts w:eastAsiaTheme="minorEastAsia" w:cs="Traditional Arabic" w:hint="cs"/>
          <w:sz w:val="34"/>
          <w:szCs w:val="34"/>
          <w:vertAlign w:val="baseline"/>
          <w:rtl/>
        </w:rPr>
        <w:t>الماضي</w:t>
      </w:r>
      <w:r w:rsidR="002115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وعمل الاحتياطات الممك</w:t>
      </w:r>
      <w:r w:rsidR="002115D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نة</w:t>
      </w:r>
      <w:r w:rsidR="002115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حتى لا تكون المفاجآت سببًا للارتب</w:t>
      </w:r>
      <w:r w:rsidR="002115D5" w:rsidRPr="00802DBF">
        <w:rPr>
          <w:rStyle w:val="a4"/>
          <w:rFonts w:eastAsiaTheme="minorEastAsia" w:cs="Traditional Arabic" w:hint="cs"/>
          <w:sz w:val="34"/>
          <w:szCs w:val="34"/>
          <w:vertAlign w:val="baseline"/>
          <w:rtl/>
        </w:rPr>
        <w:t>ا</w:t>
      </w:r>
      <w:r w:rsidRPr="00802DBF">
        <w:rPr>
          <w:rStyle w:val="a4"/>
          <w:rFonts w:eastAsiaTheme="minorEastAsia" w:cs="Traditional Arabic" w:hint="cs"/>
          <w:sz w:val="34"/>
          <w:szCs w:val="34"/>
          <w:vertAlign w:val="baseline"/>
          <w:rtl/>
        </w:rPr>
        <w:t>كات والف</w:t>
      </w:r>
      <w:r w:rsidR="002115D5" w:rsidRPr="00802DBF">
        <w:rPr>
          <w:rStyle w:val="a4"/>
          <w:rFonts w:eastAsiaTheme="minorEastAsia" w:cs="Traditional Arabic" w:hint="cs"/>
          <w:sz w:val="34"/>
          <w:szCs w:val="34"/>
          <w:vertAlign w:val="baseline"/>
          <w:rtl/>
        </w:rPr>
        <w:t>َ</w:t>
      </w:r>
      <w:r w:rsidR="00A01DC1" w:rsidRPr="00802DBF">
        <w:rPr>
          <w:rStyle w:val="a4"/>
          <w:rFonts w:eastAsiaTheme="minorEastAsia" w:cs="Traditional Arabic" w:hint="cs"/>
          <w:sz w:val="34"/>
          <w:szCs w:val="34"/>
          <w:vertAlign w:val="baseline"/>
          <w:rtl/>
        </w:rPr>
        <w:t>ش</w:t>
      </w:r>
      <w:r w:rsidR="002115D5" w:rsidRPr="00802DBF">
        <w:rPr>
          <w:rStyle w:val="a4"/>
          <w:rFonts w:eastAsiaTheme="minorEastAsia" w:cs="Traditional Arabic" w:hint="cs"/>
          <w:sz w:val="34"/>
          <w:szCs w:val="34"/>
          <w:vertAlign w:val="baseline"/>
          <w:rtl/>
        </w:rPr>
        <w:t>َ</w:t>
      </w:r>
      <w:r w:rsidR="00A01DC1" w:rsidRPr="00802DBF">
        <w:rPr>
          <w:rStyle w:val="a4"/>
          <w:rFonts w:eastAsiaTheme="minorEastAsia" w:cs="Traditional Arabic" w:hint="cs"/>
          <w:sz w:val="34"/>
          <w:szCs w:val="34"/>
          <w:vertAlign w:val="baseline"/>
          <w:rtl/>
        </w:rPr>
        <w:t>ل.</w:t>
      </w:r>
    </w:p>
    <w:p w:rsidR="00E65FE3" w:rsidRPr="00802DBF" w:rsidRDefault="00A01DC1" w:rsidP="00C22D5C">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والد</w:t>
      </w:r>
      <w:r w:rsidR="002115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الإسلامي يدعو إلى أخ</w:t>
      </w:r>
      <w:r w:rsidR="00090F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ذ الحذر</w:t>
      </w:r>
      <w:r w:rsidR="002115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والاستعداد بالقوة:</w:t>
      </w:r>
      <w:r w:rsidR="002B3BC0" w:rsidRPr="00802DBF">
        <w:rPr>
          <w:rStyle w:val="a4"/>
          <w:rFonts w:eastAsiaTheme="minorEastAsia" w:cs="Traditional Arabic" w:hint="cs"/>
          <w:sz w:val="34"/>
          <w:szCs w:val="34"/>
          <w:vertAlign w:val="baseline"/>
          <w:rtl/>
        </w:rPr>
        <w:t xml:space="preserve"> </w:t>
      </w:r>
      <w:r w:rsidR="00EF70B3">
        <w:rPr>
          <w:rStyle w:val="a4"/>
          <w:rFonts w:eastAsiaTheme="minorEastAsia" w:cs="Traditional Arabic"/>
          <w:sz w:val="34"/>
          <w:szCs w:val="34"/>
          <w:vertAlign w:val="baseline"/>
          <w:rtl/>
        </w:rPr>
        <w:t>﴿</w:t>
      </w:r>
      <w:r w:rsidR="00E65FE3" w:rsidRPr="00802DBF">
        <w:rPr>
          <w:rStyle w:val="a4"/>
          <w:rFonts w:eastAsiaTheme="minorEastAsia" w:cs="Traditional Arabic" w:hint="cs"/>
          <w:sz w:val="34"/>
          <w:szCs w:val="34"/>
          <w:vertAlign w:val="baseline"/>
          <w:rtl/>
        </w:rPr>
        <w:t>يَا</w:t>
      </w:r>
      <w:r w:rsidR="00E65FE3" w:rsidRPr="00802DBF">
        <w:rPr>
          <w:rStyle w:val="a4"/>
          <w:rFonts w:eastAsiaTheme="minorEastAsia" w:cs="Traditional Arabic"/>
          <w:sz w:val="34"/>
          <w:szCs w:val="34"/>
          <w:vertAlign w:val="baseline"/>
          <w:rtl/>
        </w:rPr>
        <w:t xml:space="preserve"> </w:t>
      </w:r>
      <w:r w:rsidR="00E65FE3" w:rsidRPr="00802DBF">
        <w:rPr>
          <w:rStyle w:val="a4"/>
          <w:rFonts w:eastAsiaTheme="minorEastAsia" w:cs="Traditional Arabic" w:hint="cs"/>
          <w:sz w:val="34"/>
          <w:szCs w:val="34"/>
          <w:vertAlign w:val="baseline"/>
          <w:rtl/>
        </w:rPr>
        <w:t>أَيُّهَا</w:t>
      </w:r>
      <w:r w:rsidR="00E65FE3" w:rsidRPr="00802DBF">
        <w:rPr>
          <w:rStyle w:val="a4"/>
          <w:rFonts w:eastAsiaTheme="minorEastAsia" w:cs="Traditional Arabic"/>
          <w:sz w:val="34"/>
          <w:szCs w:val="34"/>
          <w:vertAlign w:val="baseline"/>
          <w:rtl/>
        </w:rPr>
        <w:t xml:space="preserve"> </w:t>
      </w:r>
      <w:r w:rsidR="00E65FE3" w:rsidRPr="00802DBF">
        <w:rPr>
          <w:rStyle w:val="a4"/>
          <w:rFonts w:eastAsiaTheme="minorEastAsia" w:cs="Traditional Arabic" w:hint="cs"/>
          <w:sz w:val="34"/>
          <w:szCs w:val="34"/>
          <w:vertAlign w:val="baseline"/>
          <w:rtl/>
        </w:rPr>
        <w:t>الَّذِينَ</w:t>
      </w:r>
      <w:r w:rsidR="00E65FE3" w:rsidRPr="00802DBF">
        <w:rPr>
          <w:rStyle w:val="a4"/>
          <w:rFonts w:eastAsiaTheme="minorEastAsia" w:cs="Traditional Arabic"/>
          <w:sz w:val="34"/>
          <w:szCs w:val="34"/>
          <w:vertAlign w:val="baseline"/>
          <w:rtl/>
        </w:rPr>
        <w:t xml:space="preserve"> </w:t>
      </w:r>
      <w:r w:rsidR="00E65FE3" w:rsidRPr="00802DBF">
        <w:rPr>
          <w:rStyle w:val="a4"/>
          <w:rFonts w:eastAsiaTheme="minorEastAsia" w:cs="Traditional Arabic" w:hint="cs"/>
          <w:sz w:val="34"/>
          <w:szCs w:val="34"/>
          <w:vertAlign w:val="baseline"/>
          <w:rtl/>
        </w:rPr>
        <w:t>آمَنُوا</w:t>
      </w:r>
      <w:r w:rsidR="00E65FE3" w:rsidRPr="00802DBF">
        <w:rPr>
          <w:rStyle w:val="a4"/>
          <w:rFonts w:eastAsiaTheme="minorEastAsia" w:cs="Traditional Arabic"/>
          <w:sz w:val="34"/>
          <w:szCs w:val="34"/>
          <w:vertAlign w:val="baseline"/>
          <w:rtl/>
        </w:rPr>
        <w:t xml:space="preserve"> </w:t>
      </w:r>
      <w:r w:rsidR="00E65FE3" w:rsidRPr="00802DBF">
        <w:rPr>
          <w:rStyle w:val="a4"/>
          <w:rFonts w:eastAsiaTheme="minorEastAsia" w:cs="Traditional Arabic" w:hint="cs"/>
          <w:sz w:val="34"/>
          <w:szCs w:val="34"/>
          <w:vertAlign w:val="baseline"/>
          <w:rtl/>
        </w:rPr>
        <w:t>خُذُوا</w:t>
      </w:r>
      <w:r w:rsidR="00E65FE3" w:rsidRPr="00802DBF">
        <w:rPr>
          <w:rStyle w:val="a4"/>
          <w:rFonts w:eastAsiaTheme="minorEastAsia" w:cs="Traditional Arabic"/>
          <w:sz w:val="34"/>
          <w:szCs w:val="34"/>
          <w:vertAlign w:val="baseline"/>
          <w:rtl/>
        </w:rPr>
        <w:t xml:space="preserve"> </w:t>
      </w:r>
      <w:r w:rsidR="00E65FE3" w:rsidRPr="00802DBF">
        <w:rPr>
          <w:rStyle w:val="a4"/>
          <w:rFonts w:eastAsiaTheme="minorEastAsia" w:cs="Traditional Arabic" w:hint="cs"/>
          <w:sz w:val="34"/>
          <w:szCs w:val="34"/>
          <w:vertAlign w:val="baseline"/>
          <w:rtl/>
        </w:rPr>
        <w:t>حِذْرَكُمْ</w:t>
      </w:r>
      <w:r w:rsidR="00E65FE3" w:rsidRPr="00802DBF">
        <w:rPr>
          <w:rStyle w:val="a4"/>
          <w:rFonts w:eastAsiaTheme="minorEastAsia" w:cs="Traditional Arabic"/>
          <w:sz w:val="34"/>
          <w:szCs w:val="34"/>
          <w:vertAlign w:val="baseline"/>
          <w:rtl/>
        </w:rPr>
        <w:t xml:space="preserve"> </w:t>
      </w:r>
      <w:r w:rsidR="00E65FE3" w:rsidRPr="00802DBF">
        <w:rPr>
          <w:rStyle w:val="a4"/>
          <w:rFonts w:eastAsiaTheme="minorEastAsia" w:cs="Traditional Arabic" w:hint="cs"/>
          <w:sz w:val="34"/>
          <w:szCs w:val="34"/>
          <w:vertAlign w:val="baseline"/>
          <w:rtl/>
        </w:rPr>
        <w:t>فَانْفِرُوا</w:t>
      </w:r>
      <w:r w:rsidR="00E65FE3" w:rsidRPr="00802DBF">
        <w:rPr>
          <w:rStyle w:val="a4"/>
          <w:rFonts w:eastAsiaTheme="minorEastAsia" w:cs="Traditional Arabic"/>
          <w:sz w:val="34"/>
          <w:szCs w:val="34"/>
          <w:vertAlign w:val="baseline"/>
          <w:rtl/>
        </w:rPr>
        <w:t xml:space="preserve"> </w:t>
      </w:r>
      <w:r w:rsidR="00E65FE3" w:rsidRPr="00802DBF">
        <w:rPr>
          <w:rStyle w:val="a4"/>
          <w:rFonts w:eastAsiaTheme="minorEastAsia" w:cs="Traditional Arabic" w:hint="cs"/>
          <w:sz w:val="34"/>
          <w:szCs w:val="34"/>
          <w:vertAlign w:val="baseline"/>
          <w:rtl/>
        </w:rPr>
        <w:t>ثُبَاتٍ</w:t>
      </w:r>
      <w:r w:rsidR="00E65FE3" w:rsidRPr="00802DBF">
        <w:rPr>
          <w:rStyle w:val="a4"/>
          <w:rFonts w:eastAsiaTheme="minorEastAsia" w:cs="Traditional Arabic"/>
          <w:sz w:val="34"/>
          <w:szCs w:val="34"/>
          <w:vertAlign w:val="baseline"/>
          <w:rtl/>
        </w:rPr>
        <w:t xml:space="preserve"> </w:t>
      </w:r>
      <w:r w:rsidR="00E65FE3" w:rsidRPr="00802DBF">
        <w:rPr>
          <w:rStyle w:val="a4"/>
          <w:rFonts w:eastAsiaTheme="minorEastAsia" w:cs="Traditional Arabic" w:hint="cs"/>
          <w:sz w:val="34"/>
          <w:szCs w:val="34"/>
          <w:vertAlign w:val="baseline"/>
          <w:rtl/>
        </w:rPr>
        <w:t>أَوِ</w:t>
      </w:r>
      <w:r w:rsidR="00E65FE3" w:rsidRPr="00802DBF">
        <w:rPr>
          <w:rStyle w:val="a4"/>
          <w:rFonts w:eastAsiaTheme="minorEastAsia" w:cs="Traditional Arabic"/>
          <w:sz w:val="34"/>
          <w:szCs w:val="34"/>
          <w:vertAlign w:val="baseline"/>
          <w:rtl/>
        </w:rPr>
        <w:t xml:space="preserve"> </w:t>
      </w:r>
      <w:r w:rsidR="00E65FE3" w:rsidRPr="00802DBF">
        <w:rPr>
          <w:rStyle w:val="a4"/>
          <w:rFonts w:eastAsiaTheme="minorEastAsia" w:cs="Traditional Arabic" w:hint="cs"/>
          <w:sz w:val="34"/>
          <w:szCs w:val="34"/>
          <w:vertAlign w:val="baseline"/>
          <w:rtl/>
        </w:rPr>
        <w:t>انْفِرُوا</w:t>
      </w:r>
      <w:r w:rsidR="00E65FE3" w:rsidRPr="00802DBF">
        <w:rPr>
          <w:rStyle w:val="a4"/>
          <w:rFonts w:eastAsiaTheme="minorEastAsia" w:cs="Traditional Arabic"/>
          <w:sz w:val="34"/>
          <w:szCs w:val="34"/>
          <w:vertAlign w:val="baseline"/>
          <w:rtl/>
        </w:rPr>
        <w:t xml:space="preserve"> </w:t>
      </w:r>
      <w:r w:rsidR="00E65FE3" w:rsidRPr="00802DBF">
        <w:rPr>
          <w:rStyle w:val="a4"/>
          <w:rFonts w:eastAsiaTheme="minorEastAsia" w:cs="Traditional Arabic" w:hint="cs"/>
          <w:sz w:val="34"/>
          <w:szCs w:val="34"/>
          <w:vertAlign w:val="baseline"/>
          <w:rtl/>
        </w:rPr>
        <w:t>جَمِيعًا</w:t>
      </w:r>
      <w:r w:rsidR="00EF70B3">
        <w:rPr>
          <w:rStyle w:val="a4"/>
          <w:rFonts w:eastAsiaTheme="minorEastAsia" w:cs="Traditional Arabic"/>
          <w:sz w:val="34"/>
          <w:szCs w:val="34"/>
          <w:vertAlign w:val="baseline"/>
          <w:rtl/>
        </w:rPr>
        <w:t>﴾</w:t>
      </w:r>
      <w:r w:rsidR="00E65FE3" w:rsidRPr="00802DBF">
        <w:rPr>
          <w:rStyle w:val="a4"/>
          <w:rFonts w:eastAsiaTheme="minorEastAsia" w:cs="Traditional Arabic"/>
          <w:sz w:val="34"/>
          <w:szCs w:val="34"/>
          <w:vertAlign w:val="baseline"/>
          <w:rtl/>
        </w:rPr>
        <w:t xml:space="preserve"> [</w:t>
      </w:r>
      <w:r w:rsidR="00E65FE3" w:rsidRPr="00802DBF">
        <w:rPr>
          <w:rStyle w:val="a4"/>
          <w:rFonts w:eastAsiaTheme="minorEastAsia" w:cs="Traditional Arabic" w:hint="cs"/>
          <w:sz w:val="34"/>
          <w:szCs w:val="34"/>
          <w:vertAlign w:val="baseline"/>
          <w:rtl/>
        </w:rPr>
        <w:t>النساء</w:t>
      </w:r>
      <w:r w:rsidR="00E65FE3" w:rsidRPr="00802DBF">
        <w:rPr>
          <w:rStyle w:val="a4"/>
          <w:rFonts w:eastAsiaTheme="minorEastAsia" w:cs="Traditional Arabic"/>
          <w:sz w:val="34"/>
          <w:szCs w:val="34"/>
          <w:vertAlign w:val="baseline"/>
          <w:rtl/>
        </w:rPr>
        <w:t>: 71]</w:t>
      </w:r>
      <w:r w:rsidR="002115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EF70B3">
        <w:rPr>
          <w:rFonts w:eastAsiaTheme="minorEastAsia" w:cs="Traditional Arabic" w:hint="cs"/>
          <w:sz w:val="34"/>
          <w:szCs w:val="34"/>
          <w:rtl/>
        </w:rPr>
        <w:t>﴿</w:t>
      </w:r>
      <w:r w:rsidR="00090F10" w:rsidRPr="00802DBF">
        <w:rPr>
          <w:rFonts w:eastAsiaTheme="minorEastAsia" w:cs="Traditional Arabic" w:hint="cs"/>
          <w:sz w:val="34"/>
          <w:szCs w:val="34"/>
          <w:rtl/>
        </w:rPr>
        <w:t>وَأَعِدُّوا</w:t>
      </w:r>
      <w:r w:rsidR="00090F10" w:rsidRPr="00802DBF">
        <w:rPr>
          <w:rFonts w:eastAsiaTheme="minorEastAsia" w:cs="Traditional Arabic"/>
          <w:sz w:val="34"/>
          <w:szCs w:val="34"/>
          <w:rtl/>
        </w:rPr>
        <w:t xml:space="preserve"> </w:t>
      </w:r>
      <w:r w:rsidR="00090F10" w:rsidRPr="00802DBF">
        <w:rPr>
          <w:rFonts w:eastAsiaTheme="minorEastAsia" w:cs="Traditional Arabic" w:hint="cs"/>
          <w:sz w:val="34"/>
          <w:szCs w:val="34"/>
          <w:rtl/>
        </w:rPr>
        <w:t>لَهُمْ</w:t>
      </w:r>
      <w:r w:rsidR="00090F10" w:rsidRPr="00802DBF">
        <w:rPr>
          <w:rFonts w:eastAsiaTheme="minorEastAsia" w:cs="Traditional Arabic"/>
          <w:sz w:val="34"/>
          <w:szCs w:val="34"/>
          <w:rtl/>
        </w:rPr>
        <w:t xml:space="preserve"> </w:t>
      </w:r>
      <w:r w:rsidR="00090F10" w:rsidRPr="00802DBF">
        <w:rPr>
          <w:rFonts w:eastAsiaTheme="minorEastAsia" w:cs="Traditional Arabic" w:hint="cs"/>
          <w:sz w:val="34"/>
          <w:szCs w:val="34"/>
          <w:rtl/>
        </w:rPr>
        <w:t>مَا</w:t>
      </w:r>
      <w:r w:rsidR="00090F10" w:rsidRPr="00802DBF">
        <w:rPr>
          <w:rFonts w:eastAsiaTheme="minorEastAsia" w:cs="Traditional Arabic"/>
          <w:sz w:val="34"/>
          <w:szCs w:val="34"/>
          <w:rtl/>
        </w:rPr>
        <w:t xml:space="preserve"> </w:t>
      </w:r>
      <w:r w:rsidR="00090F10" w:rsidRPr="00802DBF">
        <w:rPr>
          <w:rFonts w:eastAsiaTheme="minorEastAsia" w:cs="Traditional Arabic" w:hint="cs"/>
          <w:sz w:val="34"/>
          <w:szCs w:val="34"/>
          <w:rtl/>
        </w:rPr>
        <w:t>اسْتَطَعْتُمْ</w:t>
      </w:r>
      <w:r w:rsidR="00090F10" w:rsidRPr="00802DBF">
        <w:rPr>
          <w:rFonts w:eastAsiaTheme="minorEastAsia" w:cs="Traditional Arabic"/>
          <w:sz w:val="34"/>
          <w:szCs w:val="34"/>
          <w:rtl/>
        </w:rPr>
        <w:t xml:space="preserve"> </w:t>
      </w:r>
      <w:r w:rsidR="00090F10" w:rsidRPr="00802DBF">
        <w:rPr>
          <w:rFonts w:eastAsiaTheme="minorEastAsia" w:cs="Traditional Arabic" w:hint="cs"/>
          <w:sz w:val="34"/>
          <w:szCs w:val="34"/>
          <w:rtl/>
        </w:rPr>
        <w:t>مِنْ</w:t>
      </w:r>
      <w:r w:rsidR="00090F10" w:rsidRPr="00802DBF">
        <w:rPr>
          <w:rFonts w:eastAsiaTheme="minorEastAsia" w:cs="Traditional Arabic"/>
          <w:sz w:val="34"/>
          <w:szCs w:val="34"/>
          <w:rtl/>
        </w:rPr>
        <w:t xml:space="preserve"> </w:t>
      </w:r>
      <w:r w:rsidR="00090F10" w:rsidRPr="00802DBF">
        <w:rPr>
          <w:rFonts w:eastAsiaTheme="minorEastAsia" w:cs="Traditional Arabic" w:hint="cs"/>
          <w:sz w:val="34"/>
          <w:szCs w:val="34"/>
          <w:rtl/>
        </w:rPr>
        <w:t>قُوَّةٍ</w:t>
      </w:r>
      <w:r w:rsidR="00090F10" w:rsidRPr="00802DBF">
        <w:rPr>
          <w:rFonts w:eastAsiaTheme="minorEastAsia" w:cs="Traditional Arabic"/>
          <w:sz w:val="34"/>
          <w:szCs w:val="34"/>
          <w:rtl/>
        </w:rPr>
        <w:t xml:space="preserve"> </w:t>
      </w:r>
      <w:r w:rsidR="00090F10" w:rsidRPr="00802DBF">
        <w:rPr>
          <w:rFonts w:eastAsiaTheme="minorEastAsia" w:cs="Traditional Arabic" w:hint="cs"/>
          <w:sz w:val="34"/>
          <w:szCs w:val="34"/>
          <w:rtl/>
        </w:rPr>
        <w:t>وَمِنْ</w:t>
      </w:r>
      <w:r w:rsidR="00090F10" w:rsidRPr="00802DBF">
        <w:rPr>
          <w:rFonts w:eastAsiaTheme="minorEastAsia" w:cs="Traditional Arabic"/>
          <w:sz w:val="34"/>
          <w:szCs w:val="34"/>
          <w:rtl/>
        </w:rPr>
        <w:t xml:space="preserve"> </w:t>
      </w:r>
      <w:r w:rsidR="00090F10" w:rsidRPr="00802DBF">
        <w:rPr>
          <w:rFonts w:eastAsiaTheme="minorEastAsia" w:cs="Traditional Arabic" w:hint="cs"/>
          <w:sz w:val="34"/>
          <w:szCs w:val="34"/>
          <w:rtl/>
        </w:rPr>
        <w:t>رِبَاطِ</w:t>
      </w:r>
      <w:r w:rsidR="00090F10" w:rsidRPr="00802DBF">
        <w:rPr>
          <w:rFonts w:eastAsiaTheme="minorEastAsia" w:cs="Traditional Arabic"/>
          <w:sz w:val="34"/>
          <w:szCs w:val="34"/>
          <w:rtl/>
        </w:rPr>
        <w:t xml:space="preserve"> </w:t>
      </w:r>
      <w:r w:rsidR="00090F10" w:rsidRPr="00802DBF">
        <w:rPr>
          <w:rFonts w:eastAsiaTheme="minorEastAsia" w:cs="Traditional Arabic" w:hint="cs"/>
          <w:sz w:val="34"/>
          <w:szCs w:val="34"/>
          <w:rtl/>
        </w:rPr>
        <w:t>الْخَيْلِ</w:t>
      </w:r>
      <w:r w:rsidR="00EF70B3">
        <w:rPr>
          <w:rFonts w:eastAsiaTheme="minorEastAsia" w:cs="Traditional Arabic" w:hint="cs"/>
          <w:sz w:val="34"/>
          <w:szCs w:val="34"/>
          <w:rtl/>
        </w:rPr>
        <w:t>﴾</w:t>
      </w:r>
      <w:r w:rsidR="00090F10" w:rsidRPr="00802DBF">
        <w:rPr>
          <w:rFonts w:eastAsiaTheme="minorEastAsia" w:cs="Traditional Arabic"/>
          <w:sz w:val="34"/>
          <w:szCs w:val="34"/>
          <w:rtl/>
        </w:rPr>
        <w:t xml:space="preserve"> [</w:t>
      </w:r>
      <w:r w:rsidR="00090F10" w:rsidRPr="00802DBF">
        <w:rPr>
          <w:rFonts w:eastAsiaTheme="minorEastAsia" w:cs="Traditional Arabic" w:hint="cs"/>
          <w:sz w:val="34"/>
          <w:szCs w:val="34"/>
          <w:rtl/>
        </w:rPr>
        <w:t>الأنفال</w:t>
      </w:r>
      <w:r w:rsidR="00090F10" w:rsidRPr="00802DBF">
        <w:rPr>
          <w:rFonts w:eastAsiaTheme="minorEastAsia" w:cs="Traditional Arabic"/>
          <w:sz w:val="34"/>
          <w:szCs w:val="34"/>
          <w:rtl/>
        </w:rPr>
        <w:t>: 60]</w:t>
      </w:r>
      <w:r w:rsidR="00E65FE3" w:rsidRPr="00802DBF">
        <w:rPr>
          <w:rFonts w:eastAsiaTheme="minorEastAsia" w:cs="Traditional Arabic" w:hint="cs"/>
          <w:sz w:val="34"/>
          <w:szCs w:val="34"/>
          <w:rtl/>
        </w:rPr>
        <w:t>.</w:t>
      </w:r>
    </w:p>
    <w:p w:rsidR="009649E9" w:rsidRPr="00802DBF" w:rsidRDefault="00E65FE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w:t>
      </w:r>
      <w:r w:rsidR="009649E9" w:rsidRPr="00802DBF">
        <w:rPr>
          <w:rStyle w:val="a4"/>
          <w:rFonts w:eastAsiaTheme="minorEastAsia" w:cs="Traditional Arabic" w:hint="cs"/>
          <w:sz w:val="34"/>
          <w:szCs w:val="34"/>
          <w:vertAlign w:val="baseline"/>
          <w:rtl/>
        </w:rPr>
        <w:t>إن</w:t>
      </w:r>
      <w:r w:rsidR="002115D5" w:rsidRPr="00802DBF">
        <w:rPr>
          <w:rStyle w:val="a4"/>
          <w:rFonts w:eastAsiaTheme="minorEastAsia" w:cs="Traditional Arabic" w:hint="eastAsia"/>
          <w:sz w:val="34"/>
          <w:szCs w:val="34"/>
          <w:vertAlign w:val="baseline"/>
          <w:rtl/>
        </w:rPr>
        <w:t>َّ</w:t>
      </w:r>
      <w:r w:rsidR="009649E9" w:rsidRPr="00802DBF">
        <w:rPr>
          <w:rStyle w:val="a4"/>
          <w:rFonts w:eastAsiaTheme="minorEastAsia" w:cs="Traditional Arabic" w:hint="cs"/>
          <w:sz w:val="34"/>
          <w:szCs w:val="34"/>
          <w:vertAlign w:val="baseline"/>
          <w:rtl/>
        </w:rPr>
        <w:t xml:space="preserve"> واجب المسلمين أن يستعد</w:t>
      </w:r>
      <w:r w:rsidR="00ED172C" w:rsidRPr="00802DBF">
        <w:rPr>
          <w:rStyle w:val="a4"/>
          <w:rFonts w:eastAsiaTheme="minorEastAsia" w:cs="Traditional Arabic" w:hint="eastAsia"/>
          <w:sz w:val="34"/>
          <w:szCs w:val="34"/>
          <w:vertAlign w:val="baseline"/>
          <w:rtl/>
        </w:rPr>
        <w:t>ُّ</w:t>
      </w:r>
      <w:r w:rsidR="009649E9" w:rsidRPr="00802DBF">
        <w:rPr>
          <w:rStyle w:val="a4"/>
          <w:rFonts w:eastAsiaTheme="minorEastAsia" w:cs="Traditional Arabic" w:hint="cs"/>
          <w:sz w:val="34"/>
          <w:szCs w:val="34"/>
          <w:vertAlign w:val="baseline"/>
          <w:rtl/>
        </w:rPr>
        <w:t>وا بكل</w:t>
      </w:r>
      <w:r w:rsidR="00ED172C" w:rsidRPr="00802DBF">
        <w:rPr>
          <w:rStyle w:val="a4"/>
          <w:rFonts w:eastAsiaTheme="minorEastAsia" w:cs="Traditional Arabic" w:hint="eastAsia"/>
          <w:sz w:val="34"/>
          <w:szCs w:val="34"/>
          <w:vertAlign w:val="baseline"/>
          <w:rtl/>
        </w:rPr>
        <w:t>ِّ</w:t>
      </w:r>
      <w:r w:rsidR="009649E9" w:rsidRPr="00802DBF">
        <w:rPr>
          <w:rStyle w:val="a4"/>
          <w:rFonts w:eastAsiaTheme="minorEastAsia" w:cs="Traditional Arabic" w:hint="cs"/>
          <w:sz w:val="34"/>
          <w:szCs w:val="34"/>
          <w:vertAlign w:val="baseline"/>
          <w:rtl/>
        </w:rPr>
        <w:t xml:space="preserve"> قوة ممكنة</w:t>
      </w:r>
      <w:r w:rsidR="00ED172C" w:rsidRPr="00802DBF">
        <w:rPr>
          <w:rStyle w:val="a4"/>
          <w:rFonts w:eastAsiaTheme="minorEastAsia" w:cs="Traditional Arabic" w:hint="eastAsia"/>
          <w:sz w:val="34"/>
          <w:szCs w:val="34"/>
          <w:vertAlign w:val="baseline"/>
          <w:rtl/>
        </w:rPr>
        <w:t>،</w:t>
      </w:r>
      <w:r w:rsidR="009649E9" w:rsidRPr="00802DBF">
        <w:rPr>
          <w:rStyle w:val="a4"/>
          <w:rFonts w:eastAsiaTheme="minorEastAsia" w:cs="Traditional Arabic" w:hint="cs"/>
          <w:sz w:val="34"/>
          <w:szCs w:val="34"/>
          <w:vertAlign w:val="baseline"/>
          <w:rtl/>
        </w:rPr>
        <w:t xml:space="preserve"> وسلاح جديد</w:t>
      </w:r>
      <w:r w:rsidR="00ED172C" w:rsidRPr="00802DBF">
        <w:rPr>
          <w:rStyle w:val="a4"/>
          <w:rFonts w:eastAsiaTheme="minorEastAsia" w:cs="Traditional Arabic" w:hint="eastAsia"/>
          <w:sz w:val="34"/>
          <w:szCs w:val="34"/>
          <w:vertAlign w:val="baseline"/>
          <w:rtl/>
        </w:rPr>
        <w:t>،</w:t>
      </w:r>
      <w:r w:rsidR="009649E9" w:rsidRPr="00802DBF">
        <w:rPr>
          <w:rStyle w:val="a4"/>
          <w:rFonts w:eastAsiaTheme="minorEastAsia" w:cs="Traditional Arabic" w:hint="cs"/>
          <w:sz w:val="34"/>
          <w:szCs w:val="34"/>
          <w:vertAlign w:val="baseline"/>
          <w:rtl/>
        </w:rPr>
        <w:t xml:space="preserve"> وك</w:t>
      </w:r>
      <w:r w:rsidR="00ED172C" w:rsidRPr="00802DBF">
        <w:rPr>
          <w:rStyle w:val="a4"/>
          <w:rFonts w:eastAsiaTheme="minorEastAsia" w:cs="Traditional Arabic" w:hint="cs"/>
          <w:sz w:val="34"/>
          <w:szCs w:val="34"/>
          <w:vertAlign w:val="baseline"/>
          <w:rtl/>
        </w:rPr>
        <w:t>ِ</w:t>
      </w:r>
      <w:r w:rsidR="009649E9" w:rsidRPr="00802DBF">
        <w:rPr>
          <w:rStyle w:val="a4"/>
          <w:rFonts w:eastAsiaTheme="minorEastAsia" w:cs="Traditional Arabic" w:hint="cs"/>
          <w:sz w:val="34"/>
          <w:szCs w:val="34"/>
          <w:vertAlign w:val="baseline"/>
          <w:rtl/>
        </w:rPr>
        <w:t>فاح دائب</w:t>
      </w:r>
      <w:r w:rsidR="0096382F" w:rsidRPr="00802DBF">
        <w:rPr>
          <w:rStyle w:val="a4"/>
          <w:rFonts w:eastAsiaTheme="minorEastAsia" w:cs="Traditional Arabic" w:hint="cs"/>
          <w:sz w:val="34"/>
          <w:szCs w:val="34"/>
          <w:vertAlign w:val="baseline"/>
          <w:rtl/>
        </w:rPr>
        <w:t>،</w:t>
      </w:r>
      <w:r w:rsidR="009649E9" w:rsidRPr="00802DBF">
        <w:rPr>
          <w:rStyle w:val="a4"/>
          <w:rFonts w:eastAsiaTheme="minorEastAsia" w:cs="Traditional Arabic" w:hint="cs"/>
          <w:sz w:val="34"/>
          <w:szCs w:val="34"/>
          <w:vertAlign w:val="baseline"/>
          <w:rtl/>
        </w:rPr>
        <w:t xml:space="preserve"> فه</w:t>
      </w:r>
      <w:r w:rsidR="00ED172C" w:rsidRPr="00802DBF">
        <w:rPr>
          <w:rStyle w:val="a4"/>
          <w:rFonts w:eastAsiaTheme="minorEastAsia" w:cs="Traditional Arabic" w:hint="cs"/>
          <w:sz w:val="34"/>
          <w:szCs w:val="34"/>
          <w:vertAlign w:val="baseline"/>
          <w:rtl/>
        </w:rPr>
        <w:t>ُ</w:t>
      </w:r>
      <w:r w:rsidR="009649E9" w:rsidRPr="00802DBF">
        <w:rPr>
          <w:rStyle w:val="a4"/>
          <w:rFonts w:eastAsiaTheme="minorEastAsia" w:cs="Traditional Arabic" w:hint="cs"/>
          <w:sz w:val="34"/>
          <w:szCs w:val="34"/>
          <w:vertAlign w:val="baseline"/>
          <w:rtl/>
        </w:rPr>
        <w:t>م أمام</w:t>
      </w:r>
      <w:r w:rsidR="00ED172C" w:rsidRPr="00802DBF">
        <w:rPr>
          <w:rStyle w:val="a4"/>
          <w:rFonts w:eastAsiaTheme="minorEastAsia" w:cs="Traditional Arabic" w:hint="cs"/>
          <w:sz w:val="34"/>
          <w:szCs w:val="34"/>
          <w:vertAlign w:val="baseline"/>
          <w:rtl/>
        </w:rPr>
        <w:t>َ</w:t>
      </w:r>
      <w:r w:rsidR="009649E9" w:rsidRPr="00802DBF">
        <w:rPr>
          <w:rStyle w:val="a4"/>
          <w:rFonts w:eastAsiaTheme="minorEastAsia" w:cs="Traditional Arabic" w:hint="cs"/>
          <w:sz w:val="34"/>
          <w:szCs w:val="34"/>
          <w:vertAlign w:val="baseline"/>
          <w:rtl/>
        </w:rPr>
        <w:t xml:space="preserve"> أعداء ماكرين</w:t>
      </w:r>
      <w:r w:rsidR="00ED172C" w:rsidRPr="00802DBF">
        <w:rPr>
          <w:rStyle w:val="a4"/>
          <w:rFonts w:eastAsiaTheme="minorEastAsia" w:cs="Traditional Arabic" w:hint="eastAsia"/>
          <w:sz w:val="34"/>
          <w:szCs w:val="34"/>
          <w:vertAlign w:val="baseline"/>
          <w:rtl/>
        </w:rPr>
        <w:t>،</w:t>
      </w:r>
      <w:r w:rsidR="009649E9" w:rsidRPr="00802DBF">
        <w:rPr>
          <w:rStyle w:val="a4"/>
          <w:rFonts w:eastAsiaTheme="minorEastAsia" w:cs="Traditional Arabic" w:hint="cs"/>
          <w:sz w:val="34"/>
          <w:szCs w:val="34"/>
          <w:vertAlign w:val="baseline"/>
          <w:rtl/>
        </w:rPr>
        <w:t xml:space="preserve"> لا يد</w:t>
      </w:r>
      <w:r w:rsidR="00ED172C" w:rsidRPr="00802DBF">
        <w:rPr>
          <w:rStyle w:val="a4"/>
          <w:rFonts w:eastAsiaTheme="minorEastAsia" w:cs="Traditional Arabic" w:hint="eastAsia"/>
          <w:sz w:val="34"/>
          <w:szCs w:val="34"/>
          <w:vertAlign w:val="baseline"/>
          <w:rtl/>
        </w:rPr>
        <w:t>َّ</w:t>
      </w:r>
      <w:r w:rsidR="009649E9" w:rsidRPr="00802DBF">
        <w:rPr>
          <w:rStyle w:val="a4"/>
          <w:rFonts w:eastAsiaTheme="minorEastAsia" w:cs="Traditional Arabic" w:hint="cs"/>
          <w:sz w:val="34"/>
          <w:szCs w:val="34"/>
          <w:vertAlign w:val="baseline"/>
          <w:rtl/>
        </w:rPr>
        <w:t>خرون جهدًا في القضاء على المسلمين.</w:t>
      </w:r>
    </w:p>
    <w:p w:rsidR="00ED172C" w:rsidRPr="00802DBF" w:rsidRDefault="009649E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وإذا كان دعاة الإصلاح يرفعون أصوات</w:t>
      </w:r>
      <w:r w:rsidR="00ED172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جهيرة</w:t>
      </w:r>
      <w:r w:rsidR="00ED172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ينادون الأم</w:t>
      </w:r>
      <w:r w:rsidR="00ED172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w:t>
      </w:r>
      <w:r w:rsidR="004C5709" w:rsidRPr="00802DBF">
        <w:rPr>
          <w:rStyle w:val="a4"/>
          <w:rFonts w:eastAsiaTheme="minorEastAsia" w:cs="Traditional Arabic" w:hint="cs"/>
          <w:sz w:val="34"/>
          <w:szCs w:val="34"/>
          <w:vertAlign w:val="baseline"/>
          <w:rtl/>
        </w:rPr>
        <w:t>ة بأن تكون ح</w:t>
      </w:r>
      <w:r w:rsidR="00ED172C" w:rsidRPr="00802DBF">
        <w:rPr>
          <w:rStyle w:val="a4"/>
          <w:rFonts w:eastAsiaTheme="minorEastAsia" w:cs="Traditional Arabic" w:hint="cs"/>
          <w:sz w:val="34"/>
          <w:szCs w:val="34"/>
          <w:vertAlign w:val="baseline"/>
          <w:rtl/>
        </w:rPr>
        <w:t>َ</w:t>
      </w:r>
      <w:r w:rsidR="004C5709" w:rsidRPr="00802DBF">
        <w:rPr>
          <w:rStyle w:val="a4"/>
          <w:rFonts w:eastAsiaTheme="minorEastAsia" w:cs="Traditional Arabic" w:hint="cs"/>
          <w:sz w:val="34"/>
          <w:szCs w:val="34"/>
          <w:vertAlign w:val="baseline"/>
          <w:rtl/>
        </w:rPr>
        <w:t>ذ</w:t>
      </w:r>
      <w:r w:rsidR="00ED172C" w:rsidRPr="00802DBF">
        <w:rPr>
          <w:rStyle w:val="a4"/>
          <w:rFonts w:eastAsiaTheme="minorEastAsia" w:cs="Traditional Arabic" w:hint="cs"/>
          <w:sz w:val="34"/>
          <w:szCs w:val="34"/>
          <w:vertAlign w:val="baseline"/>
          <w:rtl/>
        </w:rPr>
        <w:t>ِ</w:t>
      </w:r>
      <w:r w:rsidR="004C5709" w:rsidRPr="00802DBF">
        <w:rPr>
          <w:rStyle w:val="a4"/>
          <w:rFonts w:eastAsiaTheme="minorEastAsia" w:cs="Traditional Arabic" w:hint="cs"/>
          <w:sz w:val="34"/>
          <w:szCs w:val="34"/>
          <w:vertAlign w:val="baseline"/>
          <w:rtl/>
        </w:rPr>
        <w:t>رة، فلا تغتر بدعاو</w:t>
      </w:r>
      <w:r w:rsidR="00ED172C" w:rsidRPr="00802DBF">
        <w:rPr>
          <w:rStyle w:val="a4"/>
          <w:rFonts w:eastAsiaTheme="minorEastAsia" w:cs="Traditional Arabic" w:hint="cs"/>
          <w:sz w:val="34"/>
          <w:szCs w:val="34"/>
          <w:vertAlign w:val="baseline"/>
          <w:rtl/>
        </w:rPr>
        <w:t>َ</w:t>
      </w:r>
      <w:r w:rsidR="004C5709" w:rsidRPr="00802DBF">
        <w:rPr>
          <w:rStyle w:val="a4"/>
          <w:rFonts w:eastAsiaTheme="minorEastAsia" w:cs="Traditional Arabic" w:hint="cs"/>
          <w:sz w:val="34"/>
          <w:szCs w:val="34"/>
          <w:vertAlign w:val="baseline"/>
          <w:rtl/>
        </w:rPr>
        <w:t>ى</w:t>
      </w:r>
      <w:r w:rsidRPr="00802DBF">
        <w:rPr>
          <w:rStyle w:val="a4"/>
          <w:rFonts w:eastAsiaTheme="minorEastAsia" w:cs="Traditional Arabic" w:hint="cs"/>
          <w:sz w:val="34"/>
          <w:szCs w:val="34"/>
          <w:vertAlign w:val="baseline"/>
          <w:rtl/>
        </w:rPr>
        <w:t xml:space="preserve"> الأعداء المتنو</w:t>
      </w:r>
      <w:r w:rsidR="00ED172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عين المتناقضين</w:t>
      </w:r>
      <w:r w:rsidR="00ED172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شيوعي</w:t>
      </w:r>
      <w:r w:rsidR="00ED172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وص</w:t>
      </w:r>
      <w:r w:rsidR="00ED172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ED172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ED172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وني</w:t>
      </w:r>
      <w:r w:rsidR="00ED172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w:t>
      </w:r>
      <w:r w:rsidR="00ED172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واستعماري</w:t>
      </w:r>
      <w:r w:rsidR="00ED172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صليبي</w:t>
      </w:r>
      <w:r w:rsidR="00ED172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فما حيلة هؤلاء المصلحين إذا حاربوا في جبهات عديدة، وناضلوا ق</w:t>
      </w:r>
      <w:r w:rsidR="00ED172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وى متباينة؟! </w:t>
      </w:r>
    </w:p>
    <w:p w:rsidR="00644A3E" w:rsidRPr="00802DBF" w:rsidRDefault="009649E9" w:rsidP="004C776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4C77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يدافعون عن أم</w:t>
      </w:r>
      <w:r w:rsidR="004C77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تهم مد</w:t>
      </w:r>
      <w:r w:rsidR="004C77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التيارات المذهبية المخربة</w:t>
      </w:r>
      <w:r w:rsidR="004C77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والمطامع الع</w:t>
      </w:r>
      <w:r w:rsidR="004C776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دوانية</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وقبل أن نلوم هؤلاء المصل</w:t>
      </w:r>
      <w:r w:rsidR="004C776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حين</w:t>
      </w:r>
      <w:r w:rsidR="004C77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يجب أن ننبه إلى مواضع</w:t>
      </w:r>
      <w:r w:rsidR="004C776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الخطر</w:t>
      </w:r>
      <w:r w:rsidR="004C77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ومكامن الداء</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أج</w:t>
      </w:r>
      <w:r w:rsidR="004C776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4C776C" w:rsidRPr="00802DBF">
        <w:rPr>
          <w:rStyle w:val="a4"/>
          <w:rFonts w:eastAsiaTheme="minorEastAsia" w:cs="Traditional Arabic" w:hint="cs"/>
          <w:sz w:val="34"/>
          <w:szCs w:val="34"/>
          <w:vertAlign w:val="baseline"/>
          <w:rtl/>
        </w:rPr>
        <w:t>ْ</w:t>
      </w:r>
      <w:r w:rsidR="004C77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فها هي فلسطين كمثل على ما جابهت</w:t>
      </w:r>
      <w:r w:rsidR="00BC48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الأم</w:t>
      </w:r>
      <w:r w:rsidR="00BC48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وما تآمر به عليها الأعداء</w:t>
      </w:r>
      <w:r w:rsidR="00BC48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المتخاصمون</w:t>
      </w:r>
      <w:r w:rsidR="00644A3E" w:rsidRPr="00802DBF">
        <w:rPr>
          <w:rStyle w:val="a4"/>
          <w:rFonts w:eastAsiaTheme="minorEastAsia" w:cs="Traditional Arabic" w:hint="cs"/>
          <w:sz w:val="34"/>
          <w:szCs w:val="34"/>
          <w:vertAlign w:val="baseline"/>
          <w:rtl/>
        </w:rPr>
        <w:t>.</w:t>
      </w:r>
    </w:p>
    <w:p w:rsidR="00BC480A" w:rsidRPr="00802DBF" w:rsidRDefault="0054209E"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وما يقوم به ز</w:t>
      </w:r>
      <w:r w:rsidR="00BC48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عماء الصهاينة في هذه الأيام من نشاط م</w:t>
      </w:r>
      <w:r w:rsidR="00BC48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w:t>
      </w:r>
      <w:r w:rsidR="00BC48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موم في البلدان التي ع</w:t>
      </w:r>
      <w:r w:rsidR="00BC48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BC48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فت بعدائها للمسلمين بدافع الح</w:t>
      </w:r>
      <w:r w:rsidR="00BC48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قد الصليبي</w:t>
      </w:r>
      <w:r w:rsidR="00BC48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والأطماع الاستعمارية الظاهرة أحيانًا</w:t>
      </w:r>
      <w:r w:rsidR="00BC48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والمتخفية في غلائل الاقتصاد والثقافة آن</w:t>
      </w:r>
      <w:r w:rsidR="004C570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كل</w:t>
      </w:r>
      <w:r w:rsidR="00BC480A"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هذا يقضي أن يكون المسل</w:t>
      </w:r>
      <w:r w:rsidR="00BC48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مون مستعدين.</w:t>
      </w:r>
    </w:p>
    <w:p w:rsidR="00644A3E" w:rsidRPr="00802DBF" w:rsidRDefault="0054209E"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BC48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إسرائيل تتحر</w:t>
      </w:r>
      <w:r w:rsidR="00BC48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ش بالبلدان العربية</w:t>
      </w:r>
      <w:r w:rsidR="00BC48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سي</w:t>
      </w:r>
      <w:r w:rsidR="00BC48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 سوريا والأردن، وي</w:t>
      </w:r>
      <w:r w:rsidR="00BC48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صدر ك</w:t>
      </w:r>
      <w:r w:rsidR="00BC48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بار</w:t>
      </w:r>
      <w:r w:rsidR="00BC48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موظفيها تصريحات</w:t>
      </w:r>
      <w:r w:rsidR="00BC48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فيها تهديد للعرب، والاتصالات</w:t>
      </w:r>
      <w:r w:rsidR="00E0172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التي يقوم بها زعماء اليهود في أوربا وأمريكا، والبيانات التي </w:t>
      </w:r>
      <w:r w:rsidR="00495028" w:rsidRPr="00802DBF">
        <w:rPr>
          <w:rStyle w:val="a4"/>
          <w:rFonts w:eastAsiaTheme="minorEastAsia" w:cs="Traditional Arabic" w:hint="cs"/>
          <w:sz w:val="34"/>
          <w:szCs w:val="34"/>
          <w:vertAlign w:val="baseline"/>
          <w:rtl/>
        </w:rPr>
        <w:t>ت</w:t>
      </w:r>
      <w:r w:rsidR="00E0172E" w:rsidRPr="00802DBF">
        <w:rPr>
          <w:rStyle w:val="a4"/>
          <w:rFonts w:eastAsiaTheme="minorEastAsia" w:cs="Traditional Arabic" w:hint="cs"/>
          <w:sz w:val="34"/>
          <w:szCs w:val="34"/>
          <w:vertAlign w:val="baseline"/>
          <w:rtl/>
        </w:rPr>
        <w:t>ُ</w:t>
      </w:r>
      <w:r w:rsidR="00495028" w:rsidRPr="00802DBF">
        <w:rPr>
          <w:rStyle w:val="a4"/>
          <w:rFonts w:eastAsiaTheme="minorEastAsia" w:cs="Traditional Arabic" w:hint="cs"/>
          <w:sz w:val="34"/>
          <w:szCs w:val="34"/>
          <w:vertAlign w:val="baseline"/>
          <w:rtl/>
        </w:rPr>
        <w:t>ذاع من بعض الرسمي</w:t>
      </w:r>
      <w:r w:rsidR="00E0172E" w:rsidRPr="00802DBF">
        <w:rPr>
          <w:rStyle w:val="a4"/>
          <w:rFonts w:eastAsiaTheme="minorEastAsia" w:cs="Traditional Arabic" w:hint="eastAsia"/>
          <w:sz w:val="34"/>
          <w:szCs w:val="34"/>
          <w:vertAlign w:val="baseline"/>
          <w:rtl/>
        </w:rPr>
        <w:t>ِّ</w:t>
      </w:r>
      <w:r w:rsidR="00495028" w:rsidRPr="00802DBF">
        <w:rPr>
          <w:rStyle w:val="a4"/>
          <w:rFonts w:eastAsiaTheme="minorEastAsia" w:cs="Traditional Arabic" w:hint="cs"/>
          <w:sz w:val="34"/>
          <w:szCs w:val="34"/>
          <w:vertAlign w:val="baseline"/>
          <w:rtl/>
        </w:rPr>
        <w:t>ين في هذه البلدان في تأييد الصهاينة ضد</w:t>
      </w:r>
      <w:r w:rsidR="00E0172E" w:rsidRPr="00802DBF">
        <w:rPr>
          <w:rStyle w:val="a4"/>
          <w:rFonts w:eastAsiaTheme="minorEastAsia" w:cs="Traditional Arabic" w:hint="eastAsia"/>
          <w:sz w:val="34"/>
          <w:szCs w:val="34"/>
          <w:vertAlign w:val="baseline"/>
          <w:rtl/>
        </w:rPr>
        <w:t>َّ</w:t>
      </w:r>
      <w:r w:rsidR="00495028" w:rsidRPr="00802DBF">
        <w:rPr>
          <w:rStyle w:val="a4"/>
          <w:rFonts w:eastAsiaTheme="minorEastAsia" w:cs="Traditional Arabic" w:hint="cs"/>
          <w:sz w:val="34"/>
          <w:szCs w:val="34"/>
          <w:vertAlign w:val="baseline"/>
          <w:rtl/>
        </w:rPr>
        <w:t xml:space="preserve"> العرب</w:t>
      </w:r>
      <w:r w:rsidR="001C24CB" w:rsidRPr="00802DBF">
        <w:rPr>
          <w:rStyle w:val="a4"/>
          <w:rFonts w:eastAsiaTheme="minorEastAsia" w:cs="Traditional Arabic" w:hint="eastAsia"/>
          <w:sz w:val="34"/>
          <w:szCs w:val="34"/>
          <w:vertAlign w:val="baseline"/>
          <w:rtl/>
        </w:rPr>
        <w:t>،</w:t>
      </w:r>
      <w:r w:rsidR="00495028" w:rsidRPr="00802DBF">
        <w:rPr>
          <w:rStyle w:val="a4"/>
          <w:rFonts w:eastAsiaTheme="minorEastAsia" w:cs="Traditional Arabic" w:hint="cs"/>
          <w:sz w:val="34"/>
          <w:szCs w:val="34"/>
          <w:vertAlign w:val="baseline"/>
          <w:rtl/>
        </w:rPr>
        <w:t xml:space="preserve"> كل</w:t>
      </w:r>
      <w:r w:rsidR="001C24CB" w:rsidRPr="00802DBF">
        <w:rPr>
          <w:rStyle w:val="a4"/>
          <w:rFonts w:eastAsiaTheme="minorEastAsia" w:cs="Traditional Arabic" w:hint="eastAsia"/>
          <w:sz w:val="34"/>
          <w:szCs w:val="34"/>
          <w:vertAlign w:val="baseline"/>
          <w:rtl/>
        </w:rPr>
        <w:t>ُّ</w:t>
      </w:r>
      <w:r w:rsidR="00495028" w:rsidRPr="00802DBF">
        <w:rPr>
          <w:rStyle w:val="a4"/>
          <w:rFonts w:eastAsiaTheme="minorEastAsia" w:cs="Traditional Arabic" w:hint="cs"/>
          <w:sz w:val="34"/>
          <w:szCs w:val="34"/>
          <w:vertAlign w:val="baseline"/>
          <w:rtl/>
        </w:rPr>
        <w:t xml:space="preserve"> هذه أشياء</w:t>
      </w:r>
      <w:r w:rsidR="001C24CB" w:rsidRPr="00802DBF">
        <w:rPr>
          <w:rStyle w:val="a4"/>
          <w:rFonts w:eastAsiaTheme="minorEastAsia" w:cs="Traditional Arabic" w:hint="eastAsia"/>
          <w:sz w:val="34"/>
          <w:szCs w:val="34"/>
          <w:vertAlign w:val="baseline"/>
          <w:rtl/>
        </w:rPr>
        <w:t>ُ</w:t>
      </w:r>
      <w:r w:rsidR="00495028" w:rsidRPr="00802DBF">
        <w:rPr>
          <w:rStyle w:val="a4"/>
          <w:rFonts w:eastAsiaTheme="minorEastAsia" w:cs="Traditional Arabic" w:hint="cs"/>
          <w:sz w:val="34"/>
          <w:szCs w:val="34"/>
          <w:vertAlign w:val="baseline"/>
          <w:rtl/>
        </w:rPr>
        <w:t xml:space="preserve"> ليس من السهل تجاهلها</w:t>
      </w:r>
      <w:r w:rsidR="00644A3E" w:rsidRPr="00802DBF">
        <w:rPr>
          <w:rStyle w:val="a4"/>
          <w:rFonts w:eastAsiaTheme="minorEastAsia" w:cs="Traditional Arabic" w:hint="cs"/>
          <w:sz w:val="34"/>
          <w:szCs w:val="34"/>
          <w:vertAlign w:val="baseline"/>
          <w:rtl/>
        </w:rPr>
        <w:t>.</w:t>
      </w:r>
    </w:p>
    <w:p w:rsidR="007476EB" w:rsidRPr="00802DBF" w:rsidRDefault="00495028" w:rsidP="00B358D2">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1C24C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قصة الأسلحة الألمانية الس</w:t>
      </w:r>
      <w:r w:rsidR="001C24C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ري</w:t>
      </w:r>
      <w:r w:rsidR="001C24C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التي تغدقها ألمانيا على إسرائيل قد كشف</w:t>
      </w:r>
      <w:r w:rsidR="004C5709" w:rsidRPr="00802DBF">
        <w:rPr>
          <w:rStyle w:val="a4"/>
          <w:rFonts w:eastAsiaTheme="minorEastAsia" w:cs="Traditional Arabic" w:hint="cs"/>
          <w:sz w:val="34"/>
          <w:szCs w:val="34"/>
          <w:vertAlign w:val="baseline"/>
          <w:rtl/>
        </w:rPr>
        <w:t>ت</w:t>
      </w:r>
      <w:r w:rsidR="00B405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أشياء</w:t>
      </w:r>
      <w:r w:rsidR="00B405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خطيرة</w:t>
      </w:r>
      <w:r w:rsidR="00B405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واتضح أن أعداء الأمة الإسلامية لا ي</w:t>
      </w:r>
      <w:r w:rsidR="00B358D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B358D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خ</w:t>
      </w:r>
      <w:r w:rsidR="00B358D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رون وسعًا في طع</w:t>
      </w:r>
      <w:r w:rsidR="00B358D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المسل</w:t>
      </w:r>
      <w:r w:rsidR="00425A6B" w:rsidRPr="00802DBF">
        <w:rPr>
          <w:rStyle w:val="a4"/>
          <w:rFonts w:eastAsiaTheme="minorEastAsia" w:cs="Traditional Arabic" w:hint="cs"/>
          <w:sz w:val="34"/>
          <w:szCs w:val="34"/>
          <w:vertAlign w:val="baseline"/>
          <w:rtl/>
        </w:rPr>
        <w:t>مين</w:t>
      </w:r>
      <w:r w:rsidR="00B358D2" w:rsidRPr="00802DBF">
        <w:rPr>
          <w:rStyle w:val="a4"/>
          <w:rFonts w:eastAsiaTheme="minorEastAsia" w:cs="Traditional Arabic" w:hint="eastAsia"/>
          <w:sz w:val="34"/>
          <w:szCs w:val="34"/>
          <w:vertAlign w:val="baseline"/>
          <w:rtl/>
        </w:rPr>
        <w:t>،</w:t>
      </w:r>
      <w:r w:rsidR="00B358D2" w:rsidRPr="00802DBF">
        <w:rPr>
          <w:rStyle w:val="a4"/>
          <w:rFonts w:eastAsiaTheme="minorEastAsia" w:cs="Traditional Arabic" w:hint="cs"/>
          <w:sz w:val="34"/>
          <w:szCs w:val="34"/>
          <w:vertAlign w:val="baseline"/>
          <w:rtl/>
        </w:rPr>
        <w:t xml:space="preserve"> </w:t>
      </w:r>
      <w:r w:rsidR="00425A6B" w:rsidRPr="00802DBF">
        <w:rPr>
          <w:rStyle w:val="a4"/>
          <w:rFonts w:eastAsiaTheme="minorEastAsia" w:cs="Traditional Arabic" w:hint="cs"/>
          <w:sz w:val="34"/>
          <w:szCs w:val="34"/>
          <w:vertAlign w:val="baseline"/>
          <w:rtl/>
        </w:rPr>
        <w:t>وتمزيق شملهم</w:t>
      </w:r>
      <w:r w:rsidR="00B358D2" w:rsidRPr="00802DBF">
        <w:rPr>
          <w:rStyle w:val="a4"/>
          <w:rFonts w:eastAsiaTheme="minorEastAsia" w:cs="Traditional Arabic" w:hint="eastAsia"/>
          <w:sz w:val="34"/>
          <w:szCs w:val="34"/>
          <w:vertAlign w:val="baseline"/>
          <w:rtl/>
        </w:rPr>
        <w:t>،</w:t>
      </w:r>
      <w:r w:rsidR="00425A6B" w:rsidRPr="00802DBF">
        <w:rPr>
          <w:rStyle w:val="a4"/>
          <w:rFonts w:eastAsiaTheme="minorEastAsia" w:cs="Traditional Arabic" w:hint="cs"/>
          <w:sz w:val="34"/>
          <w:szCs w:val="34"/>
          <w:vertAlign w:val="baseline"/>
          <w:rtl/>
        </w:rPr>
        <w:t xml:space="preserve"> وتقوية أعدائهم</w:t>
      </w:r>
      <w:r w:rsidR="00425A6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وعندما وقف العرب ي</w:t>
      </w:r>
      <w:r w:rsidR="00B358D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ؤي</w:t>
      </w:r>
      <w:r w:rsidR="00B358D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دهم المسلمون في أصقاع المعمورة موقفًا ص</w:t>
      </w:r>
      <w:r w:rsidR="00B358D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لبًا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نوعًا ما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أح</w:t>
      </w:r>
      <w:r w:rsidR="00B358D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B358D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 ذلك رد</w:t>
      </w:r>
      <w:r w:rsidR="00B358D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w:t>
      </w:r>
      <w:r w:rsidR="00B358D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B358D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في العالم كل</w:t>
      </w:r>
      <w:r w:rsidR="00B358D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وصار له صدى</w:t>
      </w:r>
      <w:r w:rsidR="00B358D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واهتمام بالغ، وبدأت</w:t>
      </w:r>
      <w:r w:rsidR="00B358D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التصريحات من (الهررة!!) بالح</w:t>
      </w:r>
      <w:r w:rsidR="007476E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7476E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 على صداقة العرب</w:t>
      </w:r>
      <w:r w:rsidR="007476E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والعلاقات الحسنة بين العرب والألمان</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وماذا أقول؟</w:t>
      </w:r>
      <w:r w:rsidR="007476EB" w:rsidRPr="00802DBF">
        <w:rPr>
          <w:rStyle w:val="a4"/>
          <w:rFonts w:eastAsiaTheme="minorEastAsia" w:cs="Traditional Arabic" w:hint="cs"/>
          <w:sz w:val="34"/>
          <w:szCs w:val="34"/>
          <w:vertAlign w:val="baseline"/>
          <w:rtl/>
        </w:rPr>
        <w:t>!</w:t>
      </w:r>
    </w:p>
    <w:p w:rsidR="00644A3E" w:rsidRPr="00802DBF" w:rsidRDefault="00495028" w:rsidP="0065376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 xml:space="preserve"> إن</w:t>
      </w:r>
      <w:r w:rsidR="006537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الموقف الخطير يتطل</w:t>
      </w:r>
      <w:r w:rsidR="006537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الاستعداد</w:t>
      </w:r>
      <w:r w:rsidR="0065376C" w:rsidRPr="00802DBF">
        <w:rPr>
          <w:rStyle w:val="a4"/>
          <w:rFonts w:eastAsiaTheme="minorEastAsia" w:cs="Traditional Arabic" w:hint="cs"/>
          <w:sz w:val="34"/>
          <w:szCs w:val="34"/>
          <w:vertAlign w:val="baseline"/>
          <w:rtl/>
        </w:rPr>
        <w:t>َ</w:t>
      </w:r>
      <w:r w:rsidR="006537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لئلا</w:t>
      </w:r>
      <w:r w:rsidR="006537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w:t>
      </w:r>
      <w:r w:rsidR="0065376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ؤخذ </w:t>
      </w:r>
      <w:r w:rsidR="00DD5C13" w:rsidRPr="00802DBF">
        <w:rPr>
          <w:rStyle w:val="a4"/>
          <w:rFonts w:eastAsiaTheme="minorEastAsia" w:cs="Traditional Arabic" w:hint="cs"/>
          <w:sz w:val="34"/>
          <w:szCs w:val="34"/>
          <w:vertAlign w:val="baseline"/>
          <w:rtl/>
        </w:rPr>
        <w:t>المسلمون على غ</w:t>
      </w:r>
      <w:r w:rsidR="0065376C" w:rsidRPr="00802DBF">
        <w:rPr>
          <w:rStyle w:val="a4"/>
          <w:rFonts w:eastAsiaTheme="minorEastAsia" w:cs="Traditional Arabic" w:hint="cs"/>
          <w:sz w:val="34"/>
          <w:szCs w:val="34"/>
          <w:vertAlign w:val="baseline"/>
          <w:rtl/>
        </w:rPr>
        <w:t>ِ</w:t>
      </w:r>
      <w:r w:rsidR="00DD5C13" w:rsidRPr="00802DBF">
        <w:rPr>
          <w:rStyle w:val="a4"/>
          <w:rFonts w:eastAsiaTheme="minorEastAsia" w:cs="Traditional Arabic" w:hint="cs"/>
          <w:sz w:val="34"/>
          <w:szCs w:val="34"/>
          <w:vertAlign w:val="baseline"/>
          <w:rtl/>
        </w:rPr>
        <w:t>ر</w:t>
      </w:r>
      <w:r w:rsidR="0065376C" w:rsidRPr="00802DBF">
        <w:rPr>
          <w:rStyle w:val="a4"/>
          <w:rFonts w:eastAsiaTheme="minorEastAsia" w:cs="Traditional Arabic" w:hint="eastAsia"/>
          <w:sz w:val="34"/>
          <w:szCs w:val="34"/>
          <w:vertAlign w:val="baseline"/>
          <w:rtl/>
        </w:rPr>
        <w:t>َّ</w:t>
      </w:r>
      <w:r w:rsidR="00DD5C13" w:rsidRPr="00802DBF">
        <w:rPr>
          <w:rStyle w:val="a4"/>
          <w:rFonts w:eastAsiaTheme="minorEastAsia" w:cs="Traditional Arabic" w:hint="cs"/>
          <w:sz w:val="34"/>
          <w:szCs w:val="34"/>
          <w:vertAlign w:val="baseline"/>
          <w:rtl/>
        </w:rPr>
        <w:t>ة</w:t>
      </w:r>
      <w:r w:rsidR="0065376C" w:rsidRPr="00802DBF">
        <w:rPr>
          <w:rFonts w:eastAsiaTheme="minorEastAsia" w:cs="Traditional Arabic" w:hint="eastAsia"/>
          <w:sz w:val="34"/>
          <w:szCs w:val="34"/>
          <w:rtl/>
        </w:rPr>
        <w:t>،</w:t>
      </w:r>
      <w:r w:rsidR="00DD5C13" w:rsidRPr="00802DBF">
        <w:rPr>
          <w:rStyle w:val="a4"/>
          <w:rFonts w:eastAsiaTheme="minorEastAsia" w:cs="Traditional Arabic" w:hint="cs"/>
          <w:sz w:val="34"/>
          <w:szCs w:val="34"/>
          <w:vertAlign w:val="baseline"/>
          <w:rtl/>
        </w:rPr>
        <w:t xml:space="preserve"> فقد ترى إسرائيل</w:t>
      </w:r>
      <w:r w:rsidR="0065376C" w:rsidRPr="00802DBF">
        <w:rPr>
          <w:rStyle w:val="a4"/>
          <w:rFonts w:eastAsiaTheme="minorEastAsia" w:cs="Traditional Arabic" w:hint="cs"/>
          <w:sz w:val="34"/>
          <w:szCs w:val="34"/>
          <w:vertAlign w:val="baseline"/>
          <w:rtl/>
        </w:rPr>
        <w:t>ُ</w:t>
      </w:r>
      <w:r w:rsidR="00DD5C13" w:rsidRPr="00802DBF">
        <w:rPr>
          <w:rStyle w:val="a4"/>
          <w:rFonts w:eastAsiaTheme="minorEastAsia" w:cs="Traditional Arabic" w:hint="cs"/>
          <w:sz w:val="34"/>
          <w:szCs w:val="34"/>
          <w:vertAlign w:val="baseline"/>
          <w:rtl/>
        </w:rPr>
        <w:t xml:space="preserve"> وأنصار</w:t>
      </w:r>
      <w:r w:rsidR="0065376C" w:rsidRPr="00802DBF">
        <w:rPr>
          <w:rStyle w:val="a4"/>
          <w:rFonts w:eastAsiaTheme="minorEastAsia" w:cs="Traditional Arabic" w:hint="cs"/>
          <w:sz w:val="34"/>
          <w:szCs w:val="34"/>
          <w:vertAlign w:val="baseline"/>
          <w:rtl/>
        </w:rPr>
        <w:t>ُ</w:t>
      </w:r>
      <w:r w:rsidR="00DD5C13" w:rsidRPr="00802DBF">
        <w:rPr>
          <w:rStyle w:val="a4"/>
          <w:rFonts w:eastAsiaTheme="minorEastAsia" w:cs="Traditional Arabic" w:hint="cs"/>
          <w:sz w:val="34"/>
          <w:szCs w:val="34"/>
          <w:vertAlign w:val="baseline"/>
          <w:rtl/>
        </w:rPr>
        <w:t>ها أن</w:t>
      </w:r>
      <w:r w:rsidR="0065376C" w:rsidRPr="00802DBF">
        <w:rPr>
          <w:rStyle w:val="a4"/>
          <w:rFonts w:eastAsiaTheme="minorEastAsia" w:cs="Traditional Arabic" w:hint="eastAsia"/>
          <w:sz w:val="34"/>
          <w:szCs w:val="34"/>
          <w:vertAlign w:val="baseline"/>
          <w:rtl/>
        </w:rPr>
        <w:t>َّ</w:t>
      </w:r>
      <w:r w:rsidR="00DD5C13" w:rsidRPr="00802DBF">
        <w:rPr>
          <w:rStyle w:val="a4"/>
          <w:rFonts w:eastAsiaTheme="minorEastAsia" w:cs="Traditional Arabic" w:hint="cs"/>
          <w:sz w:val="34"/>
          <w:szCs w:val="34"/>
          <w:vertAlign w:val="baseline"/>
          <w:rtl/>
        </w:rPr>
        <w:t>ه أنسب وقت لشن</w:t>
      </w:r>
      <w:r w:rsidR="0065376C" w:rsidRPr="00802DBF">
        <w:rPr>
          <w:rStyle w:val="a4"/>
          <w:rFonts w:eastAsiaTheme="minorEastAsia" w:cs="Traditional Arabic" w:hint="eastAsia"/>
          <w:sz w:val="34"/>
          <w:szCs w:val="34"/>
          <w:vertAlign w:val="baseline"/>
          <w:rtl/>
        </w:rPr>
        <w:t>ِّ</w:t>
      </w:r>
      <w:r w:rsidR="00DD5C13" w:rsidRPr="00802DBF">
        <w:rPr>
          <w:rStyle w:val="a4"/>
          <w:rFonts w:eastAsiaTheme="minorEastAsia" w:cs="Traditional Arabic" w:hint="cs"/>
          <w:sz w:val="34"/>
          <w:szCs w:val="34"/>
          <w:vertAlign w:val="baseline"/>
          <w:rtl/>
        </w:rPr>
        <w:t xml:space="preserve"> الحرب لكي تنفذ مخططاتها في التوس</w:t>
      </w:r>
      <w:r w:rsidR="0065376C" w:rsidRPr="00802DBF">
        <w:rPr>
          <w:rFonts w:eastAsiaTheme="minorEastAsia" w:cs="Traditional Arabic" w:hint="eastAsia"/>
          <w:sz w:val="34"/>
          <w:szCs w:val="34"/>
          <w:rtl/>
        </w:rPr>
        <w:t>ُّ</w:t>
      </w:r>
      <w:r w:rsidR="00DD5C13" w:rsidRPr="00802DBF">
        <w:rPr>
          <w:rStyle w:val="a4"/>
          <w:rFonts w:eastAsiaTheme="minorEastAsia" w:cs="Traditional Arabic" w:hint="cs"/>
          <w:sz w:val="34"/>
          <w:szCs w:val="34"/>
          <w:vertAlign w:val="baseline"/>
          <w:rtl/>
        </w:rPr>
        <w:t>ع</w:t>
      </w:r>
      <w:r w:rsidR="00644A3E" w:rsidRPr="00802DBF">
        <w:rPr>
          <w:rStyle w:val="a4"/>
          <w:rFonts w:eastAsiaTheme="minorEastAsia" w:cs="Traditional Arabic" w:hint="cs"/>
          <w:sz w:val="34"/>
          <w:szCs w:val="34"/>
          <w:vertAlign w:val="baseline"/>
          <w:rtl/>
        </w:rPr>
        <w:t>.</w:t>
      </w:r>
    </w:p>
    <w:p w:rsidR="00DD5C13" w:rsidRPr="00802DBF" w:rsidRDefault="00DD5C13" w:rsidP="0065376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65376C"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قضية فلسطين قضية</w:t>
      </w:r>
      <w:r w:rsidR="006537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المسلمين</w:t>
      </w:r>
      <w:r w:rsidR="0065376C"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هذه حقيقة يجب أن ي</w:t>
      </w:r>
      <w:r w:rsidR="0065376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عي</w:t>
      </w:r>
      <w:r w:rsidR="0065376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م</w:t>
      </w:r>
      <w:r w:rsidR="0065376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لا يزال في عناده سادرًا، ومنذ نكبة فلسطين حتى اليوم والأحداث ت</w:t>
      </w:r>
      <w:r w:rsidR="0065376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بره</w:t>
      </w:r>
      <w:r w:rsidR="0065376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على صح</w:t>
      </w:r>
      <w:r w:rsidR="006537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هذه النظرية وثبوتها.</w:t>
      </w:r>
    </w:p>
    <w:p w:rsidR="00644A3E" w:rsidRPr="00802DBF" w:rsidRDefault="00DD5C1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وإن</w:t>
      </w:r>
      <w:r w:rsidR="0003225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الفلسطيني</w:t>
      </w:r>
      <w:r w:rsidR="0003225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يجب أن يكونوا في طليعة المدافعين عن حقوقهم</w:t>
      </w:r>
      <w:r w:rsidR="0003225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واسترداد بلادهم بقو</w:t>
      </w:r>
      <w:r w:rsidR="0003225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السلاح</w:t>
      </w:r>
      <w:r w:rsidR="0003225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وبالعلم والسياسة</w:t>
      </w:r>
      <w:r w:rsidR="00644A3E" w:rsidRPr="00802DBF">
        <w:rPr>
          <w:rStyle w:val="a4"/>
          <w:rFonts w:eastAsiaTheme="minorEastAsia" w:cs="Traditional Arabic" w:hint="cs"/>
          <w:sz w:val="34"/>
          <w:szCs w:val="34"/>
          <w:vertAlign w:val="baseline"/>
          <w:rtl/>
        </w:rPr>
        <w:t>.</w:t>
      </w:r>
    </w:p>
    <w:p w:rsidR="00DD5C13" w:rsidRPr="00802DBF" w:rsidRDefault="00DD5C1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032255"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التناح</w:t>
      </w:r>
      <w:r w:rsidR="0003225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03225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بين بعض البلاد الإسلامية والبعض الآخر يجب أن ينتهي، وأن يوف</w:t>
      </w:r>
      <w:r w:rsidR="0003225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روا جهود</w:t>
      </w:r>
      <w:r w:rsidR="0003225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لأعدائهم الذي يريدون القضاء</w:t>
      </w:r>
      <w:r w:rsidR="0003225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عليهم بضر</w:t>
      </w:r>
      <w:r w:rsidR="0003225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بعضهم ببعض.</w:t>
      </w:r>
    </w:p>
    <w:p w:rsidR="00644A3E" w:rsidRPr="00802DBF" w:rsidRDefault="00DD5C1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وإن</w:t>
      </w:r>
      <w:r w:rsidR="00ED53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المهاترات</w:t>
      </w:r>
      <w:r w:rsidR="00ED53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التي توج</w:t>
      </w:r>
      <w:r w:rsidR="00ED53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هها بعض</w:t>
      </w:r>
      <w:r w:rsidR="00ED53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الأجهزة الإعلامية ضد</w:t>
      </w:r>
      <w:r w:rsidR="00ED53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بلدان إسلامية يجب وقف</w:t>
      </w:r>
      <w:r w:rsidR="00ED53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w:t>
      </w:r>
      <w:r w:rsidR="00644A3E" w:rsidRPr="00802DBF">
        <w:rPr>
          <w:rStyle w:val="a4"/>
          <w:rFonts w:eastAsiaTheme="minorEastAsia" w:cs="Traditional Arabic" w:hint="cs"/>
          <w:sz w:val="34"/>
          <w:szCs w:val="34"/>
          <w:vertAlign w:val="baseline"/>
          <w:rtl/>
        </w:rPr>
        <w:t>.</w:t>
      </w:r>
    </w:p>
    <w:p w:rsidR="00F20B70" w:rsidRPr="00802DBF" w:rsidRDefault="00DD5C13" w:rsidP="00D730D8">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وإن</w:t>
      </w:r>
      <w:r w:rsidR="00970E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المناداة بالشعارات والمبادئ المستوردة التي لا تتفق ودين</w:t>
      </w:r>
      <w:r w:rsidR="00970E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الإسلام وم</w:t>
      </w:r>
      <w:r w:rsidR="00970E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w:t>
      </w:r>
      <w:r w:rsidR="00970E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970E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الأم</w:t>
      </w:r>
      <w:r w:rsidR="00970E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ة </w:t>
      </w:r>
      <w:r w:rsidR="0066658E" w:rsidRPr="00802DBF">
        <w:rPr>
          <w:rStyle w:val="a4"/>
          <w:rFonts w:eastAsiaTheme="minorEastAsia" w:cs="Traditional Arabic" w:hint="cs"/>
          <w:sz w:val="34"/>
          <w:szCs w:val="34"/>
          <w:vertAlign w:val="baseline"/>
          <w:rtl/>
        </w:rPr>
        <w:t>ومباد</w:t>
      </w:r>
      <w:r w:rsidR="00D730D8">
        <w:rPr>
          <w:rStyle w:val="a4"/>
          <w:rFonts w:eastAsiaTheme="minorEastAsia" w:cs="Traditional Arabic" w:hint="cs"/>
          <w:sz w:val="34"/>
          <w:szCs w:val="34"/>
          <w:vertAlign w:val="baseline"/>
          <w:rtl/>
        </w:rPr>
        <w:t>ِئ</w:t>
      </w:r>
      <w:r w:rsidR="0066658E" w:rsidRPr="00802DBF">
        <w:rPr>
          <w:rStyle w:val="a4"/>
          <w:rFonts w:eastAsiaTheme="minorEastAsia" w:cs="Traditional Arabic" w:hint="cs"/>
          <w:sz w:val="34"/>
          <w:szCs w:val="34"/>
          <w:vertAlign w:val="baseline"/>
          <w:rtl/>
        </w:rPr>
        <w:t>ها</w:t>
      </w:r>
      <w:r w:rsidRPr="00802DBF">
        <w:rPr>
          <w:rStyle w:val="a4"/>
          <w:rFonts w:eastAsiaTheme="minorEastAsia" w:cs="Traditional Arabic" w:hint="cs"/>
          <w:sz w:val="34"/>
          <w:szCs w:val="34"/>
          <w:vertAlign w:val="baseline"/>
          <w:rtl/>
        </w:rPr>
        <w:t xml:space="preserve"> يجب نب</w:t>
      </w:r>
      <w:r w:rsidR="00F20B7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w:t>
      </w:r>
      <w:r w:rsidR="00F20B7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وطر</w:t>
      </w:r>
      <w:r w:rsidR="00F20B7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w:t>
      </w:r>
      <w:r w:rsidR="00F20B7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بعيدًا، فما نال منها معتنقوها إلا</w:t>
      </w:r>
      <w:r w:rsidR="00F20B7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الخراب والدمار</w:t>
      </w:r>
      <w:r w:rsidR="00F20B70" w:rsidRPr="00802DBF">
        <w:rPr>
          <w:rStyle w:val="a4"/>
          <w:rFonts w:eastAsiaTheme="minorEastAsia" w:cs="Traditional Arabic" w:hint="eastAsia"/>
          <w:sz w:val="34"/>
          <w:szCs w:val="34"/>
          <w:vertAlign w:val="baseline"/>
          <w:rtl/>
        </w:rPr>
        <w:t>،</w:t>
      </w:r>
      <w:r w:rsidR="00F20B70" w:rsidRPr="00802DBF">
        <w:rPr>
          <w:rStyle w:val="a4"/>
          <w:rFonts w:eastAsiaTheme="minorEastAsia" w:cs="Traditional Arabic" w:hint="cs"/>
          <w:sz w:val="34"/>
          <w:szCs w:val="34"/>
          <w:vertAlign w:val="baseline"/>
          <w:rtl/>
        </w:rPr>
        <w:t xml:space="preserve"> وسوء العيش</w:t>
      </w:r>
      <w:r w:rsidR="00F20B70" w:rsidRPr="00802DBF">
        <w:rPr>
          <w:rStyle w:val="a4"/>
          <w:rFonts w:eastAsiaTheme="minorEastAsia" w:cs="Traditional Arabic" w:hint="eastAsia"/>
          <w:sz w:val="34"/>
          <w:szCs w:val="34"/>
          <w:vertAlign w:val="baseline"/>
          <w:rtl/>
        </w:rPr>
        <w:t>،</w:t>
      </w:r>
      <w:r w:rsidR="00F20B7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ونكد الطالع، وعند</w:t>
      </w:r>
      <w:r w:rsidR="00F20B7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المسلمين الغ</w:t>
      </w:r>
      <w:r w:rsidR="00F20B7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نية كل</w:t>
      </w:r>
      <w:r w:rsidR="00F20B7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الغ</w:t>
      </w:r>
      <w:r w:rsidR="00F20B7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نية</w:t>
      </w:r>
      <w:r w:rsidR="0066658E" w:rsidRPr="00802DBF">
        <w:rPr>
          <w:rStyle w:val="a4"/>
          <w:rFonts w:eastAsiaTheme="minorEastAsia" w:cs="Traditional Arabic" w:hint="cs"/>
          <w:sz w:val="34"/>
          <w:szCs w:val="34"/>
          <w:vertAlign w:val="baseline"/>
          <w:rtl/>
        </w:rPr>
        <w:t xml:space="preserve"> في د</w:t>
      </w:r>
      <w:r w:rsidR="00F20B70" w:rsidRPr="00802DBF">
        <w:rPr>
          <w:rStyle w:val="a4"/>
          <w:rFonts w:eastAsiaTheme="minorEastAsia" w:cs="Traditional Arabic" w:hint="cs"/>
          <w:sz w:val="34"/>
          <w:szCs w:val="34"/>
          <w:vertAlign w:val="baseline"/>
          <w:rtl/>
        </w:rPr>
        <w:t>ِ</w:t>
      </w:r>
      <w:r w:rsidR="0066658E" w:rsidRPr="00802DBF">
        <w:rPr>
          <w:rStyle w:val="a4"/>
          <w:rFonts w:eastAsiaTheme="minorEastAsia" w:cs="Traditional Arabic" w:hint="cs"/>
          <w:sz w:val="34"/>
          <w:szCs w:val="34"/>
          <w:vertAlign w:val="baseline"/>
          <w:rtl/>
        </w:rPr>
        <w:t>ينهم وشريعتهم.</w:t>
      </w:r>
    </w:p>
    <w:p w:rsidR="0066658E" w:rsidRPr="00802DBF" w:rsidRDefault="0066658E"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ومن الواجب </w:t>
      </w:r>
      <w:r w:rsidR="00EA0834" w:rsidRPr="00802DBF">
        <w:rPr>
          <w:rStyle w:val="a4"/>
          <w:rFonts w:eastAsiaTheme="minorEastAsia" w:cs="Traditional Arabic" w:hint="eastAsia"/>
          <w:sz w:val="34"/>
          <w:szCs w:val="34"/>
          <w:vertAlign w:val="baseline"/>
          <w:rtl/>
        </w:rPr>
        <w:t>أ</w:t>
      </w:r>
      <w:r w:rsidRPr="00802DBF">
        <w:rPr>
          <w:rStyle w:val="a4"/>
          <w:rFonts w:eastAsiaTheme="minorEastAsia" w:cs="Traditional Arabic" w:hint="cs"/>
          <w:sz w:val="34"/>
          <w:szCs w:val="34"/>
          <w:vertAlign w:val="baseline"/>
          <w:rtl/>
        </w:rPr>
        <w:t>ن تستعد</w:t>
      </w:r>
      <w:r w:rsidR="005A06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البلدان الإسلامية استعدادًا يتفق مع الأخطار المحيطة بهم، فيجعلوا التجنيد</w:t>
      </w:r>
      <w:r w:rsidR="005A06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إجباري</w:t>
      </w:r>
      <w:r w:rsidR="005A06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لأج</w:t>
      </w:r>
      <w:r w:rsidR="005A06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التدريب على استعمال الأسلحة، والتعر</w:t>
      </w:r>
      <w:r w:rsidR="005A0652"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ف على فنون القتال</w:t>
      </w:r>
      <w:r w:rsidR="005A06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وأساليبه الحديثة.</w:t>
      </w:r>
    </w:p>
    <w:p w:rsidR="00644A3E" w:rsidRPr="00802DBF" w:rsidRDefault="0066658E"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وأن يكون هناك </w:t>
      </w:r>
      <w:r w:rsidR="00EA0834" w:rsidRPr="00802DBF">
        <w:rPr>
          <w:rStyle w:val="a4"/>
          <w:rFonts w:eastAsiaTheme="minorEastAsia" w:cs="Traditional Arabic" w:hint="cs"/>
          <w:sz w:val="34"/>
          <w:szCs w:val="34"/>
          <w:vertAlign w:val="baseline"/>
          <w:rtl/>
        </w:rPr>
        <w:t>د</w:t>
      </w:r>
      <w:r w:rsidRPr="00802DBF">
        <w:rPr>
          <w:rStyle w:val="a4"/>
          <w:rFonts w:eastAsiaTheme="minorEastAsia" w:cs="Traditional Arabic" w:hint="cs"/>
          <w:sz w:val="34"/>
          <w:szCs w:val="34"/>
          <w:vertAlign w:val="baseline"/>
          <w:rtl/>
        </w:rPr>
        <w:t>عاية</w:t>
      </w:r>
      <w:r w:rsidR="005A06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قوي</w:t>
      </w:r>
      <w:r w:rsidR="005A06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على كل</w:t>
      </w:r>
      <w:r w:rsidR="005A06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المستويات الرسمية والشعبية</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جميع أنحاء العال</w:t>
      </w:r>
      <w:r w:rsidR="005A06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لكي يعرف العال</w:t>
      </w:r>
      <w:r w:rsidR="005A06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5A06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وجهة</w:t>
      </w:r>
      <w:r w:rsidR="005A06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نظرهم، وصح</w:t>
      </w:r>
      <w:r w:rsidR="005A06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دعواهم</w:t>
      </w:r>
      <w:r w:rsidR="00644A3E" w:rsidRPr="00802DBF">
        <w:rPr>
          <w:rStyle w:val="a4"/>
          <w:rFonts w:eastAsiaTheme="minorEastAsia" w:cs="Traditional Arabic" w:hint="cs"/>
          <w:sz w:val="34"/>
          <w:szCs w:val="34"/>
          <w:vertAlign w:val="baseline"/>
          <w:rtl/>
        </w:rPr>
        <w:t>.</w:t>
      </w:r>
    </w:p>
    <w:p w:rsidR="0066658E" w:rsidRPr="00802DBF" w:rsidRDefault="0066658E"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هذه أشياء لا</w:t>
      </w:r>
      <w:r w:rsidR="00AF5F8F"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بد</w:t>
      </w:r>
      <w:r w:rsidR="005A06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منها إذا ما أريد لفلسطين وللأم</w:t>
      </w:r>
      <w:r w:rsidR="005A06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أن تتجنب أحابيل</w:t>
      </w:r>
      <w:r w:rsidR="005A06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المستعمرين</w:t>
      </w:r>
      <w:r w:rsidR="005A06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وأن تكون على أ</w:t>
      </w:r>
      <w:r w:rsidR="005A06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هبة الاستعداد</w:t>
      </w:r>
      <w:r w:rsidR="005A06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w:t>
      </w:r>
      <w:r w:rsidR="005A06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دافع</w:t>
      </w:r>
      <w:r w:rsidR="005A06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عن عقيدتها وبلادها.</w:t>
      </w:r>
    </w:p>
    <w:p w:rsidR="0066658E" w:rsidRPr="00802DBF" w:rsidRDefault="0066658E" w:rsidP="00ED18A7">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وواجب</w:t>
      </w:r>
      <w:r w:rsidR="005A06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الصحافة في هذا الظ</w:t>
      </w:r>
      <w:r w:rsidR="005A06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w:t>
      </w:r>
      <w:r w:rsidR="005A06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 أن تضع النقط على الحروف، وألا</w:t>
      </w:r>
      <w:r w:rsidR="005A06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w:t>
      </w:r>
      <w:r w:rsidR="00ED18A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كتم الحقائ</w:t>
      </w:r>
      <w:r w:rsidR="0008088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 عن الشعب</w:t>
      </w:r>
      <w:r w:rsidR="00ED18A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لئلا</w:t>
      </w:r>
      <w:r w:rsidR="00ED18A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تساهم في تضليله عن قص</w:t>
      </w:r>
      <w:r w:rsidR="00ED18A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ED18A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غير قصد</w:t>
      </w:r>
      <w:r w:rsidR="00ED18A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p>
    <w:p w:rsidR="00DD5C13" w:rsidRPr="00802DBF" w:rsidRDefault="0066658E"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هذا</w:t>
      </w:r>
      <w:r w:rsidR="001634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ونسأل الله أن يوف</w:t>
      </w:r>
      <w:r w:rsidR="001634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 الأم</w:t>
      </w:r>
      <w:r w:rsidR="001634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ل</w:t>
      </w:r>
      <w:r w:rsidR="001634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w:t>
      </w:r>
      <w:r w:rsidR="001634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فيه مج</w:t>
      </w:r>
      <w:r w:rsidR="001634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1634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وع</w:t>
      </w:r>
      <w:r w:rsidR="001634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w:t>
      </w:r>
      <w:r w:rsidR="001634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تها</w:t>
      </w:r>
      <w:r w:rsidRPr="00802DBF">
        <w:rPr>
          <w:rStyle w:val="a4"/>
          <w:rFonts w:eastAsiaTheme="minorEastAsia" w:cs="Traditional Arabic"/>
          <w:sz w:val="34"/>
          <w:szCs w:val="34"/>
          <w:rtl/>
        </w:rPr>
        <w:footnoteReference w:id="21"/>
      </w:r>
      <w:r w:rsidR="000F4267" w:rsidRPr="00802DBF">
        <w:rPr>
          <w:rStyle w:val="a4"/>
          <w:rFonts w:eastAsiaTheme="minorEastAsia" w:cs="Traditional Arabic" w:hint="cs"/>
          <w:sz w:val="34"/>
          <w:szCs w:val="34"/>
          <w:vertAlign w:val="baseline"/>
          <w:rtl/>
        </w:rPr>
        <w:t>.</w:t>
      </w:r>
      <w:r w:rsidR="00DD5C13" w:rsidRPr="00802DBF">
        <w:rPr>
          <w:rStyle w:val="a4"/>
          <w:rFonts w:eastAsiaTheme="minorEastAsia" w:cs="Traditional Arabic" w:hint="cs"/>
          <w:sz w:val="34"/>
          <w:szCs w:val="34"/>
          <w:vertAlign w:val="baseline"/>
          <w:rtl/>
        </w:rPr>
        <w:t xml:space="preserve"> </w:t>
      </w:r>
    </w:p>
    <w:p w:rsidR="00FF6AA0" w:rsidRPr="00802DBF" w:rsidRDefault="00FF6AA0">
      <w:pPr>
        <w:bidi w:val="0"/>
        <w:rPr>
          <w:rFonts w:eastAsiaTheme="minorEastAsia" w:cs="Traditional Arabic"/>
          <w:b/>
          <w:bCs/>
          <w:color w:val="0000FF"/>
          <w:sz w:val="34"/>
          <w:szCs w:val="34"/>
        </w:rPr>
      </w:pPr>
      <w:r w:rsidRPr="00802DBF">
        <w:rPr>
          <w:rFonts w:eastAsiaTheme="minorEastAsia" w:cs="Traditional Arabic"/>
          <w:b/>
          <w:bCs/>
          <w:color w:val="0000FF"/>
          <w:sz w:val="34"/>
          <w:szCs w:val="34"/>
        </w:rPr>
        <w:br w:type="page"/>
      </w:r>
    </w:p>
    <w:p w:rsidR="000F4267" w:rsidRPr="00802DBF" w:rsidRDefault="000F4267"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المقاطعة ال</w:t>
      </w:r>
      <w:r w:rsidR="001A17FA" w:rsidRPr="00802DBF">
        <w:rPr>
          <w:rStyle w:val="a4"/>
          <w:rFonts w:eastAsiaTheme="minorEastAsia" w:cs="Traditional Arabic" w:hint="cs"/>
          <w:b/>
          <w:bCs/>
          <w:color w:val="0000FF"/>
          <w:sz w:val="34"/>
          <w:szCs w:val="34"/>
          <w:vertAlign w:val="baseline"/>
          <w:rtl/>
        </w:rPr>
        <w:t xml:space="preserve">اقتصاديَّة </w:t>
      </w:r>
      <w:r w:rsidRPr="00802DBF">
        <w:rPr>
          <w:rStyle w:val="a4"/>
          <w:rFonts w:eastAsiaTheme="minorEastAsia" w:cs="Traditional Arabic" w:hint="cs"/>
          <w:b/>
          <w:bCs/>
          <w:color w:val="0000FF"/>
          <w:sz w:val="34"/>
          <w:szCs w:val="34"/>
          <w:vertAlign w:val="baseline"/>
          <w:rtl/>
        </w:rPr>
        <w:t>أمضى</w:t>
      </w:r>
    </w:p>
    <w:p w:rsidR="004162A3" w:rsidRPr="00802DBF" w:rsidRDefault="000F4267" w:rsidP="004162A3">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عندما أمعنت</w:t>
      </w:r>
      <w:r w:rsidR="006767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ألمانيا الغربية في تحد</w:t>
      </w:r>
      <w:r w:rsidR="006767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يها مشاعر</w:t>
      </w:r>
      <w:r w:rsidR="0067671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 والمسلمين ببذل</w:t>
      </w:r>
      <w:r w:rsidR="0067671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المساعدات ال</w:t>
      </w:r>
      <w:r w:rsidR="001A17FA" w:rsidRPr="00802DBF">
        <w:rPr>
          <w:rStyle w:val="a4"/>
          <w:rFonts w:eastAsiaTheme="minorEastAsia" w:cs="Traditional Arabic" w:hint="cs"/>
          <w:sz w:val="34"/>
          <w:szCs w:val="34"/>
          <w:vertAlign w:val="baseline"/>
          <w:rtl/>
        </w:rPr>
        <w:t xml:space="preserve">اقتصاديَّة </w:t>
      </w:r>
      <w:r w:rsidRPr="00802DBF">
        <w:rPr>
          <w:rStyle w:val="a4"/>
          <w:rFonts w:eastAsiaTheme="minorEastAsia" w:cs="Traditional Arabic" w:hint="cs"/>
          <w:sz w:val="34"/>
          <w:szCs w:val="34"/>
          <w:vertAlign w:val="baseline"/>
          <w:rtl/>
        </w:rPr>
        <w:t>لإسرائيل باسم تعويض ضحايا النازية، وباسم القروض والمساعدات آنًا آخر</w:t>
      </w:r>
      <w:r w:rsidR="0067671F"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كان لا</w:t>
      </w:r>
      <w:r w:rsidR="00214BC5"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بد</w:t>
      </w:r>
      <w:r w:rsidR="00F5011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للعرب والمسلمين أن يقفوا موقفًا جريئًا، ولم تكن الاحتجاجات</w:t>
      </w:r>
      <w:r w:rsidR="00F501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والاستنكارات لتجعل ألمانيا ت</w:t>
      </w:r>
      <w:r w:rsidR="00F501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w:t>
      </w:r>
      <w:r w:rsidR="00F501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طع تعويضات</w:t>
      </w:r>
      <w:r w:rsidR="00F501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ومساعدات</w:t>
      </w:r>
      <w:r w:rsidR="00F501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لد</w:t>
      </w:r>
      <w:r w:rsidR="00F501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ويلة الاحتلال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 بل إن</w:t>
      </w:r>
      <w:r w:rsidR="00F5011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ألمانيا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تجاوزت</w:t>
      </w:r>
      <w:r w:rsidR="00F5011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كل</w:t>
      </w:r>
      <w:r w:rsidR="00F5011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حد</w:t>
      </w:r>
      <w:r w:rsidR="00F501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حينما أمدت إسرائيل بالأسلحة في صفقة س</w:t>
      </w:r>
      <w:r w:rsidR="00F501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ري</w:t>
      </w:r>
      <w:r w:rsidR="00F5011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فكانت طعنة</w:t>
      </w:r>
      <w:r w:rsidR="00F5011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غادرة من ألمانيا توج</w:t>
      </w:r>
      <w:r w:rsidR="00F5011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هها إلى المسلمين، وصار لا</w:t>
      </w:r>
      <w:r w:rsidR="00565DAF"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بد</w:t>
      </w:r>
      <w:r w:rsidR="00F5011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مما ليس منه ب</w:t>
      </w:r>
      <w:r w:rsidR="00F501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F501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وركبت</w:t>
      </w:r>
      <w:r w:rsidR="009071F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ألمانيا رأس</w:t>
      </w:r>
      <w:r w:rsidR="009071F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واعترفت بإسرائيل</w:t>
      </w:r>
      <w:r w:rsidR="009071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وقطعت عشر دول عربية ع</w:t>
      </w:r>
      <w:r w:rsidR="009071F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لاقت</w:t>
      </w:r>
      <w:r w:rsidR="009071F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مع ألمانيا</w:t>
      </w:r>
      <w:r w:rsidR="009071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رد</w:t>
      </w:r>
      <w:r w:rsidR="009071F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على تصر</w:t>
      </w:r>
      <w:r w:rsidR="009071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ف حكومة </w:t>
      </w:r>
      <w:r w:rsidR="00DC6F7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بون</w:t>
      </w:r>
      <w:r w:rsidR="00DC6F7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وثأرًا للكرامة التي أراد الألمان إ</w:t>
      </w:r>
      <w:r w:rsidR="0032646D" w:rsidRPr="00802DBF">
        <w:rPr>
          <w:rStyle w:val="a4"/>
          <w:rFonts w:eastAsiaTheme="minorEastAsia" w:cs="Traditional Arabic" w:hint="cs"/>
          <w:sz w:val="34"/>
          <w:szCs w:val="34"/>
          <w:vertAlign w:val="baseline"/>
          <w:rtl/>
        </w:rPr>
        <w:t>هدار</w:t>
      </w:r>
      <w:r w:rsidR="00C162F8" w:rsidRPr="00802DBF">
        <w:rPr>
          <w:rStyle w:val="a4"/>
          <w:rFonts w:eastAsiaTheme="minorEastAsia" w:cs="Traditional Arabic" w:hint="cs"/>
          <w:sz w:val="34"/>
          <w:szCs w:val="34"/>
          <w:vertAlign w:val="baseline"/>
          <w:rtl/>
        </w:rPr>
        <w:t>َ</w:t>
      </w:r>
      <w:r w:rsidR="0032646D" w:rsidRPr="00802DBF">
        <w:rPr>
          <w:rStyle w:val="a4"/>
          <w:rFonts w:eastAsiaTheme="minorEastAsia" w:cs="Traditional Arabic" w:hint="cs"/>
          <w:sz w:val="34"/>
          <w:szCs w:val="34"/>
          <w:vertAlign w:val="baseline"/>
          <w:rtl/>
        </w:rPr>
        <w:t>ها</w:t>
      </w:r>
      <w:r w:rsidR="0096382F" w:rsidRPr="00802DBF">
        <w:rPr>
          <w:rStyle w:val="a4"/>
          <w:rFonts w:eastAsiaTheme="minorEastAsia" w:cs="Traditional Arabic" w:hint="cs"/>
          <w:sz w:val="34"/>
          <w:szCs w:val="34"/>
          <w:vertAlign w:val="baseline"/>
          <w:rtl/>
        </w:rPr>
        <w:t>،</w:t>
      </w:r>
      <w:r w:rsidR="0032646D" w:rsidRPr="00802DBF">
        <w:rPr>
          <w:rStyle w:val="a4"/>
          <w:rFonts w:eastAsiaTheme="minorEastAsia" w:cs="Traditional Arabic" w:hint="cs"/>
          <w:sz w:val="34"/>
          <w:szCs w:val="34"/>
          <w:vertAlign w:val="baseline"/>
          <w:rtl/>
        </w:rPr>
        <w:t xml:space="preserve"> وقد يكون الرد</w:t>
      </w:r>
      <w:r w:rsidR="00B415BD" w:rsidRPr="00802DBF">
        <w:rPr>
          <w:rStyle w:val="a4"/>
          <w:rFonts w:eastAsiaTheme="minorEastAsia" w:cs="Traditional Arabic" w:hint="eastAsia"/>
          <w:sz w:val="34"/>
          <w:szCs w:val="34"/>
          <w:vertAlign w:val="baseline"/>
          <w:rtl/>
        </w:rPr>
        <w:t>ُّ</w:t>
      </w:r>
      <w:r w:rsidR="0032646D" w:rsidRPr="00802DBF">
        <w:rPr>
          <w:rStyle w:val="a4"/>
          <w:rFonts w:eastAsiaTheme="minorEastAsia" w:cs="Traditional Arabic" w:hint="cs"/>
          <w:sz w:val="34"/>
          <w:szCs w:val="34"/>
          <w:vertAlign w:val="baseline"/>
          <w:rtl/>
        </w:rPr>
        <w:t xml:space="preserve"> م</w:t>
      </w:r>
      <w:r w:rsidR="007C6F24" w:rsidRPr="00802DBF">
        <w:rPr>
          <w:rStyle w:val="a4"/>
          <w:rFonts w:eastAsiaTheme="minorEastAsia" w:cs="Traditional Arabic" w:hint="cs"/>
          <w:sz w:val="34"/>
          <w:szCs w:val="34"/>
          <w:vertAlign w:val="baseline"/>
          <w:rtl/>
        </w:rPr>
        <w:t>عق</w:t>
      </w:r>
      <w:r w:rsidR="0032646D" w:rsidRPr="00802DBF">
        <w:rPr>
          <w:rStyle w:val="a4"/>
          <w:rFonts w:eastAsiaTheme="minorEastAsia" w:cs="Traditional Arabic" w:hint="cs"/>
          <w:sz w:val="34"/>
          <w:szCs w:val="34"/>
          <w:vertAlign w:val="baseline"/>
          <w:rtl/>
        </w:rPr>
        <w:t>و</w:t>
      </w:r>
      <w:r w:rsidR="002B3BC0" w:rsidRPr="00802DBF">
        <w:rPr>
          <w:rStyle w:val="a4"/>
          <w:rFonts w:eastAsiaTheme="minorEastAsia" w:cs="Traditional Arabic" w:hint="cs"/>
          <w:sz w:val="34"/>
          <w:szCs w:val="34"/>
          <w:vertAlign w:val="baseline"/>
          <w:rtl/>
        </w:rPr>
        <w:t>لاً</w:t>
      </w:r>
      <w:r w:rsidR="0032646D" w:rsidRPr="00802DBF">
        <w:rPr>
          <w:rStyle w:val="a4"/>
          <w:rFonts w:eastAsiaTheme="minorEastAsia" w:cs="Traditional Arabic" w:hint="cs"/>
          <w:sz w:val="34"/>
          <w:szCs w:val="34"/>
          <w:vertAlign w:val="baseline"/>
          <w:rtl/>
        </w:rPr>
        <w:t>، ولكن ينبغي أن نتساءل: هل ما يهم</w:t>
      </w:r>
      <w:r w:rsidR="00B415BD" w:rsidRPr="00802DBF">
        <w:rPr>
          <w:rStyle w:val="a4"/>
          <w:rFonts w:eastAsiaTheme="minorEastAsia" w:cs="Traditional Arabic" w:hint="eastAsia"/>
          <w:sz w:val="34"/>
          <w:szCs w:val="34"/>
          <w:vertAlign w:val="baseline"/>
          <w:rtl/>
        </w:rPr>
        <w:t>ُّ</w:t>
      </w:r>
      <w:r w:rsidR="0032646D" w:rsidRPr="00802DBF">
        <w:rPr>
          <w:rStyle w:val="a4"/>
          <w:rFonts w:eastAsiaTheme="minorEastAsia" w:cs="Traditional Arabic" w:hint="cs"/>
          <w:sz w:val="34"/>
          <w:szCs w:val="34"/>
          <w:vertAlign w:val="baseline"/>
          <w:rtl/>
        </w:rPr>
        <w:t xml:space="preserve"> ألمانيا</w:t>
      </w:r>
      <w:r w:rsidR="00B415BD" w:rsidRPr="00802DBF">
        <w:rPr>
          <w:rStyle w:val="a4"/>
          <w:rFonts w:eastAsiaTheme="minorEastAsia" w:cs="Traditional Arabic" w:hint="eastAsia"/>
          <w:sz w:val="34"/>
          <w:szCs w:val="34"/>
          <w:vertAlign w:val="baseline"/>
          <w:rtl/>
        </w:rPr>
        <w:t>،</w:t>
      </w:r>
      <w:r w:rsidR="0032646D" w:rsidRPr="00802DBF">
        <w:rPr>
          <w:rStyle w:val="a4"/>
          <w:rFonts w:eastAsiaTheme="minorEastAsia" w:cs="Traditional Arabic" w:hint="cs"/>
          <w:sz w:val="34"/>
          <w:szCs w:val="34"/>
          <w:vertAlign w:val="baseline"/>
          <w:rtl/>
        </w:rPr>
        <w:t xml:space="preserve"> وما يؤث</w:t>
      </w:r>
      <w:r w:rsidR="00B415BD" w:rsidRPr="00802DBF">
        <w:rPr>
          <w:rStyle w:val="a4"/>
          <w:rFonts w:eastAsiaTheme="minorEastAsia" w:cs="Traditional Arabic" w:hint="eastAsia"/>
          <w:sz w:val="34"/>
          <w:szCs w:val="34"/>
          <w:vertAlign w:val="baseline"/>
          <w:rtl/>
        </w:rPr>
        <w:t>ِّ</w:t>
      </w:r>
      <w:r w:rsidR="0032646D" w:rsidRPr="00802DBF">
        <w:rPr>
          <w:rStyle w:val="a4"/>
          <w:rFonts w:eastAsiaTheme="minorEastAsia" w:cs="Traditional Arabic" w:hint="cs"/>
          <w:sz w:val="34"/>
          <w:szCs w:val="34"/>
          <w:vertAlign w:val="baseline"/>
          <w:rtl/>
        </w:rPr>
        <w:t>ر على الشعب هناك المقاطعة ال</w:t>
      </w:r>
      <w:r w:rsidR="00C21A5E" w:rsidRPr="00802DBF">
        <w:rPr>
          <w:rStyle w:val="a4"/>
          <w:rFonts w:eastAsiaTheme="minorEastAsia" w:cs="Traditional Arabic" w:hint="cs"/>
          <w:sz w:val="34"/>
          <w:szCs w:val="34"/>
          <w:vertAlign w:val="baseline"/>
          <w:rtl/>
        </w:rPr>
        <w:t>سياسيَّة</w:t>
      </w:r>
      <w:r w:rsidR="0032646D" w:rsidRPr="00802DBF">
        <w:rPr>
          <w:rStyle w:val="a4"/>
          <w:rFonts w:eastAsiaTheme="minorEastAsia" w:cs="Traditional Arabic" w:hint="cs"/>
          <w:sz w:val="34"/>
          <w:szCs w:val="34"/>
          <w:vertAlign w:val="baseline"/>
          <w:rtl/>
        </w:rPr>
        <w:t>؟ أم أن</w:t>
      </w:r>
      <w:r w:rsidR="00B415BD" w:rsidRPr="00802DBF">
        <w:rPr>
          <w:rStyle w:val="a4"/>
          <w:rFonts w:eastAsiaTheme="minorEastAsia" w:cs="Traditional Arabic" w:hint="eastAsia"/>
          <w:sz w:val="34"/>
          <w:szCs w:val="34"/>
          <w:vertAlign w:val="baseline"/>
          <w:rtl/>
        </w:rPr>
        <w:t>َّ</w:t>
      </w:r>
      <w:r w:rsidR="0032646D" w:rsidRPr="00802DBF">
        <w:rPr>
          <w:rStyle w:val="a4"/>
          <w:rFonts w:eastAsiaTheme="minorEastAsia" w:cs="Traditional Arabic" w:hint="cs"/>
          <w:sz w:val="34"/>
          <w:szCs w:val="34"/>
          <w:vertAlign w:val="baseline"/>
          <w:rtl/>
        </w:rPr>
        <w:t xml:space="preserve"> المقاطعة ال</w:t>
      </w:r>
      <w:r w:rsidR="001A17FA" w:rsidRPr="00802DBF">
        <w:rPr>
          <w:rStyle w:val="a4"/>
          <w:rFonts w:eastAsiaTheme="minorEastAsia" w:cs="Traditional Arabic" w:hint="cs"/>
          <w:sz w:val="34"/>
          <w:szCs w:val="34"/>
          <w:vertAlign w:val="baseline"/>
          <w:rtl/>
        </w:rPr>
        <w:t xml:space="preserve">اقتصاديَّة </w:t>
      </w:r>
      <w:r w:rsidR="0032646D" w:rsidRPr="00802DBF">
        <w:rPr>
          <w:rStyle w:val="a4"/>
          <w:rFonts w:eastAsiaTheme="minorEastAsia" w:cs="Traditional Arabic" w:hint="cs"/>
          <w:sz w:val="34"/>
          <w:szCs w:val="34"/>
          <w:vertAlign w:val="baseline"/>
          <w:rtl/>
        </w:rPr>
        <w:t>أمضى سلاحًا</w:t>
      </w:r>
      <w:r w:rsidR="004162A3" w:rsidRPr="00802DBF">
        <w:rPr>
          <w:rStyle w:val="a4"/>
          <w:rFonts w:eastAsiaTheme="minorEastAsia" w:cs="Traditional Arabic" w:hint="eastAsia"/>
          <w:sz w:val="34"/>
          <w:szCs w:val="34"/>
          <w:vertAlign w:val="baseline"/>
          <w:rtl/>
        </w:rPr>
        <w:t>،</w:t>
      </w:r>
      <w:r w:rsidR="0032646D" w:rsidRPr="00802DBF">
        <w:rPr>
          <w:rStyle w:val="a4"/>
          <w:rFonts w:eastAsiaTheme="minorEastAsia" w:cs="Traditional Arabic" w:hint="cs"/>
          <w:sz w:val="34"/>
          <w:szCs w:val="34"/>
          <w:vertAlign w:val="baseline"/>
          <w:rtl/>
        </w:rPr>
        <w:t xml:space="preserve"> وأكثر فعالية؟</w:t>
      </w:r>
    </w:p>
    <w:p w:rsidR="000F4267" w:rsidRPr="00802DBF" w:rsidRDefault="0032646D" w:rsidP="00B415BD">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لا أظن</w:t>
      </w:r>
      <w:r w:rsidR="004162A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أحدًا يمتري في أن</w:t>
      </w:r>
      <w:r w:rsidR="000F25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الناحية ال</w:t>
      </w:r>
      <w:r w:rsidR="001A17FA" w:rsidRPr="00802DBF">
        <w:rPr>
          <w:rStyle w:val="a4"/>
          <w:rFonts w:eastAsiaTheme="minorEastAsia" w:cs="Traditional Arabic" w:hint="cs"/>
          <w:sz w:val="34"/>
          <w:szCs w:val="34"/>
          <w:vertAlign w:val="baseline"/>
          <w:rtl/>
        </w:rPr>
        <w:t xml:space="preserve">اقتصاديَّة </w:t>
      </w:r>
      <w:r w:rsidRPr="00802DBF">
        <w:rPr>
          <w:rStyle w:val="a4"/>
          <w:rFonts w:eastAsiaTheme="minorEastAsia" w:cs="Traditional Arabic" w:hint="cs"/>
          <w:sz w:val="34"/>
          <w:szCs w:val="34"/>
          <w:vertAlign w:val="baseline"/>
          <w:rtl/>
        </w:rPr>
        <w:t>تؤث</w:t>
      </w:r>
      <w:r w:rsidR="000F25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على ألمانيا أكثر</w:t>
      </w:r>
      <w:r w:rsidR="000F251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الناحية ال</w:t>
      </w:r>
      <w:r w:rsidR="00C21A5E" w:rsidRPr="00802DBF">
        <w:rPr>
          <w:rStyle w:val="a4"/>
          <w:rFonts w:eastAsiaTheme="minorEastAsia" w:cs="Traditional Arabic" w:hint="cs"/>
          <w:sz w:val="34"/>
          <w:szCs w:val="34"/>
          <w:vertAlign w:val="baseline"/>
          <w:rtl/>
        </w:rPr>
        <w:t>سياسيَّة</w:t>
      </w:r>
      <w:r w:rsidRPr="00802DBF">
        <w:rPr>
          <w:rStyle w:val="a4"/>
          <w:rFonts w:eastAsiaTheme="minorEastAsia" w:cs="Traditional Arabic" w:hint="cs"/>
          <w:sz w:val="34"/>
          <w:szCs w:val="34"/>
          <w:vertAlign w:val="baseline"/>
          <w:rtl/>
        </w:rPr>
        <w:t>، فالبلاد الإسلامية تشك</w:t>
      </w:r>
      <w:r w:rsidR="000F25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سوقًا هام</w:t>
      </w:r>
      <w:r w:rsidR="000F251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للصادرات الألمانية</w:t>
      </w:r>
      <w:r w:rsidR="000F25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سواء كانت 30 بالم</w:t>
      </w:r>
      <w:r w:rsidR="000F251F" w:rsidRPr="00802DBF">
        <w:rPr>
          <w:rStyle w:val="a4"/>
          <w:rFonts w:eastAsiaTheme="minorEastAsia" w:cs="Traditional Arabic" w:hint="cs"/>
          <w:sz w:val="34"/>
          <w:szCs w:val="34"/>
          <w:vertAlign w:val="baseline"/>
          <w:rtl/>
        </w:rPr>
        <w:t>ا</w:t>
      </w:r>
      <w:r w:rsidRPr="00802DBF">
        <w:rPr>
          <w:rStyle w:val="a4"/>
          <w:rFonts w:eastAsiaTheme="minorEastAsia" w:cs="Traditional Arabic" w:hint="cs"/>
          <w:sz w:val="34"/>
          <w:szCs w:val="34"/>
          <w:vertAlign w:val="baseline"/>
          <w:rtl/>
        </w:rPr>
        <w:t>ئة</w:t>
      </w:r>
      <w:r w:rsidR="000F25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أكثر أو أقل، فعلى كل</w:t>
      </w:r>
      <w:r w:rsidR="000F25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حال هي سوق مهم</w:t>
      </w:r>
      <w:r w:rsidR="000F25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ة تحرص ألمانيا على الاحتفاظ بها، وإذا </w:t>
      </w:r>
      <w:r w:rsidR="00CD0C7A" w:rsidRPr="00802DBF">
        <w:rPr>
          <w:rStyle w:val="a4"/>
          <w:rFonts w:eastAsiaTheme="minorEastAsia" w:cs="Traditional Arabic" w:hint="cs"/>
          <w:sz w:val="34"/>
          <w:szCs w:val="34"/>
          <w:vertAlign w:val="baseline"/>
          <w:rtl/>
        </w:rPr>
        <w:t>ف</w:t>
      </w:r>
      <w:r w:rsidRPr="00802DBF">
        <w:rPr>
          <w:rStyle w:val="a4"/>
          <w:rFonts w:eastAsiaTheme="minorEastAsia" w:cs="Traditional Arabic" w:hint="cs"/>
          <w:sz w:val="34"/>
          <w:szCs w:val="34"/>
          <w:vertAlign w:val="baseline"/>
          <w:rtl/>
        </w:rPr>
        <w:t>قدت</w:t>
      </w:r>
      <w:r w:rsidR="000F25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الأسواق</w:t>
      </w:r>
      <w:r w:rsidR="000F25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0F25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الشعب الألماني قد يضغط على حكومته ويجبرها على تفضيل ح</w:t>
      </w:r>
      <w:r w:rsidR="000F251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w:t>
      </w:r>
      <w:r w:rsidR="000F251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العلاقات مع العرب والمسلمين على علاقتها مع د</w:t>
      </w:r>
      <w:r w:rsidR="000F251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ويلة الاحتلال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w:t>
      </w:r>
    </w:p>
    <w:p w:rsidR="0032646D" w:rsidRPr="00802DBF" w:rsidRDefault="0032646D" w:rsidP="00B445B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أما الاكتفاء بالمقاطعة ال</w:t>
      </w:r>
      <w:r w:rsidR="00C21A5E" w:rsidRPr="00802DBF">
        <w:rPr>
          <w:rStyle w:val="a4"/>
          <w:rFonts w:eastAsiaTheme="minorEastAsia" w:cs="Traditional Arabic" w:hint="cs"/>
          <w:sz w:val="34"/>
          <w:szCs w:val="34"/>
          <w:vertAlign w:val="baseline"/>
          <w:rtl/>
        </w:rPr>
        <w:t>سياسيَّة</w:t>
      </w:r>
      <w:r w:rsidR="00B445B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فذلك لن يكون له أثر</w:t>
      </w:r>
      <w:r w:rsidR="00B445B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كبير على علاقات ألمانيا مع إسرائيل، فالذي يهم</w:t>
      </w:r>
      <w:r w:rsidR="00B445B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الألمان هو الناحية ال</w:t>
      </w:r>
      <w:r w:rsidR="001A17FA" w:rsidRPr="00802DBF">
        <w:rPr>
          <w:rStyle w:val="a4"/>
          <w:rFonts w:eastAsiaTheme="minorEastAsia" w:cs="Traditional Arabic" w:hint="cs"/>
          <w:sz w:val="34"/>
          <w:szCs w:val="34"/>
          <w:vertAlign w:val="baseline"/>
          <w:rtl/>
        </w:rPr>
        <w:t xml:space="preserve">اقتصاديَّة </w:t>
      </w:r>
      <w:r w:rsidRPr="00802DBF">
        <w:rPr>
          <w:rStyle w:val="a4"/>
          <w:rFonts w:eastAsiaTheme="minorEastAsia" w:cs="Traditional Arabic" w:hint="cs"/>
          <w:sz w:val="34"/>
          <w:szCs w:val="34"/>
          <w:vertAlign w:val="baseline"/>
          <w:rtl/>
        </w:rPr>
        <w:t>، ومن غير المعقول أن تتحد</w:t>
      </w:r>
      <w:r w:rsidR="00B445B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 ألمانيا العرب</w:t>
      </w:r>
      <w:r w:rsidR="00B445B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والمسلمين بإمداد إسرائيل بالأسلحة والمساعدات الكبيرة، ويكتفي المسل</w:t>
      </w:r>
      <w:r w:rsidR="00B445B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مون بالاحتجاجات والضجيج</w:t>
      </w:r>
      <w:r w:rsidR="00B445B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ثم يقفون </w:t>
      </w:r>
      <w:r w:rsidR="00B039FE" w:rsidRPr="00802DBF">
        <w:rPr>
          <w:rStyle w:val="a4"/>
          <w:rFonts w:eastAsiaTheme="minorEastAsia" w:cs="Traditional Arabic" w:hint="cs"/>
          <w:sz w:val="34"/>
          <w:szCs w:val="34"/>
          <w:vertAlign w:val="baseline"/>
          <w:rtl/>
        </w:rPr>
        <w:t>عند حد</w:t>
      </w:r>
      <w:r w:rsidR="00B445BC" w:rsidRPr="00802DBF">
        <w:rPr>
          <w:rStyle w:val="a4"/>
          <w:rFonts w:eastAsiaTheme="minorEastAsia" w:cs="Traditional Arabic" w:hint="eastAsia"/>
          <w:sz w:val="34"/>
          <w:szCs w:val="34"/>
          <w:vertAlign w:val="baseline"/>
          <w:rtl/>
        </w:rPr>
        <w:t>ِّ</w:t>
      </w:r>
      <w:r w:rsidR="00B039FE" w:rsidRPr="00802DBF">
        <w:rPr>
          <w:rStyle w:val="a4"/>
          <w:rFonts w:eastAsiaTheme="minorEastAsia" w:cs="Traditional Arabic" w:hint="cs"/>
          <w:sz w:val="34"/>
          <w:szCs w:val="34"/>
          <w:vertAlign w:val="baseline"/>
          <w:rtl/>
        </w:rPr>
        <w:t xml:space="preserve"> المقاطعة ال</w:t>
      </w:r>
      <w:r w:rsidR="00C21A5E" w:rsidRPr="00802DBF">
        <w:rPr>
          <w:rStyle w:val="a4"/>
          <w:rFonts w:eastAsiaTheme="minorEastAsia" w:cs="Traditional Arabic" w:hint="cs"/>
          <w:sz w:val="34"/>
          <w:szCs w:val="34"/>
          <w:vertAlign w:val="baseline"/>
          <w:rtl/>
        </w:rPr>
        <w:t>سياسيَّة</w:t>
      </w:r>
      <w:r w:rsidR="00B039FE" w:rsidRPr="00802DBF">
        <w:rPr>
          <w:rStyle w:val="a4"/>
          <w:rFonts w:eastAsiaTheme="minorEastAsia" w:cs="Traditional Arabic" w:hint="cs"/>
          <w:sz w:val="34"/>
          <w:szCs w:val="34"/>
          <w:vertAlign w:val="baseline"/>
          <w:rtl/>
        </w:rPr>
        <w:t xml:space="preserve"> من دول عربية</w:t>
      </w:r>
      <w:r w:rsidR="00B445BC" w:rsidRPr="00802DBF">
        <w:rPr>
          <w:rFonts w:eastAsiaTheme="minorEastAsia" w:cs="Traditional Arabic" w:hint="eastAsia"/>
          <w:sz w:val="34"/>
          <w:szCs w:val="34"/>
          <w:rtl/>
        </w:rPr>
        <w:t>،</w:t>
      </w:r>
      <w:r w:rsidR="00B039FE" w:rsidRPr="00802DBF">
        <w:rPr>
          <w:rStyle w:val="a4"/>
          <w:rFonts w:eastAsiaTheme="minorEastAsia" w:cs="Traditional Arabic" w:hint="cs"/>
          <w:sz w:val="34"/>
          <w:szCs w:val="34"/>
          <w:vertAlign w:val="baseline"/>
          <w:rtl/>
        </w:rPr>
        <w:t xml:space="preserve"> بينما الأسواق</w:t>
      </w:r>
      <w:r w:rsidR="00B445BC" w:rsidRPr="00802DBF">
        <w:rPr>
          <w:rStyle w:val="a4"/>
          <w:rFonts w:eastAsiaTheme="minorEastAsia" w:cs="Traditional Arabic" w:hint="cs"/>
          <w:sz w:val="34"/>
          <w:szCs w:val="34"/>
          <w:vertAlign w:val="baseline"/>
          <w:rtl/>
        </w:rPr>
        <w:t>ُ</w:t>
      </w:r>
      <w:r w:rsidR="00B039FE" w:rsidRPr="00802DBF">
        <w:rPr>
          <w:rStyle w:val="a4"/>
          <w:rFonts w:eastAsiaTheme="minorEastAsia" w:cs="Traditional Arabic" w:hint="cs"/>
          <w:sz w:val="34"/>
          <w:szCs w:val="34"/>
          <w:vertAlign w:val="baseline"/>
          <w:rtl/>
        </w:rPr>
        <w:t xml:space="preserve"> الإسلامية مجال رحب للبضائع</w:t>
      </w:r>
      <w:r w:rsidR="00763227" w:rsidRPr="00802DBF">
        <w:rPr>
          <w:rStyle w:val="a4"/>
          <w:rFonts w:eastAsiaTheme="minorEastAsia" w:cs="Traditional Arabic" w:hint="cs"/>
          <w:sz w:val="34"/>
          <w:szCs w:val="34"/>
          <w:vertAlign w:val="baseline"/>
          <w:rtl/>
        </w:rPr>
        <w:t>ِ</w:t>
      </w:r>
      <w:r w:rsidR="00B039FE" w:rsidRPr="00802DBF">
        <w:rPr>
          <w:rStyle w:val="a4"/>
          <w:rFonts w:eastAsiaTheme="minorEastAsia" w:cs="Traditional Arabic" w:hint="cs"/>
          <w:sz w:val="34"/>
          <w:szCs w:val="34"/>
          <w:vertAlign w:val="baseline"/>
          <w:rtl/>
        </w:rPr>
        <w:t xml:space="preserve"> الألمانية، ومد</w:t>
      </w:r>
      <w:r w:rsidR="00763227" w:rsidRPr="00802DBF">
        <w:rPr>
          <w:rStyle w:val="a4"/>
          <w:rFonts w:eastAsiaTheme="minorEastAsia" w:cs="Traditional Arabic" w:hint="eastAsia"/>
          <w:sz w:val="34"/>
          <w:szCs w:val="34"/>
          <w:vertAlign w:val="baseline"/>
          <w:rtl/>
        </w:rPr>
        <w:t>ِّ</w:t>
      </w:r>
      <w:r w:rsidR="00B039FE" w:rsidRPr="00802DBF">
        <w:rPr>
          <w:rStyle w:val="a4"/>
          <w:rFonts w:eastAsiaTheme="minorEastAsia" w:cs="Traditional Arabic" w:hint="cs"/>
          <w:sz w:val="34"/>
          <w:szCs w:val="34"/>
          <w:vertAlign w:val="baseline"/>
          <w:rtl/>
        </w:rPr>
        <w:t xml:space="preserve"> الاقتصاد الألماني بالقو</w:t>
      </w:r>
      <w:r w:rsidR="00763227" w:rsidRPr="00802DBF">
        <w:rPr>
          <w:rStyle w:val="a4"/>
          <w:rFonts w:eastAsiaTheme="minorEastAsia" w:cs="Traditional Arabic" w:hint="eastAsia"/>
          <w:sz w:val="34"/>
          <w:szCs w:val="34"/>
          <w:vertAlign w:val="baseline"/>
          <w:rtl/>
        </w:rPr>
        <w:t>َّ</w:t>
      </w:r>
      <w:r w:rsidR="00B039FE" w:rsidRPr="00802DBF">
        <w:rPr>
          <w:rStyle w:val="a4"/>
          <w:rFonts w:eastAsiaTheme="minorEastAsia" w:cs="Traditional Arabic" w:hint="cs"/>
          <w:sz w:val="34"/>
          <w:szCs w:val="34"/>
          <w:vertAlign w:val="baseline"/>
          <w:rtl/>
        </w:rPr>
        <w:t>ة.</w:t>
      </w:r>
    </w:p>
    <w:p w:rsidR="00B039FE" w:rsidRPr="00802DBF" w:rsidRDefault="00B039FE" w:rsidP="00C800A0">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إنني أشك</w:t>
      </w:r>
      <w:r w:rsidR="00C11D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عدم جدوى المقاطعة ال</w:t>
      </w:r>
      <w:r w:rsidR="00C21A5E" w:rsidRPr="00802DBF">
        <w:rPr>
          <w:rStyle w:val="a4"/>
          <w:rFonts w:eastAsiaTheme="minorEastAsia" w:cs="Traditional Arabic" w:hint="cs"/>
          <w:sz w:val="34"/>
          <w:szCs w:val="34"/>
          <w:vertAlign w:val="baseline"/>
          <w:rtl/>
        </w:rPr>
        <w:t>سياسيَّة</w:t>
      </w:r>
      <w:r w:rsidRPr="00802DBF">
        <w:rPr>
          <w:rStyle w:val="a4"/>
          <w:rFonts w:eastAsiaTheme="minorEastAsia" w:cs="Traditional Arabic" w:hint="cs"/>
          <w:sz w:val="34"/>
          <w:szCs w:val="34"/>
          <w:vertAlign w:val="baseline"/>
          <w:rtl/>
        </w:rPr>
        <w:t>، ما لم يكن هناك مقاطعة</w:t>
      </w:r>
      <w:r w:rsidR="00C60B1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1A17FA" w:rsidRPr="00802DBF">
        <w:rPr>
          <w:rStyle w:val="a4"/>
          <w:rFonts w:eastAsiaTheme="minorEastAsia" w:cs="Traditional Arabic" w:hint="cs"/>
          <w:sz w:val="34"/>
          <w:szCs w:val="34"/>
          <w:vertAlign w:val="baseline"/>
          <w:rtl/>
        </w:rPr>
        <w:t xml:space="preserve">اقتصاديَّة </w:t>
      </w:r>
      <w:r w:rsidRPr="00802DBF">
        <w:rPr>
          <w:rStyle w:val="a4"/>
          <w:rFonts w:eastAsiaTheme="minorEastAsia" w:cs="Traditional Arabic" w:hint="cs"/>
          <w:sz w:val="34"/>
          <w:szCs w:val="34"/>
          <w:vertAlign w:val="baseline"/>
          <w:rtl/>
        </w:rPr>
        <w:t>ت</w:t>
      </w:r>
      <w:r w:rsidR="00C60B1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عيد إليها ر</w:t>
      </w:r>
      <w:r w:rsidR="00C60B1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شد</w:t>
      </w:r>
      <w:r w:rsidR="00C60B1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ها، وحرصها على الصداقة التقليدية بين العرب والألمان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كما يد</w:t>
      </w:r>
      <w:r w:rsidR="00C60B1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عون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(و</w:t>
      </w:r>
      <w:r w:rsidR="00C60B1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w:t>
      </w:r>
      <w:r w:rsidR="00C60B1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C60B1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ي</w:t>
      </w:r>
      <w:r w:rsidR="00C60B1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C60B13"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ع</w:t>
      </w:r>
      <w:r w:rsidR="00C60B1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 و</w:t>
      </w:r>
      <w:r w:rsidR="00C60B1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w:t>
      </w:r>
      <w:r w:rsidR="00C60B13" w:rsidRPr="00802DBF">
        <w:rPr>
          <w:rStyle w:val="a4"/>
          <w:rFonts w:eastAsiaTheme="minorEastAsia" w:cs="Traditional Arabic" w:hint="cs"/>
          <w:sz w:val="34"/>
          <w:szCs w:val="34"/>
          <w:vertAlign w:val="baseline"/>
          <w:rtl/>
        </w:rPr>
        <w:t>ْ</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ب</w:t>
      </w:r>
      <w:r w:rsidR="00C60B1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C60B1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C60B1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C60B1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w:t>
      </w:r>
      <w:r w:rsidR="007F15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وبدون المقاطعة ال</w:t>
      </w:r>
      <w:r w:rsidR="001A17FA" w:rsidRPr="00802DBF">
        <w:rPr>
          <w:rStyle w:val="a4"/>
          <w:rFonts w:eastAsiaTheme="minorEastAsia" w:cs="Traditional Arabic" w:hint="cs"/>
          <w:sz w:val="34"/>
          <w:szCs w:val="34"/>
          <w:vertAlign w:val="baseline"/>
          <w:rtl/>
        </w:rPr>
        <w:t xml:space="preserve">اقتصاديَّة </w:t>
      </w:r>
      <w:r w:rsidRPr="00802DBF">
        <w:rPr>
          <w:rStyle w:val="a4"/>
          <w:rFonts w:eastAsiaTheme="minorEastAsia" w:cs="Traditional Arabic" w:hint="cs"/>
          <w:sz w:val="34"/>
          <w:szCs w:val="34"/>
          <w:vertAlign w:val="baseline"/>
          <w:rtl/>
        </w:rPr>
        <w:t>تكون الغضبة المضر</w:t>
      </w:r>
      <w:r w:rsidR="00F07CFD" w:rsidRPr="00802DBF">
        <w:rPr>
          <w:rStyle w:val="a4"/>
          <w:rFonts w:eastAsiaTheme="minorEastAsia" w:cs="Traditional Arabic" w:hint="cs"/>
          <w:sz w:val="34"/>
          <w:szCs w:val="34"/>
          <w:vertAlign w:val="baseline"/>
          <w:rtl/>
        </w:rPr>
        <w:t>ي</w:t>
      </w:r>
      <w:r w:rsidRPr="00802DBF">
        <w:rPr>
          <w:rStyle w:val="a4"/>
          <w:rFonts w:eastAsiaTheme="minorEastAsia" w:cs="Traditional Arabic" w:hint="cs"/>
          <w:sz w:val="34"/>
          <w:szCs w:val="34"/>
          <w:vertAlign w:val="baseline"/>
          <w:rtl/>
        </w:rPr>
        <w:t xml:space="preserve">ة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زوبعة في فنجان،</w:t>
      </w:r>
      <w:r w:rsidR="00F07CFD" w:rsidRPr="00802DBF">
        <w:rPr>
          <w:rStyle w:val="a4"/>
          <w:rFonts w:eastAsiaTheme="minorEastAsia" w:cs="Traditional Arabic" w:hint="cs"/>
          <w:sz w:val="34"/>
          <w:szCs w:val="34"/>
          <w:vertAlign w:val="baseline"/>
          <w:rtl/>
        </w:rPr>
        <w:t xml:space="preserve"> وعبثًا لا طائل</w:t>
      </w:r>
      <w:r w:rsidR="007F150A" w:rsidRPr="00802DBF">
        <w:rPr>
          <w:rStyle w:val="a4"/>
          <w:rFonts w:eastAsiaTheme="minorEastAsia" w:cs="Traditional Arabic" w:hint="cs"/>
          <w:sz w:val="34"/>
          <w:szCs w:val="34"/>
          <w:vertAlign w:val="baseline"/>
          <w:rtl/>
        </w:rPr>
        <w:t>َ</w:t>
      </w:r>
      <w:r w:rsidR="00F07CFD" w:rsidRPr="00802DBF">
        <w:rPr>
          <w:rStyle w:val="a4"/>
          <w:rFonts w:eastAsiaTheme="minorEastAsia" w:cs="Traditional Arabic" w:hint="cs"/>
          <w:sz w:val="34"/>
          <w:szCs w:val="34"/>
          <w:vertAlign w:val="baseline"/>
          <w:rtl/>
        </w:rPr>
        <w:t xml:space="preserve"> م</w:t>
      </w:r>
      <w:r w:rsidR="007F150A" w:rsidRPr="00802DBF">
        <w:rPr>
          <w:rStyle w:val="a4"/>
          <w:rFonts w:eastAsiaTheme="minorEastAsia" w:cs="Traditional Arabic" w:hint="cs"/>
          <w:sz w:val="34"/>
          <w:szCs w:val="34"/>
          <w:vertAlign w:val="baseline"/>
          <w:rtl/>
        </w:rPr>
        <w:t>ِ</w:t>
      </w:r>
      <w:r w:rsidR="00F07CFD" w:rsidRPr="00802DBF">
        <w:rPr>
          <w:rStyle w:val="a4"/>
          <w:rFonts w:eastAsiaTheme="minorEastAsia" w:cs="Traditional Arabic" w:hint="cs"/>
          <w:sz w:val="34"/>
          <w:szCs w:val="34"/>
          <w:vertAlign w:val="baseline"/>
          <w:rtl/>
        </w:rPr>
        <w:t>ن ورائه!!</w:t>
      </w:r>
    </w:p>
    <w:p w:rsidR="00890C4C" w:rsidRPr="002B4C62" w:rsidRDefault="00B039FE" w:rsidP="00C22D5C">
      <w:pPr>
        <w:ind w:firstLine="647"/>
        <w:jc w:val="both"/>
        <w:rPr>
          <w:rStyle w:val="a4"/>
          <w:rFonts w:eastAsiaTheme="minorEastAsia" w:cs="Traditional Arabic"/>
          <w:sz w:val="32"/>
          <w:szCs w:val="32"/>
          <w:vertAlign w:val="baseline"/>
          <w:rtl/>
        </w:rPr>
      </w:pPr>
      <w:r w:rsidRPr="002B4C62">
        <w:rPr>
          <w:rStyle w:val="a4"/>
          <w:rFonts w:eastAsiaTheme="minorEastAsia" w:cs="Traditional Arabic" w:hint="cs"/>
          <w:sz w:val="32"/>
          <w:szCs w:val="32"/>
          <w:vertAlign w:val="baseline"/>
          <w:rtl/>
        </w:rPr>
        <w:t>إنني أدعو إلى أن يقط</w:t>
      </w:r>
      <w:r w:rsidR="00890C4C"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ع العرب علاقات</w:t>
      </w:r>
      <w:r w:rsidR="00890C4C"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هم ال</w:t>
      </w:r>
      <w:r w:rsidR="001A17FA" w:rsidRPr="002B4C62">
        <w:rPr>
          <w:rStyle w:val="a4"/>
          <w:rFonts w:eastAsiaTheme="minorEastAsia" w:cs="Traditional Arabic" w:hint="cs"/>
          <w:sz w:val="32"/>
          <w:szCs w:val="32"/>
          <w:vertAlign w:val="baseline"/>
          <w:rtl/>
        </w:rPr>
        <w:t xml:space="preserve">اقتصاديَّة </w:t>
      </w:r>
      <w:r w:rsidRPr="002B4C62">
        <w:rPr>
          <w:rStyle w:val="a4"/>
          <w:rFonts w:eastAsiaTheme="minorEastAsia" w:cs="Traditional Arabic" w:hint="cs"/>
          <w:sz w:val="32"/>
          <w:szCs w:val="32"/>
          <w:vertAlign w:val="baseline"/>
          <w:rtl/>
        </w:rPr>
        <w:t>مع ألمانيا، وأن ي</w:t>
      </w:r>
      <w:r w:rsidR="00890C4C"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غل</w:t>
      </w:r>
      <w:r w:rsidR="00890C4C"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قوا أسواق</w:t>
      </w:r>
      <w:r w:rsidR="00890C4C"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هم في وجه البضائع الألمانية والشركات الألمانية، عندئذ سوف ي</w:t>
      </w:r>
      <w:r w:rsidR="00890C4C"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درك الألمان فداحة</w:t>
      </w:r>
      <w:r w:rsidR="00890C4C" w:rsidRPr="002B4C62">
        <w:rPr>
          <w:rStyle w:val="a4"/>
          <w:rFonts w:eastAsiaTheme="minorEastAsia" w:cs="Traditional Arabic" w:hint="cs"/>
          <w:sz w:val="32"/>
          <w:szCs w:val="32"/>
          <w:vertAlign w:val="baseline"/>
          <w:rtl/>
        </w:rPr>
        <w:t>َ</w:t>
      </w:r>
      <w:r w:rsidRPr="002B4C62">
        <w:rPr>
          <w:rStyle w:val="a4"/>
          <w:rFonts w:eastAsiaTheme="minorEastAsia" w:cs="Traditional Arabic" w:hint="cs"/>
          <w:sz w:val="32"/>
          <w:szCs w:val="32"/>
          <w:vertAlign w:val="baseline"/>
          <w:rtl/>
        </w:rPr>
        <w:t xml:space="preserve"> الثمن، وسوء تقدير العاقبة.</w:t>
      </w:r>
    </w:p>
    <w:p w:rsidR="00C6111E" w:rsidRPr="00802DBF" w:rsidRDefault="00B039FE"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 xml:space="preserve"> ذلك رأي </w:t>
      </w:r>
      <w:r w:rsidR="00F07CFD" w:rsidRPr="00802DBF">
        <w:rPr>
          <w:rFonts w:eastAsiaTheme="minorEastAsia" w:cs="Traditional Arabic" w:hint="cs"/>
          <w:sz w:val="34"/>
          <w:szCs w:val="34"/>
          <w:rtl/>
        </w:rPr>
        <w:t>ا</w:t>
      </w:r>
      <w:r w:rsidRPr="00802DBF">
        <w:rPr>
          <w:rStyle w:val="a4"/>
          <w:rFonts w:eastAsiaTheme="minorEastAsia" w:cs="Traditional Arabic" w:hint="cs"/>
          <w:sz w:val="34"/>
          <w:szCs w:val="34"/>
          <w:vertAlign w:val="baseline"/>
          <w:rtl/>
        </w:rPr>
        <w:t>رتأيت</w:t>
      </w:r>
      <w:r w:rsidR="00E0271D"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ه وآمل تحقيق</w:t>
      </w:r>
      <w:r w:rsidR="00E027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وأحس</w:t>
      </w:r>
      <w:r w:rsidR="00F07CFD" w:rsidRPr="00802DBF">
        <w:rPr>
          <w:rFonts w:eastAsiaTheme="minorEastAsia" w:cs="Traditional Arabic" w:hint="cs"/>
          <w:sz w:val="34"/>
          <w:szCs w:val="34"/>
          <w:rtl/>
        </w:rPr>
        <w:t>ب</w:t>
      </w:r>
      <w:r w:rsidRPr="00802DBF">
        <w:rPr>
          <w:rStyle w:val="a4"/>
          <w:rFonts w:eastAsiaTheme="minorEastAsia" w:cs="Traditional Arabic" w:hint="cs"/>
          <w:sz w:val="34"/>
          <w:szCs w:val="34"/>
          <w:vertAlign w:val="baseline"/>
          <w:rtl/>
        </w:rPr>
        <w:t xml:space="preserve"> أن</w:t>
      </w:r>
      <w:r w:rsidR="00E027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فيه تعبيرًا عن إرادة الشعب الإسلامي بكل</w:t>
      </w:r>
      <w:r w:rsidR="00E027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جلاء ووضوح</w:t>
      </w:r>
      <w:r w:rsidRPr="00802DBF">
        <w:rPr>
          <w:rStyle w:val="a4"/>
          <w:rFonts w:eastAsiaTheme="minorEastAsia" w:cs="Traditional Arabic"/>
          <w:sz w:val="34"/>
          <w:szCs w:val="34"/>
          <w:rtl/>
        </w:rPr>
        <w:footnoteReference w:id="22"/>
      </w:r>
      <w:r w:rsidRPr="00802DBF">
        <w:rPr>
          <w:rStyle w:val="a4"/>
          <w:rFonts w:eastAsiaTheme="minorEastAsia" w:cs="Traditional Arabic" w:hint="cs"/>
          <w:sz w:val="34"/>
          <w:szCs w:val="34"/>
          <w:vertAlign w:val="baseline"/>
          <w:rtl/>
        </w:rPr>
        <w:t>.</w:t>
      </w:r>
    </w:p>
    <w:p w:rsidR="00C6111E" w:rsidRPr="00802DBF" w:rsidRDefault="00C6111E"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B039FE" w:rsidRPr="00802DBF" w:rsidRDefault="00C6111E"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الجامعة العربية ووك</w:t>
      </w:r>
      <w:r w:rsidR="002E78DC" w:rsidRPr="00802DBF">
        <w:rPr>
          <w:rStyle w:val="a4"/>
          <w:rFonts w:eastAsiaTheme="minorEastAsia" w:cs="Traditional Arabic" w:hint="cs"/>
          <w:b/>
          <w:bCs/>
          <w:color w:val="0000FF"/>
          <w:sz w:val="34"/>
          <w:szCs w:val="34"/>
          <w:vertAlign w:val="baseline"/>
          <w:rtl/>
        </w:rPr>
        <w:t>ا</w:t>
      </w:r>
      <w:r w:rsidRPr="00802DBF">
        <w:rPr>
          <w:rStyle w:val="a4"/>
          <w:rFonts w:eastAsiaTheme="minorEastAsia" w:cs="Traditional Arabic" w:hint="cs"/>
          <w:b/>
          <w:bCs/>
          <w:color w:val="0000FF"/>
          <w:sz w:val="34"/>
          <w:szCs w:val="34"/>
          <w:vertAlign w:val="baseline"/>
          <w:rtl/>
        </w:rPr>
        <w:t>لات الغوث</w:t>
      </w:r>
    </w:p>
    <w:p w:rsidR="0096289A" w:rsidRPr="00802DBF" w:rsidRDefault="00C6111E"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ور</w:t>
      </w:r>
      <w:r w:rsidR="00E027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w:t>
      </w:r>
      <w:r w:rsidR="00E027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الأخبار نبأ</w:t>
      </w:r>
      <w:r w:rsidR="00E027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نشرت</w:t>
      </w:r>
      <w:r w:rsidR="00E0271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الصحف</w:t>
      </w:r>
      <w:r w:rsidR="00E027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وتناقلته الإذاعات، وهو نبأ يدعو للاستغراب، هذا النبأ هو: «أن</w:t>
      </w:r>
      <w:r w:rsidR="00E027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الجامعة العربية ات</w:t>
      </w:r>
      <w:r w:rsidR="00E027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همت وكالة الغ</w:t>
      </w:r>
      <w:r w:rsidR="00E0271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E0271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 الدولية بخدمة سياسة الاستعمار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 وذلك عن طريق مساعدة</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اللاجئين الفلسطيني</w:t>
      </w:r>
      <w:r w:rsidR="00E027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في الهجرة إلى الولايات المتحدة واستراليا</w:t>
      </w:r>
      <w:r w:rsidR="00E027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مم</w:t>
      </w:r>
      <w:r w:rsidR="00E027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نتج عنه انخفاض</w:t>
      </w:r>
      <w:r w:rsidR="00E027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عدد اللا</w:t>
      </w:r>
      <w:r w:rsidR="00E027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جئين الفلسطيني</w:t>
      </w:r>
      <w:r w:rsidR="00E027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في معسكرات اللاجئين».</w:t>
      </w:r>
    </w:p>
    <w:p w:rsidR="00621506" w:rsidRPr="00802DBF" w:rsidRDefault="00C6111E"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هذا مضمون الخبر الذي نشرت</w:t>
      </w:r>
      <w:r w:rsidR="0096289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الصحف في 19/1/85هـ</w:t>
      </w:r>
      <w:r w:rsidR="0096289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وقد يبدو للوهلة الأولى أن</w:t>
      </w:r>
      <w:r w:rsidR="0096289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لا داعي للاستغراب في هذا النبأ، </w:t>
      </w:r>
      <w:r w:rsidR="00621506" w:rsidRPr="00802DBF">
        <w:rPr>
          <w:rStyle w:val="a4"/>
          <w:rFonts w:eastAsiaTheme="minorEastAsia" w:cs="Traditional Arabic" w:hint="cs"/>
          <w:sz w:val="34"/>
          <w:szCs w:val="34"/>
          <w:vertAlign w:val="baseline"/>
          <w:rtl/>
        </w:rPr>
        <w:t>ولكن لو أن</w:t>
      </w:r>
      <w:r w:rsidR="0096289A" w:rsidRPr="00802DBF">
        <w:rPr>
          <w:rStyle w:val="a4"/>
          <w:rFonts w:eastAsiaTheme="minorEastAsia" w:cs="Traditional Arabic" w:hint="eastAsia"/>
          <w:sz w:val="34"/>
          <w:szCs w:val="34"/>
          <w:vertAlign w:val="baseline"/>
          <w:rtl/>
        </w:rPr>
        <w:t>َّ</w:t>
      </w:r>
      <w:r w:rsidR="00621506" w:rsidRPr="00802DBF">
        <w:rPr>
          <w:rStyle w:val="a4"/>
          <w:rFonts w:eastAsiaTheme="minorEastAsia" w:cs="Traditional Arabic" w:hint="cs"/>
          <w:sz w:val="34"/>
          <w:szCs w:val="34"/>
          <w:vertAlign w:val="baseline"/>
          <w:rtl/>
        </w:rPr>
        <w:t xml:space="preserve"> الأمر من الخفاء بحيث يستدعي اكتشافًا بعد سنين طويلة من قيام وكالة الغوث له</w:t>
      </w:r>
      <w:r w:rsidR="005E7F12" w:rsidRPr="00802DBF">
        <w:rPr>
          <w:rStyle w:val="a4"/>
          <w:rFonts w:eastAsiaTheme="minorEastAsia" w:cs="Traditional Arabic" w:hint="cs"/>
          <w:sz w:val="34"/>
          <w:szCs w:val="34"/>
          <w:vertAlign w:val="baseline"/>
          <w:rtl/>
        </w:rPr>
        <w:t>َ</w:t>
      </w:r>
      <w:r w:rsidR="00621506" w:rsidRPr="00802DBF">
        <w:rPr>
          <w:rStyle w:val="a4"/>
          <w:rFonts w:eastAsiaTheme="minorEastAsia" w:cs="Traditional Arabic" w:hint="cs"/>
          <w:sz w:val="34"/>
          <w:szCs w:val="34"/>
          <w:vertAlign w:val="baseline"/>
          <w:rtl/>
        </w:rPr>
        <w:t>ان</w:t>
      </w:r>
      <w:r w:rsidR="005E7F12" w:rsidRPr="00802DBF">
        <w:rPr>
          <w:rStyle w:val="a4"/>
          <w:rFonts w:eastAsiaTheme="minorEastAsia" w:cs="Traditional Arabic" w:hint="cs"/>
          <w:sz w:val="34"/>
          <w:szCs w:val="34"/>
          <w:vertAlign w:val="baseline"/>
          <w:rtl/>
        </w:rPr>
        <w:t>َ</w:t>
      </w:r>
      <w:r w:rsidR="00621506" w:rsidRPr="00802DBF">
        <w:rPr>
          <w:rStyle w:val="a4"/>
          <w:rFonts w:eastAsiaTheme="minorEastAsia" w:cs="Traditional Arabic" w:hint="cs"/>
          <w:sz w:val="34"/>
          <w:szCs w:val="34"/>
          <w:vertAlign w:val="baseline"/>
          <w:rtl/>
        </w:rPr>
        <w:t xml:space="preserve"> الخ</w:t>
      </w:r>
      <w:r w:rsidR="005E7F12" w:rsidRPr="00802DBF">
        <w:rPr>
          <w:rStyle w:val="a4"/>
          <w:rFonts w:eastAsiaTheme="minorEastAsia" w:cs="Traditional Arabic" w:hint="cs"/>
          <w:sz w:val="34"/>
          <w:szCs w:val="34"/>
          <w:vertAlign w:val="baseline"/>
          <w:rtl/>
        </w:rPr>
        <w:t>َ</w:t>
      </w:r>
      <w:r w:rsidR="00621506" w:rsidRPr="00802DBF">
        <w:rPr>
          <w:rStyle w:val="a4"/>
          <w:rFonts w:eastAsiaTheme="minorEastAsia" w:cs="Traditional Arabic" w:hint="cs"/>
          <w:sz w:val="34"/>
          <w:szCs w:val="34"/>
          <w:vertAlign w:val="baseline"/>
          <w:rtl/>
        </w:rPr>
        <w:t>ط</w:t>
      </w:r>
      <w:r w:rsidR="005E7F12" w:rsidRPr="00802DBF">
        <w:rPr>
          <w:rStyle w:val="a4"/>
          <w:rFonts w:eastAsiaTheme="minorEastAsia" w:cs="Traditional Arabic" w:hint="cs"/>
          <w:sz w:val="34"/>
          <w:szCs w:val="34"/>
          <w:vertAlign w:val="baseline"/>
          <w:rtl/>
        </w:rPr>
        <w:t>ْ</w:t>
      </w:r>
      <w:r w:rsidR="00621506" w:rsidRPr="00802DBF">
        <w:rPr>
          <w:rStyle w:val="a4"/>
          <w:rFonts w:eastAsiaTheme="minorEastAsia" w:cs="Traditional Arabic" w:hint="cs"/>
          <w:sz w:val="34"/>
          <w:szCs w:val="34"/>
          <w:vertAlign w:val="baseline"/>
          <w:rtl/>
        </w:rPr>
        <w:t>ب</w:t>
      </w:r>
      <w:r w:rsidR="005E7F12" w:rsidRPr="00802DBF">
        <w:rPr>
          <w:rStyle w:val="a4"/>
          <w:rFonts w:eastAsiaTheme="minorEastAsia" w:cs="Traditional Arabic" w:hint="cs"/>
          <w:sz w:val="34"/>
          <w:szCs w:val="34"/>
          <w:vertAlign w:val="baseline"/>
          <w:rtl/>
        </w:rPr>
        <w:t>ُ</w:t>
      </w:r>
      <w:r w:rsidR="005E7F12" w:rsidRPr="00802DBF">
        <w:rPr>
          <w:rStyle w:val="a4"/>
          <w:rFonts w:eastAsiaTheme="minorEastAsia" w:cs="Traditional Arabic" w:hint="eastAsia"/>
          <w:sz w:val="34"/>
          <w:szCs w:val="34"/>
          <w:vertAlign w:val="baseline"/>
          <w:rtl/>
        </w:rPr>
        <w:t>،</w:t>
      </w:r>
      <w:r w:rsidR="00621506" w:rsidRPr="00802DBF">
        <w:rPr>
          <w:rStyle w:val="a4"/>
          <w:rFonts w:eastAsiaTheme="minorEastAsia" w:cs="Traditional Arabic" w:hint="cs"/>
          <w:sz w:val="34"/>
          <w:szCs w:val="34"/>
          <w:vertAlign w:val="baseline"/>
          <w:rtl/>
        </w:rPr>
        <w:t xml:space="preserve"> ولكان أمرًا عادي</w:t>
      </w:r>
      <w:r w:rsidR="005E7F12" w:rsidRPr="00802DBF">
        <w:rPr>
          <w:rStyle w:val="a4"/>
          <w:rFonts w:eastAsiaTheme="minorEastAsia" w:cs="Traditional Arabic" w:hint="cs"/>
          <w:sz w:val="34"/>
          <w:szCs w:val="34"/>
          <w:vertAlign w:val="baseline"/>
          <w:rtl/>
        </w:rPr>
        <w:t>ّ</w:t>
      </w:r>
      <w:r w:rsidR="00621506" w:rsidRPr="00802DBF">
        <w:rPr>
          <w:rStyle w:val="a4"/>
          <w:rFonts w:eastAsiaTheme="minorEastAsia" w:cs="Traditional Arabic" w:hint="cs"/>
          <w:sz w:val="34"/>
          <w:szCs w:val="34"/>
          <w:vertAlign w:val="baseline"/>
          <w:rtl/>
        </w:rPr>
        <w:t>ًا لا غ</w:t>
      </w:r>
      <w:r w:rsidR="005E7F12" w:rsidRPr="00802DBF">
        <w:rPr>
          <w:rStyle w:val="a4"/>
          <w:rFonts w:eastAsiaTheme="minorEastAsia" w:cs="Traditional Arabic" w:hint="cs"/>
          <w:sz w:val="34"/>
          <w:szCs w:val="34"/>
          <w:vertAlign w:val="baseline"/>
          <w:rtl/>
        </w:rPr>
        <w:t>ُ</w:t>
      </w:r>
      <w:r w:rsidR="00621506" w:rsidRPr="00802DBF">
        <w:rPr>
          <w:rStyle w:val="a4"/>
          <w:rFonts w:eastAsiaTheme="minorEastAsia" w:cs="Traditional Arabic" w:hint="cs"/>
          <w:sz w:val="34"/>
          <w:szCs w:val="34"/>
          <w:vertAlign w:val="baseline"/>
          <w:rtl/>
        </w:rPr>
        <w:t>بار عليه.</w:t>
      </w:r>
    </w:p>
    <w:p w:rsidR="00621506" w:rsidRPr="00802DBF" w:rsidRDefault="00621506" w:rsidP="00552E3D">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أما وأن</w:t>
      </w:r>
      <w:r w:rsidR="00552E3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الوكالة</w:t>
      </w:r>
      <w:r w:rsidR="00552E3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قامت بتوجيهات أمريكية وإنكليزية</w:t>
      </w:r>
      <w:r w:rsidR="00552E3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وفي مقدمة أهدافها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منذ تأسيسها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توطين</w:t>
      </w:r>
      <w:r w:rsidR="00552E3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الفلسطيني</w:t>
      </w:r>
      <w:r w:rsidR="00552E3D"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ين في البلاد العربية وغيرها، وتسهيل الإقامة والعمل لهم في العال</w:t>
      </w:r>
      <w:r w:rsidR="00C44FA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العربي وغيره، وليس في هذا خفاء</w:t>
      </w:r>
      <w:r w:rsidR="00C44F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حتى يحتاج إلى ات</w:t>
      </w:r>
      <w:r w:rsidR="000C4F1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هام بعد</w:t>
      </w:r>
      <w:r w:rsidR="000C4F1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هذه المدة الطويلة، ومن جامعة</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الدول العربية كأن</w:t>
      </w:r>
      <w:r w:rsidR="000C4F1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جديدًا قد حدث!</w:t>
      </w:r>
    </w:p>
    <w:p w:rsidR="00D45704" w:rsidRPr="00802DBF" w:rsidRDefault="00621506" w:rsidP="00D45704">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إن</w:t>
      </w:r>
      <w:r w:rsidR="000F7DB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لديه وعيًا وثقافة في العال</w:t>
      </w:r>
      <w:r w:rsidR="000F7D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م الإسلامي يعرف منذ أمد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قبل بيان الجامعة الخطير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أن</w:t>
      </w:r>
      <w:r w:rsidR="000F7DB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الوكالة استعمارية لحمًا ودمًا</w:t>
      </w:r>
      <w:r w:rsidR="000F7DBB"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وسيلة وهدفًا</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وأن</w:t>
      </w:r>
      <w:r w:rsidR="00051C1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غايتها من</w:t>
      </w:r>
      <w:r w:rsidR="00D4570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 اليهود الاستقرار</w:t>
      </w:r>
      <w:r w:rsidR="00D45704" w:rsidRPr="00802DBF">
        <w:rPr>
          <w:rStyle w:val="a4"/>
          <w:rFonts w:eastAsiaTheme="minorEastAsia" w:cs="Traditional Arabic" w:hint="cs"/>
          <w:sz w:val="34"/>
          <w:szCs w:val="34"/>
          <w:vertAlign w:val="baseline"/>
          <w:rtl/>
        </w:rPr>
        <w:t>.</w:t>
      </w:r>
    </w:p>
    <w:p w:rsidR="00621506" w:rsidRPr="00802DBF" w:rsidRDefault="00621506" w:rsidP="00133517">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D4570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قضية فلسطين تمر</w:t>
      </w:r>
      <w:r w:rsidR="0086376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بمرحلة دقيقة، وم</w:t>
      </w:r>
      <w:r w:rsidR="0086376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ث</w:t>
      </w:r>
      <w:r w:rsidR="0086376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w:t>
      </w:r>
      <w:r w:rsidR="0086376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 </w:t>
      </w:r>
      <w:r w:rsidR="0013165D" w:rsidRPr="00802DBF">
        <w:rPr>
          <w:rStyle w:val="a4"/>
          <w:rFonts w:eastAsiaTheme="minorEastAsia" w:cs="Traditional Arabic" w:hint="cs"/>
          <w:sz w:val="34"/>
          <w:szCs w:val="34"/>
          <w:vertAlign w:val="baseline"/>
          <w:rtl/>
        </w:rPr>
        <w:t>أي</w:t>
      </w:r>
      <w:r w:rsidR="00863769" w:rsidRPr="00802DBF">
        <w:rPr>
          <w:rStyle w:val="a4"/>
          <w:rFonts w:eastAsiaTheme="minorEastAsia" w:cs="Traditional Arabic" w:hint="eastAsia"/>
          <w:sz w:val="34"/>
          <w:szCs w:val="34"/>
          <w:vertAlign w:val="baseline"/>
          <w:rtl/>
        </w:rPr>
        <w:t>َّ</w:t>
      </w:r>
      <w:r w:rsidR="0013165D" w:rsidRPr="00802DBF">
        <w:rPr>
          <w:rStyle w:val="a4"/>
          <w:rFonts w:eastAsiaTheme="minorEastAsia" w:cs="Traditional Arabic" w:hint="cs"/>
          <w:sz w:val="34"/>
          <w:szCs w:val="34"/>
          <w:vertAlign w:val="baseline"/>
          <w:rtl/>
        </w:rPr>
        <w:t xml:space="preserve"> شيء يصدر عن الجامعة ي</w:t>
      </w:r>
      <w:r w:rsidR="00863769" w:rsidRPr="00802DBF">
        <w:rPr>
          <w:rStyle w:val="a4"/>
          <w:rFonts w:eastAsiaTheme="minorEastAsia" w:cs="Traditional Arabic" w:hint="cs"/>
          <w:sz w:val="34"/>
          <w:szCs w:val="34"/>
          <w:vertAlign w:val="baseline"/>
          <w:rtl/>
        </w:rPr>
        <w:t>ث</w:t>
      </w:r>
      <w:r w:rsidR="0013165D" w:rsidRPr="00802DBF">
        <w:rPr>
          <w:rStyle w:val="a4"/>
          <w:rFonts w:eastAsiaTheme="minorEastAsia" w:cs="Traditional Arabic" w:hint="cs"/>
          <w:sz w:val="34"/>
          <w:szCs w:val="34"/>
          <w:vertAlign w:val="baseline"/>
          <w:rtl/>
        </w:rPr>
        <w:t>ير الانتباه، ويحر</w:t>
      </w:r>
      <w:r w:rsidR="00873BB4" w:rsidRPr="00802DBF">
        <w:rPr>
          <w:rStyle w:val="a4"/>
          <w:rFonts w:eastAsiaTheme="minorEastAsia" w:cs="Traditional Arabic" w:hint="cs"/>
          <w:sz w:val="34"/>
          <w:szCs w:val="34"/>
          <w:vertAlign w:val="baseline"/>
          <w:rtl/>
        </w:rPr>
        <w:t>ِ</w:t>
      </w:r>
      <w:r w:rsidR="0013165D" w:rsidRPr="00802DBF">
        <w:rPr>
          <w:rStyle w:val="a4"/>
          <w:rFonts w:eastAsiaTheme="minorEastAsia" w:cs="Traditional Arabic" w:hint="cs"/>
          <w:sz w:val="34"/>
          <w:szCs w:val="34"/>
          <w:vertAlign w:val="baseline"/>
          <w:rtl/>
        </w:rPr>
        <w:t>ص العرب والمسلمون</w:t>
      </w:r>
      <w:r w:rsidR="00873BB4" w:rsidRPr="00802DBF">
        <w:rPr>
          <w:rStyle w:val="a4"/>
          <w:rFonts w:eastAsiaTheme="minorEastAsia" w:cs="Traditional Arabic" w:hint="eastAsia"/>
          <w:sz w:val="34"/>
          <w:szCs w:val="34"/>
          <w:vertAlign w:val="baseline"/>
          <w:rtl/>
        </w:rPr>
        <w:t>،</w:t>
      </w:r>
      <w:r w:rsidR="0013165D" w:rsidRPr="00802DBF">
        <w:rPr>
          <w:rStyle w:val="a4"/>
          <w:rFonts w:eastAsiaTheme="minorEastAsia" w:cs="Traditional Arabic" w:hint="cs"/>
          <w:sz w:val="34"/>
          <w:szCs w:val="34"/>
          <w:vertAlign w:val="baseline"/>
          <w:rtl/>
        </w:rPr>
        <w:t xml:space="preserve"> والفلسطيني</w:t>
      </w:r>
      <w:r w:rsidR="00873BB4" w:rsidRPr="00802DBF">
        <w:rPr>
          <w:rStyle w:val="a4"/>
          <w:rFonts w:eastAsiaTheme="minorEastAsia" w:cs="Traditional Arabic" w:hint="eastAsia"/>
          <w:sz w:val="34"/>
          <w:szCs w:val="34"/>
          <w:vertAlign w:val="baseline"/>
          <w:rtl/>
        </w:rPr>
        <w:t>ُّ</w:t>
      </w:r>
      <w:r w:rsidR="0013165D" w:rsidRPr="00802DBF">
        <w:rPr>
          <w:rStyle w:val="a4"/>
          <w:rFonts w:eastAsiaTheme="minorEastAsia" w:cs="Traditional Arabic" w:hint="cs"/>
          <w:sz w:val="34"/>
          <w:szCs w:val="34"/>
          <w:vertAlign w:val="baseline"/>
          <w:rtl/>
        </w:rPr>
        <w:t>ون بصفة خاص</w:t>
      </w:r>
      <w:r w:rsidR="00873BB4" w:rsidRPr="00802DBF">
        <w:rPr>
          <w:rStyle w:val="a4"/>
          <w:rFonts w:eastAsiaTheme="minorEastAsia" w:cs="Traditional Arabic" w:hint="eastAsia"/>
          <w:sz w:val="34"/>
          <w:szCs w:val="34"/>
          <w:vertAlign w:val="baseline"/>
          <w:rtl/>
        </w:rPr>
        <w:t>َّ</w:t>
      </w:r>
      <w:r w:rsidR="0013165D" w:rsidRPr="00802DBF">
        <w:rPr>
          <w:rStyle w:val="a4"/>
          <w:rFonts w:eastAsiaTheme="minorEastAsia" w:cs="Traditional Arabic" w:hint="cs"/>
          <w:sz w:val="34"/>
          <w:szCs w:val="34"/>
          <w:vertAlign w:val="baseline"/>
          <w:rtl/>
        </w:rPr>
        <w:t>ة على ف</w:t>
      </w:r>
      <w:r w:rsidR="00873BB4" w:rsidRPr="00802DBF">
        <w:rPr>
          <w:rStyle w:val="a4"/>
          <w:rFonts w:eastAsiaTheme="minorEastAsia" w:cs="Traditional Arabic" w:hint="cs"/>
          <w:sz w:val="34"/>
          <w:szCs w:val="34"/>
          <w:vertAlign w:val="baseline"/>
          <w:rtl/>
        </w:rPr>
        <w:t>َ</w:t>
      </w:r>
      <w:r w:rsidR="0013165D" w:rsidRPr="00802DBF">
        <w:rPr>
          <w:rStyle w:val="a4"/>
          <w:rFonts w:eastAsiaTheme="minorEastAsia" w:cs="Traditional Arabic" w:hint="cs"/>
          <w:sz w:val="34"/>
          <w:szCs w:val="34"/>
          <w:vertAlign w:val="baseline"/>
          <w:rtl/>
        </w:rPr>
        <w:t>ه</w:t>
      </w:r>
      <w:r w:rsidR="00873BB4" w:rsidRPr="00802DBF">
        <w:rPr>
          <w:rStyle w:val="a4"/>
          <w:rFonts w:eastAsiaTheme="minorEastAsia" w:cs="Traditional Arabic" w:hint="cs"/>
          <w:sz w:val="34"/>
          <w:szCs w:val="34"/>
          <w:vertAlign w:val="baseline"/>
          <w:rtl/>
        </w:rPr>
        <w:t>ْ</w:t>
      </w:r>
      <w:r w:rsidR="0013165D" w:rsidRPr="00802DBF">
        <w:rPr>
          <w:rStyle w:val="a4"/>
          <w:rFonts w:eastAsiaTheme="minorEastAsia" w:cs="Traditional Arabic" w:hint="cs"/>
          <w:sz w:val="34"/>
          <w:szCs w:val="34"/>
          <w:vertAlign w:val="baseline"/>
          <w:rtl/>
        </w:rPr>
        <w:t>مه تمام</w:t>
      </w:r>
      <w:r w:rsidR="00873BB4" w:rsidRPr="00802DBF">
        <w:rPr>
          <w:rStyle w:val="a4"/>
          <w:rFonts w:eastAsiaTheme="minorEastAsia" w:cs="Traditional Arabic" w:hint="cs"/>
          <w:sz w:val="34"/>
          <w:szCs w:val="34"/>
          <w:vertAlign w:val="baseline"/>
          <w:rtl/>
        </w:rPr>
        <w:t>َ</w:t>
      </w:r>
      <w:r w:rsidR="0013165D" w:rsidRPr="00802DBF">
        <w:rPr>
          <w:rStyle w:val="a4"/>
          <w:rFonts w:eastAsiaTheme="minorEastAsia" w:cs="Traditional Arabic" w:hint="cs"/>
          <w:sz w:val="34"/>
          <w:szCs w:val="34"/>
          <w:vertAlign w:val="baseline"/>
          <w:rtl/>
        </w:rPr>
        <w:t xml:space="preserve"> الفهم</w:t>
      </w:r>
      <w:r w:rsidR="00693ECE" w:rsidRPr="00802DBF">
        <w:rPr>
          <w:rStyle w:val="a4"/>
          <w:rFonts w:eastAsiaTheme="minorEastAsia" w:cs="Traditional Arabic" w:hint="eastAsia"/>
          <w:sz w:val="34"/>
          <w:szCs w:val="34"/>
          <w:vertAlign w:val="baseline"/>
          <w:rtl/>
        </w:rPr>
        <w:t>،</w:t>
      </w:r>
      <w:r w:rsidR="0013165D" w:rsidRPr="00802DBF">
        <w:rPr>
          <w:rStyle w:val="a4"/>
          <w:rFonts w:eastAsiaTheme="minorEastAsia" w:cs="Traditional Arabic" w:hint="cs"/>
          <w:sz w:val="34"/>
          <w:szCs w:val="34"/>
          <w:vertAlign w:val="baseline"/>
          <w:rtl/>
        </w:rPr>
        <w:t xml:space="preserve"> ولسنا ندري هل قصد ال</w:t>
      </w:r>
      <w:r w:rsidR="002B3BC0" w:rsidRPr="00802DBF">
        <w:rPr>
          <w:rStyle w:val="a4"/>
          <w:rFonts w:eastAsiaTheme="minorEastAsia" w:cs="Traditional Arabic" w:hint="cs"/>
          <w:sz w:val="34"/>
          <w:szCs w:val="34"/>
          <w:vertAlign w:val="baseline"/>
          <w:rtl/>
        </w:rPr>
        <w:t>مسؤول</w:t>
      </w:r>
      <w:r w:rsidR="0013165D" w:rsidRPr="00802DBF">
        <w:rPr>
          <w:rStyle w:val="a4"/>
          <w:rFonts w:eastAsiaTheme="minorEastAsia" w:cs="Traditional Arabic" w:hint="cs"/>
          <w:sz w:val="34"/>
          <w:szCs w:val="34"/>
          <w:vertAlign w:val="baseline"/>
          <w:rtl/>
        </w:rPr>
        <w:t>ون في الجامعة الذين وج</w:t>
      </w:r>
      <w:r w:rsidR="00422A14" w:rsidRPr="00802DBF">
        <w:rPr>
          <w:rStyle w:val="a4"/>
          <w:rFonts w:eastAsiaTheme="minorEastAsia" w:cs="Traditional Arabic" w:hint="eastAsia"/>
          <w:sz w:val="34"/>
          <w:szCs w:val="34"/>
          <w:vertAlign w:val="baseline"/>
          <w:rtl/>
        </w:rPr>
        <w:t>َّ</w:t>
      </w:r>
      <w:r w:rsidR="0013165D" w:rsidRPr="00802DBF">
        <w:rPr>
          <w:rStyle w:val="a4"/>
          <w:rFonts w:eastAsiaTheme="minorEastAsia" w:cs="Traditional Arabic" w:hint="cs"/>
          <w:sz w:val="34"/>
          <w:szCs w:val="34"/>
          <w:vertAlign w:val="baseline"/>
          <w:rtl/>
        </w:rPr>
        <w:t>هوا الاتهام في هذا الوقت لوكالة الغوث ت</w:t>
      </w:r>
      <w:r w:rsidR="00133517" w:rsidRPr="00802DBF">
        <w:rPr>
          <w:rStyle w:val="a4"/>
          <w:rFonts w:eastAsiaTheme="minorEastAsia" w:cs="Traditional Arabic" w:hint="cs"/>
          <w:sz w:val="34"/>
          <w:szCs w:val="34"/>
          <w:vertAlign w:val="baseline"/>
          <w:rtl/>
        </w:rPr>
        <w:t>ِ</w:t>
      </w:r>
      <w:r w:rsidR="0013165D" w:rsidRPr="00802DBF">
        <w:rPr>
          <w:rStyle w:val="a4"/>
          <w:rFonts w:eastAsiaTheme="minorEastAsia" w:cs="Traditional Arabic" w:hint="cs"/>
          <w:sz w:val="34"/>
          <w:szCs w:val="34"/>
          <w:vertAlign w:val="baseline"/>
          <w:rtl/>
        </w:rPr>
        <w:t>بيان</w:t>
      </w:r>
      <w:r w:rsidR="00133517" w:rsidRPr="00802DBF">
        <w:rPr>
          <w:rStyle w:val="a4"/>
          <w:rFonts w:eastAsiaTheme="minorEastAsia" w:cs="Traditional Arabic" w:hint="cs"/>
          <w:sz w:val="34"/>
          <w:szCs w:val="34"/>
          <w:vertAlign w:val="baseline"/>
          <w:rtl/>
        </w:rPr>
        <w:t>َ</w:t>
      </w:r>
      <w:r w:rsidR="0013165D" w:rsidRPr="00802DBF">
        <w:rPr>
          <w:rStyle w:val="a4"/>
          <w:rFonts w:eastAsiaTheme="minorEastAsia" w:cs="Traditional Arabic" w:hint="cs"/>
          <w:sz w:val="34"/>
          <w:szCs w:val="34"/>
          <w:vertAlign w:val="baseline"/>
          <w:rtl/>
        </w:rPr>
        <w:t xml:space="preserve"> الحقائق للعرب الذين لا يزالون يجهلون أهداف</w:t>
      </w:r>
      <w:r w:rsidR="00133517" w:rsidRPr="00802DBF">
        <w:rPr>
          <w:rStyle w:val="a4"/>
          <w:rFonts w:eastAsiaTheme="minorEastAsia" w:cs="Traditional Arabic" w:hint="cs"/>
          <w:sz w:val="34"/>
          <w:szCs w:val="34"/>
          <w:vertAlign w:val="baseline"/>
          <w:rtl/>
        </w:rPr>
        <w:t>َ</w:t>
      </w:r>
      <w:r w:rsidR="0013165D" w:rsidRPr="00802DBF">
        <w:rPr>
          <w:rStyle w:val="a4"/>
          <w:rFonts w:eastAsiaTheme="minorEastAsia" w:cs="Traditional Arabic" w:hint="cs"/>
          <w:sz w:val="34"/>
          <w:szCs w:val="34"/>
          <w:vertAlign w:val="baseline"/>
          <w:rtl/>
        </w:rPr>
        <w:t xml:space="preserve"> الوكالة</w:t>
      </w:r>
      <w:r w:rsidR="0096382F" w:rsidRPr="00802DBF">
        <w:rPr>
          <w:rStyle w:val="a4"/>
          <w:rFonts w:eastAsiaTheme="minorEastAsia" w:cs="Traditional Arabic" w:hint="cs"/>
          <w:sz w:val="34"/>
          <w:szCs w:val="34"/>
          <w:vertAlign w:val="baseline"/>
          <w:rtl/>
        </w:rPr>
        <w:t>،</w:t>
      </w:r>
      <w:r w:rsidR="0013165D" w:rsidRPr="00802DBF">
        <w:rPr>
          <w:rStyle w:val="a4"/>
          <w:rFonts w:eastAsiaTheme="minorEastAsia" w:cs="Traditional Arabic" w:hint="cs"/>
          <w:sz w:val="34"/>
          <w:szCs w:val="34"/>
          <w:vertAlign w:val="baseline"/>
          <w:rtl/>
        </w:rPr>
        <w:t xml:space="preserve"> وإن كانت صيغة</w:t>
      </w:r>
      <w:r w:rsidR="00133517" w:rsidRPr="00802DBF">
        <w:rPr>
          <w:rStyle w:val="a4"/>
          <w:rFonts w:eastAsiaTheme="minorEastAsia" w:cs="Traditional Arabic" w:hint="eastAsia"/>
          <w:sz w:val="34"/>
          <w:szCs w:val="34"/>
          <w:vertAlign w:val="baseline"/>
          <w:rtl/>
        </w:rPr>
        <w:t>ُ</w:t>
      </w:r>
      <w:r w:rsidR="0013165D" w:rsidRPr="00802DBF">
        <w:rPr>
          <w:rStyle w:val="a4"/>
          <w:rFonts w:eastAsiaTheme="minorEastAsia" w:cs="Traditional Arabic" w:hint="cs"/>
          <w:sz w:val="34"/>
          <w:szCs w:val="34"/>
          <w:vertAlign w:val="baseline"/>
          <w:rtl/>
        </w:rPr>
        <w:t xml:space="preserve"> الاتهام لا توضح هذا المعنى</w:t>
      </w:r>
      <w:r w:rsidR="00133517" w:rsidRPr="00802DBF">
        <w:rPr>
          <w:rStyle w:val="a4"/>
          <w:rFonts w:eastAsiaTheme="minorEastAsia" w:cs="Traditional Arabic" w:hint="eastAsia"/>
          <w:sz w:val="34"/>
          <w:szCs w:val="34"/>
          <w:vertAlign w:val="baseline"/>
          <w:rtl/>
        </w:rPr>
        <w:t>،</w:t>
      </w:r>
      <w:r w:rsidR="0013165D" w:rsidRPr="00802DBF">
        <w:rPr>
          <w:rStyle w:val="a4"/>
          <w:rFonts w:eastAsiaTheme="minorEastAsia" w:cs="Traditional Arabic" w:hint="cs"/>
          <w:sz w:val="34"/>
          <w:szCs w:val="34"/>
          <w:vertAlign w:val="baseline"/>
          <w:rtl/>
        </w:rPr>
        <w:t xml:space="preserve"> وإن كان الغرض إفهام</w:t>
      </w:r>
      <w:r w:rsidR="00546C08" w:rsidRPr="00802DBF">
        <w:rPr>
          <w:rStyle w:val="a4"/>
          <w:rFonts w:eastAsiaTheme="minorEastAsia" w:cs="Traditional Arabic" w:hint="cs"/>
          <w:sz w:val="34"/>
          <w:szCs w:val="34"/>
          <w:vertAlign w:val="baseline"/>
          <w:rtl/>
        </w:rPr>
        <w:t>َ</w:t>
      </w:r>
      <w:r w:rsidR="0013165D" w:rsidRPr="00802DBF">
        <w:rPr>
          <w:rStyle w:val="a4"/>
          <w:rFonts w:eastAsiaTheme="minorEastAsia" w:cs="Traditional Arabic" w:hint="cs"/>
          <w:sz w:val="34"/>
          <w:szCs w:val="34"/>
          <w:vertAlign w:val="baseline"/>
          <w:rtl/>
        </w:rPr>
        <w:t xml:space="preserve"> الرأي العام</w:t>
      </w:r>
      <w:r w:rsidR="00546C08" w:rsidRPr="00802DBF">
        <w:rPr>
          <w:rStyle w:val="a4"/>
          <w:rFonts w:eastAsiaTheme="minorEastAsia" w:cs="Traditional Arabic" w:hint="eastAsia"/>
          <w:sz w:val="34"/>
          <w:szCs w:val="34"/>
          <w:vertAlign w:val="baseline"/>
          <w:rtl/>
        </w:rPr>
        <w:t>،</w:t>
      </w:r>
      <w:r w:rsidR="0013165D" w:rsidRPr="00802DBF">
        <w:rPr>
          <w:rStyle w:val="a4"/>
          <w:rFonts w:eastAsiaTheme="minorEastAsia" w:cs="Traditional Arabic" w:hint="cs"/>
          <w:sz w:val="34"/>
          <w:szCs w:val="34"/>
          <w:vertAlign w:val="baseline"/>
          <w:rtl/>
        </w:rPr>
        <w:t xml:space="preserve"> فليس إصدار اتهام مجر</w:t>
      </w:r>
      <w:r w:rsidR="00546C08" w:rsidRPr="00802DBF">
        <w:rPr>
          <w:rStyle w:val="a4"/>
          <w:rFonts w:eastAsiaTheme="minorEastAsia" w:cs="Traditional Arabic" w:hint="eastAsia"/>
          <w:sz w:val="34"/>
          <w:szCs w:val="34"/>
          <w:vertAlign w:val="baseline"/>
          <w:rtl/>
        </w:rPr>
        <w:t>َّ</w:t>
      </w:r>
      <w:r w:rsidR="0013165D" w:rsidRPr="00802DBF">
        <w:rPr>
          <w:rStyle w:val="a4"/>
          <w:rFonts w:eastAsiaTheme="minorEastAsia" w:cs="Traditional Arabic" w:hint="cs"/>
          <w:sz w:val="34"/>
          <w:szCs w:val="34"/>
          <w:vertAlign w:val="baseline"/>
          <w:rtl/>
        </w:rPr>
        <w:t>د من الأدل</w:t>
      </w:r>
      <w:r w:rsidR="00546C08" w:rsidRPr="00802DBF">
        <w:rPr>
          <w:rStyle w:val="a4"/>
          <w:rFonts w:eastAsiaTheme="minorEastAsia" w:cs="Traditional Arabic" w:hint="eastAsia"/>
          <w:sz w:val="34"/>
          <w:szCs w:val="34"/>
          <w:vertAlign w:val="baseline"/>
          <w:rtl/>
        </w:rPr>
        <w:t>َّ</w:t>
      </w:r>
      <w:r w:rsidR="0013165D" w:rsidRPr="00802DBF">
        <w:rPr>
          <w:rStyle w:val="a4"/>
          <w:rFonts w:eastAsiaTheme="minorEastAsia" w:cs="Traditional Arabic" w:hint="cs"/>
          <w:sz w:val="34"/>
          <w:szCs w:val="34"/>
          <w:vertAlign w:val="baseline"/>
          <w:rtl/>
        </w:rPr>
        <w:t>ة المعروفة للعرب ما يجعل الرأي</w:t>
      </w:r>
      <w:r w:rsidR="00FF741C" w:rsidRPr="00802DBF">
        <w:rPr>
          <w:rStyle w:val="a4"/>
          <w:rFonts w:eastAsiaTheme="minorEastAsia" w:cs="Traditional Arabic" w:hint="cs"/>
          <w:sz w:val="34"/>
          <w:szCs w:val="34"/>
          <w:vertAlign w:val="baseline"/>
          <w:rtl/>
        </w:rPr>
        <w:t>َ</w:t>
      </w:r>
      <w:r w:rsidR="0013165D" w:rsidRPr="00802DBF">
        <w:rPr>
          <w:rStyle w:val="a4"/>
          <w:rFonts w:eastAsiaTheme="minorEastAsia" w:cs="Traditional Arabic" w:hint="cs"/>
          <w:sz w:val="34"/>
          <w:szCs w:val="34"/>
          <w:vertAlign w:val="baseline"/>
          <w:rtl/>
        </w:rPr>
        <w:t xml:space="preserve"> العام العالمي يقتنع بوجهة نظر الجامعة!!</w:t>
      </w:r>
    </w:p>
    <w:p w:rsidR="0013165D" w:rsidRPr="00802DBF" w:rsidRDefault="0013165D" w:rsidP="00FF741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ثم هل جد</w:t>
      </w:r>
      <w:r w:rsidR="00FF741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جديد حتى</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تكتشف</w:t>
      </w:r>
      <w:r w:rsidR="00FF741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الجامعة</w:t>
      </w:r>
      <w:r w:rsidR="00FF741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انخفاض</w:t>
      </w:r>
      <w:r w:rsidR="00FF741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عدد اللاجئين في المخيمات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في هذه الظروف بالذات</w:t>
      </w:r>
      <w:r w:rsidR="00FF741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w:t>
      </w:r>
    </w:p>
    <w:p w:rsidR="00644A3E" w:rsidRPr="00802DBF" w:rsidRDefault="0013165D" w:rsidP="009443BE">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إنني لم أدرك المغزى من إصدار مثل هذا الات</w:t>
      </w:r>
      <w:r w:rsidR="009443B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هام على النحو الذي نشرت</w:t>
      </w:r>
      <w:r w:rsidR="009443B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الصحف</w:t>
      </w:r>
      <w:r w:rsidR="009443B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وتناقلته الإذاعات</w:t>
      </w:r>
      <w:r w:rsidR="009443BE" w:rsidRPr="00802DBF">
        <w:rPr>
          <w:rStyle w:val="a4"/>
          <w:rFonts w:eastAsiaTheme="minorEastAsia" w:cs="Traditional Arabic" w:hint="eastAsia"/>
          <w:sz w:val="34"/>
          <w:szCs w:val="34"/>
          <w:vertAlign w:val="baseline"/>
          <w:rtl/>
        </w:rPr>
        <w:t>،</w:t>
      </w:r>
      <w:r w:rsidR="009443BE"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اللهم</w:t>
      </w:r>
      <w:r w:rsidR="009443B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إلا إذا كان ما أذيع ون</w:t>
      </w:r>
      <w:r w:rsidR="009443B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w:t>
      </w:r>
      <w:r w:rsidR="009443B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ليس كل ما جاء في اتهام الجامعة، فهذا له شأن</w:t>
      </w:r>
      <w:r w:rsidR="009443B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آخر</w:t>
      </w:r>
      <w:r w:rsidR="00644A3E" w:rsidRPr="00802DBF">
        <w:rPr>
          <w:rStyle w:val="a4"/>
          <w:rFonts w:eastAsiaTheme="minorEastAsia" w:cs="Traditional Arabic" w:hint="cs"/>
          <w:sz w:val="34"/>
          <w:szCs w:val="34"/>
          <w:vertAlign w:val="baseline"/>
          <w:rtl/>
        </w:rPr>
        <w:t>.</w:t>
      </w:r>
    </w:p>
    <w:p w:rsidR="00E9455A" w:rsidRPr="00802DBF" w:rsidRDefault="0013165D" w:rsidP="004536C5">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إن</w:t>
      </w:r>
      <w:r w:rsidR="00C3178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بعض ما يصدر من الجامعة حيال فلسطين يحي</w:t>
      </w:r>
      <w:r w:rsidR="0066335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w:t>
      </w:r>
      <w:r w:rsidR="00703304" w:rsidRPr="00802DBF">
        <w:rPr>
          <w:rStyle w:val="a4"/>
          <w:rFonts w:eastAsiaTheme="minorEastAsia" w:cs="Traditional Arabic" w:hint="cs"/>
          <w:sz w:val="34"/>
          <w:szCs w:val="34"/>
          <w:vertAlign w:val="baseline"/>
          <w:rtl/>
        </w:rPr>
        <w:t xml:space="preserve"> حقًّا</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فمر</w:t>
      </w:r>
      <w:r w:rsidR="0066335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تقر</w:t>
      </w:r>
      <w:r w:rsidR="00DD6AE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الجامعة أن ي</w:t>
      </w:r>
      <w:r w:rsidR="00DD6AE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منح الفلسطيني</w:t>
      </w:r>
      <w:r w:rsidR="00DD6AE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ون جوازات</w:t>
      </w:r>
      <w:r w:rsidR="00DD6AE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سفر من ق</w:t>
      </w:r>
      <w:r w:rsidR="00DD6AE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بل الحكومات العربية المضيفة، ومر</w:t>
      </w:r>
      <w:r w:rsidR="00DD6AE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ت</w:t>
      </w:r>
      <w:r w:rsidR="00DD6AE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قر</w:t>
      </w:r>
      <w:r w:rsidR="00DD6AE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تسهيل</w:t>
      </w:r>
      <w:r w:rsidR="00DD6AE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الإقامة والعمل لهم في البلاد العربية، وثالثة اكتشاف الجامعة </w:t>
      </w:r>
      <w:r w:rsidR="00B62CC7" w:rsidRPr="00802DBF">
        <w:rPr>
          <w:rStyle w:val="a4"/>
          <w:rFonts w:eastAsiaTheme="minorEastAsia" w:cs="Traditional Arabic" w:hint="cs"/>
          <w:sz w:val="34"/>
          <w:szCs w:val="34"/>
          <w:vertAlign w:val="baseline"/>
          <w:rtl/>
        </w:rPr>
        <w:t>انخفاض عدد اللاجئين!! وماذا يعني ذلك</w:t>
      </w:r>
      <w:r w:rsidR="00764A14" w:rsidRPr="00802DBF">
        <w:rPr>
          <w:rStyle w:val="a4"/>
          <w:rFonts w:eastAsiaTheme="minorEastAsia" w:cs="Traditional Arabic" w:hint="cs"/>
          <w:sz w:val="34"/>
          <w:szCs w:val="34"/>
          <w:vertAlign w:val="baseline"/>
          <w:rtl/>
        </w:rPr>
        <w:t>؟</w:t>
      </w:r>
      <w:r w:rsidR="00872566" w:rsidRPr="00802DBF">
        <w:rPr>
          <w:rStyle w:val="a4"/>
          <w:rFonts w:eastAsiaTheme="minorEastAsia" w:cs="Traditional Arabic" w:hint="cs"/>
          <w:sz w:val="34"/>
          <w:szCs w:val="34"/>
          <w:vertAlign w:val="baseline"/>
          <w:rtl/>
        </w:rPr>
        <w:t>!</w:t>
      </w:r>
      <w:r w:rsidR="00B62CC7" w:rsidRPr="00802DBF">
        <w:rPr>
          <w:rStyle w:val="a4"/>
          <w:rFonts w:eastAsiaTheme="minorEastAsia" w:cs="Traditional Arabic" w:hint="cs"/>
          <w:sz w:val="34"/>
          <w:szCs w:val="34"/>
          <w:vertAlign w:val="baseline"/>
          <w:rtl/>
        </w:rPr>
        <w:t xml:space="preserve"> وماذا </w:t>
      </w:r>
      <w:r w:rsidR="00B62CC7" w:rsidRPr="00802DBF">
        <w:rPr>
          <w:rStyle w:val="a4"/>
          <w:rFonts w:eastAsiaTheme="minorEastAsia" w:cs="Traditional Arabic" w:hint="cs"/>
          <w:sz w:val="34"/>
          <w:szCs w:val="34"/>
          <w:vertAlign w:val="baseline"/>
          <w:rtl/>
        </w:rPr>
        <w:lastRenderedPageBreak/>
        <w:t>يؤث</w:t>
      </w:r>
      <w:r w:rsidR="00764A14" w:rsidRPr="00802DBF">
        <w:rPr>
          <w:rStyle w:val="a4"/>
          <w:rFonts w:eastAsiaTheme="minorEastAsia" w:cs="Traditional Arabic" w:hint="eastAsia"/>
          <w:sz w:val="34"/>
          <w:szCs w:val="34"/>
          <w:vertAlign w:val="baseline"/>
          <w:rtl/>
        </w:rPr>
        <w:t>ِّ</w:t>
      </w:r>
      <w:r w:rsidR="00B62CC7" w:rsidRPr="00802DBF">
        <w:rPr>
          <w:rStyle w:val="a4"/>
          <w:rFonts w:eastAsiaTheme="minorEastAsia" w:cs="Traditional Arabic" w:hint="cs"/>
          <w:sz w:val="34"/>
          <w:szCs w:val="34"/>
          <w:vertAlign w:val="baseline"/>
          <w:rtl/>
        </w:rPr>
        <w:t>ر هذا في قضية فلسطين</w:t>
      </w:r>
      <w:r w:rsidR="00EA0476" w:rsidRPr="00802DBF">
        <w:rPr>
          <w:rStyle w:val="a4"/>
          <w:rFonts w:eastAsiaTheme="minorEastAsia" w:cs="Traditional Arabic" w:hint="eastAsia"/>
          <w:sz w:val="34"/>
          <w:szCs w:val="34"/>
          <w:vertAlign w:val="baseline"/>
          <w:rtl/>
        </w:rPr>
        <w:t>،</w:t>
      </w:r>
      <w:r w:rsidR="00EA0476" w:rsidRPr="00802DBF">
        <w:rPr>
          <w:rFonts w:eastAsiaTheme="minorEastAsia" w:cs="Traditional Arabic" w:hint="cs"/>
          <w:sz w:val="34"/>
          <w:szCs w:val="34"/>
          <w:rtl/>
        </w:rPr>
        <w:t xml:space="preserve"> </w:t>
      </w:r>
      <w:r w:rsidR="00B62CC7" w:rsidRPr="00802DBF">
        <w:rPr>
          <w:rStyle w:val="a4"/>
          <w:rFonts w:eastAsiaTheme="minorEastAsia" w:cs="Traditional Arabic" w:hint="cs"/>
          <w:sz w:val="34"/>
          <w:szCs w:val="34"/>
          <w:vertAlign w:val="baseline"/>
          <w:rtl/>
        </w:rPr>
        <w:t>وتصميم المسلمين على طر</w:t>
      </w:r>
      <w:r w:rsidR="00764A14" w:rsidRPr="00802DBF">
        <w:rPr>
          <w:rStyle w:val="a4"/>
          <w:rFonts w:eastAsiaTheme="minorEastAsia" w:cs="Traditional Arabic" w:hint="eastAsia"/>
          <w:sz w:val="34"/>
          <w:szCs w:val="34"/>
          <w:vertAlign w:val="baseline"/>
          <w:rtl/>
        </w:rPr>
        <w:t>ْ</w:t>
      </w:r>
      <w:r w:rsidR="00B62CC7" w:rsidRPr="00802DBF">
        <w:rPr>
          <w:rStyle w:val="a4"/>
          <w:rFonts w:eastAsiaTheme="minorEastAsia" w:cs="Traditional Arabic" w:hint="cs"/>
          <w:sz w:val="34"/>
          <w:szCs w:val="34"/>
          <w:vertAlign w:val="baseline"/>
          <w:rtl/>
        </w:rPr>
        <w:t>د اليهود المستعمرين مهما كل</w:t>
      </w:r>
      <w:r w:rsidR="00764A14" w:rsidRPr="00802DBF">
        <w:rPr>
          <w:rStyle w:val="a4"/>
          <w:rFonts w:eastAsiaTheme="minorEastAsia" w:cs="Traditional Arabic" w:hint="eastAsia"/>
          <w:sz w:val="34"/>
          <w:szCs w:val="34"/>
          <w:vertAlign w:val="baseline"/>
          <w:rtl/>
        </w:rPr>
        <w:t>َّ</w:t>
      </w:r>
      <w:r w:rsidR="00B62CC7" w:rsidRPr="00802DBF">
        <w:rPr>
          <w:rStyle w:val="a4"/>
          <w:rFonts w:eastAsiaTheme="minorEastAsia" w:cs="Traditional Arabic" w:hint="cs"/>
          <w:sz w:val="34"/>
          <w:szCs w:val="34"/>
          <w:vertAlign w:val="baseline"/>
          <w:rtl/>
        </w:rPr>
        <w:t>ف الثمن</w:t>
      </w:r>
      <w:r w:rsidR="004536C5" w:rsidRPr="00802DBF">
        <w:rPr>
          <w:rStyle w:val="a4"/>
          <w:rFonts w:eastAsiaTheme="minorEastAsia" w:cs="Traditional Arabic" w:hint="cs"/>
          <w:sz w:val="34"/>
          <w:szCs w:val="34"/>
          <w:vertAlign w:val="baseline"/>
          <w:rtl/>
        </w:rPr>
        <w:t>؟</w:t>
      </w:r>
      <w:r w:rsidR="00B62CC7" w:rsidRPr="00802DBF">
        <w:rPr>
          <w:rStyle w:val="a4"/>
          <w:rFonts w:eastAsiaTheme="minorEastAsia" w:cs="Traditional Arabic" w:hint="cs"/>
          <w:sz w:val="34"/>
          <w:szCs w:val="34"/>
          <w:vertAlign w:val="baseline"/>
          <w:rtl/>
        </w:rPr>
        <w:t xml:space="preserve"> وسينتصرون بإذن الله</w:t>
      </w:r>
      <w:r w:rsidR="004536C5" w:rsidRPr="00802DBF">
        <w:rPr>
          <w:rStyle w:val="a4"/>
          <w:rFonts w:eastAsiaTheme="minorEastAsia" w:cs="Traditional Arabic" w:hint="cs"/>
          <w:sz w:val="34"/>
          <w:szCs w:val="34"/>
          <w:vertAlign w:val="baseline"/>
          <w:rtl/>
        </w:rPr>
        <w:t>.</w:t>
      </w:r>
    </w:p>
    <w:p w:rsidR="00013699" w:rsidRPr="00802DBF" w:rsidRDefault="00B62CC7" w:rsidP="00E9455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وكنا نود أن يصدر من الجامعة توضيح</w:t>
      </w:r>
      <w:r w:rsidR="0001369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غرضها.</w:t>
      </w:r>
    </w:p>
    <w:p w:rsidR="00644A3E" w:rsidRPr="00802DBF" w:rsidRDefault="00B62CC7" w:rsidP="00013699">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01369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بعض ما يصدر من الجامعة يبعث على القلق</w:t>
      </w:r>
      <w:r w:rsidR="0001369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ويثير البلبلة في النفوس</w:t>
      </w:r>
      <w:r w:rsidR="00013699"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والشعوب العربية تنتظر م</w:t>
      </w:r>
      <w:r w:rsidR="0001369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الجامعة أن تكون على مستوى الآمال المعل</w:t>
      </w:r>
      <w:r w:rsidR="0001369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قة عليها</w:t>
      </w:r>
      <w:r w:rsidR="00644A3E" w:rsidRPr="00802DBF">
        <w:rPr>
          <w:rStyle w:val="a4"/>
          <w:rFonts w:eastAsiaTheme="minorEastAsia" w:cs="Traditional Arabic" w:hint="cs"/>
          <w:sz w:val="34"/>
          <w:szCs w:val="34"/>
          <w:vertAlign w:val="baseline"/>
          <w:rtl/>
        </w:rPr>
        <w:t>.</w:t>
      </w:r>
    </w:p>
    <w:p w:rsidR="00AD77CD" w:rsidRPr="00802DBF" w:rsidRDefault="00B62CC7" w:rsidP="00785EE9">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ولن ي</w:t>
      </w:r>
      <w:r w:rsidR="00A14EF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سل</w:t>
      </w:r>
      <w:r w:rsidR="00A14E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الصهاينة</w:t>
      </w:r>
      <w:r w:rsidR="00A14EF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فلسطين طائعين</w:t>
      </w:r>
      <w:r w:rsidR="00A14EFF" w:rsidRPr="00802DBF">
        <w:rPr>
          <w:rStyle w:val="a4"/>
          <w:rFonts w:eastAsiaTheme="minorEastAsia" w:cs="Traditional Arabic" w:hint="eastAsia"/>
          <w:sz w:val="34"/>
          <w:szCs w:val="34"/>
          <w:vertAlign w:val="baseline"/>
          <w:rtl/>
        </w:rPr>
        <w:t>،</w:t>
      </w:r>
      <w:r w:rsidR="00AD77CD" w:rsidRPr="00802DBF">
        <w:rPr>
          <w:rStyle w:val="a4"/>
          <w:rFonts w:eastAsiaTheme="minorEastAsia" w:cs="Traditional Arabic" w:hint="cs"/>
          <w:sz w:val="34"/>
          <w:szCs w:val="34"/>
          <w:vertAlign w:val="baseline"/>
          <w:rtl/>
        </w:rPr>
        <w:t xml:space="preserve"> هذه بدهيات لا تحتاج إلى جدل ونقاش</w:t>
      </w:r>
      <w:r w:rsidR="00A14EFF" w:rsidRPr="00802DBF">
        <w:rPr>
          <w:rStyle w:val="a4"/>
          <w:rFonts w:eastAsiaTheme="minorEastAsia" w:cs="Traditional Arabic" w:hint="eastAsia"/>
          <w:sz w:val="34"/>
          <w:szCs w:val="34"/>
          <w:vertAlign w:val="baseline"/>
          <w:rtl/>
        </w:rPr>
        <w:t>،</w:t>
      </w:r>
      <w:r w:rsidR="00AD77CD" w:rsidRPr="00802DBF">
        <w:rPr>
          <w:rStyle w:val="a4"/>
          <w:rFonts w:eastAsiaTheme="minorEastAsia" w:cs="Traditional Arabic" w:hint="cs"/>
          <w:sz w:val="34"/>
          <w:szCs w:val="34"/>
          <w:vertAlign w:val="baseline"/>
          <w:rtl/>
        </w:rPr>
        <w:t xml:space="preserve"> الاستعداد للمعركة</w:t>
      </w:r>
      <w:r w:rsidR="00277BC4" w:rsidRPr="00802DBF">
        <w:rPr>
          <w:rStyle w:val="a4"/>
          <w:rFonts w:eastAsiaTheme="minorEastAsia" w:cs="Traditional Arabic" w:hint="eastAsia"/>
          <w:sz w:val="34"/>
          <w:szCs w:val="34"/>
          <w:vertAlign w:val="baseline"/>
          <w:rtl/>
        </w:rPr>
        <w:t>،</w:t>
      </w:r>
      <w:r w:rsidR="00AD77CD" w:rsidRPr="00802DBF">
        <w:rPr>
          <w:rStyle w:val="a4"/>
          <w:rFonts w:eastAsiaTheme="minorEastAsia" w:cs="Traditional Arabic" w:hint="cs"/>
          <w:sz w:val="34"/>
          <w:szCs w:val="34"/>
          <w:vertAlign w:val="baseline"/>
          <w:rtl/>
        </w:rPr>
        <w:t xml:space="preserve"> وتهيئة الرأي العام لها، ثم ضرب</w:t>
      </w:r>
      <w:r w:rsidR="008E3E8C" w:rsidRPr="00802DBF">
        <w:rPr>
          <w:rStyle w:val="a4"/>
          <w:rFonts w:eastAsiaTheme="minorEastAsia" w:cs="Traditional Arabic" w:hint="cs"/>
          <w:sz w:val="34"/>
          <w:szCs w:val="34"/>
          <w:vertAlign w:val="baseline"/>
          <w:rtl/>
        </w:rPr>
        <w:t>ة</w:t>
      </w:r>
      <w:r w:rsidR="00AD77CD" w:rsidRPr="00802DBF">
        <w:rPr>
          <w:rStyle w:val="a4"/>
          <w:rFonts w:eastAsiaTheme="minorEastAsia" w:cs="Traditional Arabic" w:hint="cs"/>
          <w:sz w:val="34"/>
          <w:szCs w:val="34"/>
          <w:vertAlign w:val="baseline"/>
          <w:rtl/>
        </w:rPr>
        <w:t xml:space="preserve"> قوي</w:t>
      </w:r>
      <w:r w:rsidR="00277BC4" w:rsidRPr="00802DBF">
        <w:rPr>
          <w:rStyle w:val="a4"/>
          <w:rFonts w:eastAsiaTheme="minorEastAsia" w:cs="Traditional Arabic" w:hint="eastAsia"/>
          <w:sz w:val="34"/>
          <w:szCs w:val="34"/>
          <w:vertAlign w:val="baseline"/>
          <w:rtl/>
        </w:rPr>
        <w:t>َّ</w:t>
      </w:r>
      <w:r w:rsidR="00AD77CD" w:rsidRPr="00802DBF">
        <w:rPr>
          <w:rStyle w:val="a4"/>
          <w:rFonts w:eastAsiaTheme="minorEastAsia" w:cs="Traditional Arabic" w:hint="cs"/>
          <w:sz w:val="34"/>
          <w:szCs w:val="34"/>
          <w:vertAlign w:val="baseline"/>
          <w:rtl/>
        </w:rPr>
        <w:t>ة خاطفة تقضي على العدو قبل أن تتمك</w:t>
      </w:r>
      <w:r w:rsidR="00277BC4" w:rsidRPr="00802DBF">
        <w:rPr>
          <w:rStyle w:val="a4"/>
          <w:rFonts w:eastAsiaTheme="minorEastAsia" w:cs="Traditional Arabic" w:hint="eastAsia"/>
          <w:sz w:val="34"/>
          <w:szCs w:val="34"/>
          <w:vertAlign w:val="baseline"/>
          <w:rtl/>
        </w:rPr>
        <w:t>َّ</w:t>
      </w:r>
      <w:r w:rsidR="00AD77CD" w:rsidRPr="00802DBF">
        <w:rPr>
          <w:rStyle w:val="a4"/>
          <w:rFonts w:eastAsiaTheme="minorEastAsia" w:cs="Traditional Arabic" w:hint="cs"/>
          <w:sz w:val="34"/>
          <w:szCs w:val="34"/>
          <w:vertAlign w:val="baseline"/>
          <w:rtl/>
        </w:rPr>
        <w:t>ن قواعده الاستعمارية في الخارج من التدخل،</w:t>
      </w:r>
      <w:r w:rsidR="008E3E8C" w:rsidRPr="00802DBF">
        <w:rPr>
          <w:rStyle w:val="a4"/>
          <w:rFonts w:eastAsiaTheme="minorEastAsia" w:cs="Traditional Arabic" w:hint="cs"/>
          <w:sz w:val="34"/>
          <w:szCs w:val="34"/>
          <w:vertAlign w:val="baseline"/>
          <w:rtl/>
        </w:rPr>
        <w:t xml:space="preserve"> </w:t>
      </w:r>
      <w:r w:rsidR="00AD77CD" w:rsidRPr="00802DBF">
        <w:rPr>
          <w:rStyle w:val="a4"/>
          <w:rFonts w:eastAsiaTheme="minorEastAsia" w:cs="Traditional Arabic" w:hint="cs"/>
          <w:sz w:val="34"/>
          <w:szCs w:val="34"/>
          <w:vertAlign w:val="baseline"/>
          <w:rtl/>
        </w:rPr>
        <w:t>ولا</w:t>
      </w:r>
      <w:r w:rsidR="008E3E8C" w:rsidRPr="00802DBF">
        <w:rPr>
          <w:rStyle w:val="a4"/>
          <w:rFonts w:eastAsiaTheme="minorEastAsia" w:cs="Traditional Arabic" w:hint="cs"/>
          <w:sz w:val="34"/>
          <w:szCs w:val="34"/>
          <w:vertAlign w:val="baseline"/>
          <w:rtl/>
        </w:rPr>
        <w:t xml:space="preserve"> </w:t>
      </w:r>
      <w:r w:rsidR="00AD77CD" w:rsidRPr="00802DBF">
        <w:rPr>
          <w:rStyle w:val="a4"/>
          <w:rFonts w:eastAsiaTheme="minorEastAsia" w:cs="Traditional Arabic" w:hint="cs"/>
          <w:sz w:val="34"/>
          <w:szCs w:val="34"/>
          <w:vertAlign w:val="baseline"/>
          <w:rtl/>
        </w:rPr>
        <w:t>بد</w:t>
      </w:r>
      <w:r w:rsidR="00785EE9" w:rsidRPr="00802DBF">
        <w:rPr>
          <w:rStyle w:val="a4"/>
          <w:rFonts w:eastAsiaTheme="minorEastAsia" w:cs="Traditional Arabic" w:hint="eastAsia"/>
          <w:sz w:val="34"/>
          <w:szCs w:val="34"/>
          <w:vertAlign w:val="baseline"/>
          <w:rtl/>
        </w:rPr>
        <w:t>َّ</w:t>
      </w:r>
      <w:r w:rsidR="00AD77CD" w:rsidRPr="00802DBF">
        <w:rPr>
          <w:rStyle w:val="a4"/>
          <w:rFonts w:eastAsiaTheme="minorEastAsia" w:cs="Traditional Arabic" w:hint="cs"/>
          <w:sz w:val="34"/>
          <w:szCs w:val="34"/>
          <w:vertAlign w:val="baseline"/>
          <w:rtl/>
        </w:rPr>
        <w:t xml:space="preserve"> من تسليح الفلسطينيين وتدريبهم، وأن يكونوا طليعة</w:t>
      </w:r>
      <w:r w:rsidR="00785EE9" w:rsidRPr="00802DBF">
        <w:rPr>
          <w:rStyle w:val="a4"/>
          <w:rFonts w:eastAsiaTheme="minorEastAsia" w:cs="Traditional Arabic" w:hint="cs"/>
          <w:sz w:val="34"/>
          <w:szCs w:val="34"/>
          <w:vertAlign w:val="baseline"/>
          <w:rtl/>
        </w:rPr>
        <w:t>َ</w:t>
      </w:r>
      <w:r w:rsidR="00AD77CD" w:rsidRPr="00802DBF">
        <w:rPr>
          <w:rStyle w:val="a4"/>
          <w:rFonts w:eastAsiaTheme="minorEastAsia" w:cs="Traditional Arabic" w:hint="cs"/>
          <w:sz w:val="34"/>
          <w:szCs w:val="34"/>
          <w:vertAlign w:val="baseline"/>
          <w:rtl/>
        </w:rPr>
        <w:t xml:space="preserve"> المعركة</w:t>
      </w:r>
      <w:r w:rsidR="00785EE9" w:rsidRPr="00802DBF">
        <w:rPr>
          <w:rStyle w:val="a4"/>
          <w:rFonts w:eastAsiaTheme="minorEastAsia" w:cs="Traditional Arabic" w:hint="eastAsia"/>
          <w:sz w:val="34"/>
          <w:szCs w:val="34"/>
          <w:vertAlign w:val="baseline"/>
          <w:rtl/>
        </w:rPr>
        <w:t>،</w:t>
      </w:r>
      <w:r w:rsidR="00785EE9" w:rsidRPr="00802DBF">
        <w:rPr>
          <w:rFonts w:eastAsiaTheme="minorEastAsia" w:cs="Traditional Arabic" w:hint="cs"/>
          <w:sz w:val="34"/>
          <w:szCs w:val="34"/>
          <w:rtl/>
        </w:rPr>
        <w:t xml:space="preserve"> </w:t>
      </w:r>
      <w:r w:rsidR="00AD77CD" w:rsidRPr="00802DBF">
        <w:rPr>
          <w:rStyle w:val="a4"/>
          <w:rFonts w:eastAsiaTheme="minorEastAsia" w:cs="Traditional Arabic" w:hint="cs"/>
          <w:sz w:val="34"/>
          <w:szCs w:val="34"/>
          <w:vertAlign w:val="baseline"/>
          <w:rtl/>
        </w:rPr>
        <w:t>ونب</w:t>
      </w:r>
      <w:r w:rsidR="00785EE9" w:rsidRPr="00802DBF">
        <w:rPr>
          <w:rStyle w:val="a4"/>
          <w:rFonts w:eastAsiaTheme="minorEastAsia" w:cs="Traditional Arabic" w:hint="cs"/>
          <w:sz w:val="34"/>
          <w:szCs w:val="34"/>
          <w:vertAlign w:val="baseline"/>
          <w:rtl/>
        </w:rPr>
        <w:t>ْ</w:t>
      </w:r>
      <w:r w:rsidR="00AD77CD" w:rsidRPr="00802DBF">
        <w:rPr>
          <w:rStyle w:val="a4"/>
          <w:rFonts w:eastAsiaTheme="minorEastAsia" w:cs="Traditional Arabic" w:hint="cs"/>
          <w:sz w:val="34"/>
          <w:szCs w:val="34"/>
          <w:vertAlign w:val="baseline"/>
          <w:rtl/>
        </w:rPr>
        <w:t>ذ الخصام والش</w:t>
      </w:r>
      <w:r w:rsidR="00785EE9" w:rsidRPr="00802DBF">
        <w:rPr>
          <w:rStyle w:val="a4"/>
          <w:rFonts w:eastAsiaTheme="minorEastAsia" w:cs="Traditional Arabic" w:hint="eastAsia"/>
          <w:sz w:val="34"/>
          <w:szCs w:val="34"/>
          <w:vertAlign w:val="baseline"/>
          <w:rtl/>
        </w:rPr>
        <w:t>ِّ</w:t>
      </w:r>
      <w:r w:rsidR="00AD77CD" w:rsidRPr="00802DBF">
        <w:rPr>
          <w:rStyle w:val="a4"/>
          <w:rFonts w:eastAsiaTheme="minorEastAsia" w:cs="Traditional Arabic" w:hint="cs"/>
          <w:sz w:val="34"/>
          <w:szCs w:val="34"/>
          <w:vertAlign w:val="baseline"/>
          <w:rtl/>
        </w:rPr>
        <w:t>قاق بين العرب والمسلمين، وتوفير قو</w:t>
      </w:r>
      <w:r w:rsidR="00785EE9" w:rsidRPr="00802DBF">
        <w:rPr>
          <w:rStyle w:val="a4"/>
          <w:rFonts w:eastAsiaTheme="minorEastAsia" w:cs="Traditional Arabic" w:hint="eastAsia"/>
          <w:sz w:val="34"/>
          <w:szCs w:val="34"/>
          <w:vertAlign w:val="baseline"/>
          <w:rtl/>
        </w:rPr>
        <w:t>َّ</w:t>
      </w:r>
      <w:r w:rsidR="00AD77CD" w:rsidRPr="00802DBF">
        <w:rPr>
          <w:rStyle w:val="a4"/>
          <w:rFonts w:eastAsiaTheme="minorEastAsia" w:cs="Traditional Arabic" w:hint="cs"/>
          <w:sz w:val="34"/>
          <w:szCs w:val="34"/>
          <w:vertAlign w:val="baseline"/>
          <w:rtl/>
        </w:rPr>
        <w:t>تهم لعدو</w:t>
      </w:r>
      <w:r w:rsidR="00785EE9" w:rsidRPr="00802DBF">
        <w:rPr>
          <w:rStyle w:val="a4"/>
          <w:rFonts w:eastAsiaTheme="minorEastAsia" w:cs="Traditional Arabic" w:hint="eastAsia"/>
          <w:sz w:val="34"/>
          <w:szCs w:val="34"/>
          <w:vertAlign w:val="baseline"/>
          <w:rtl/>
        </w:rPr>
        <w:t>ِّ</w:t>
      </w:r>
      <w:r w:rsidR="00AD77CD" w:rsidRPr="00802DBF">
        <w:rPr>
          <w:rStyle w:val="a4"/>
          <w:rFonts w:eastAsiaTheme="minorEastAsia" w:cs="Traditional Arabic" w:hint="cs"/>
          <w:sz w:val="34"/>
          <w:szCs w:val="34"/>
          <w:vertAlign w:val="baseline"/>
          <w:rtl/>
        </w:rPr>
        <w:t>هم الذي يهدف إلى القضاء عليهم، وغ</w:t>
      </w:r>
      <w:r w:rsidR="00785EE9" w:rsidRPr="00802DBF">
        <w:rPr>
          <w:rStyle w:val="a4"/>
          <w:rFonts w:eastAsiaTheme="minorEastAsia" w:cs="Traditional Arabic" w:hint="cs"/>
          <w:sz w:val="34"/>
          <w:szCs w:val="34"/>
          <w:vertAlign w:val="baseline"/>
          <w:rtl/>
        </w:rPr>
        <w:t>َ</w:t>
      </w:r>
      <w:r w:rsidR="00AD77CD" w:rsidRPr="00802DBF">
        <w:rPr>
          <w:rStyle w:val="a4"/>
          <w:rFonts w:eastAsiaTheme="minorEastAsia" w:cs="Traditional Arabic" w:hint="cs"/>
          <w:sz w:val="34"/>
          <w:szCs w:val="34"/>
          <w:vertAlign w:val="baseline"/>
          <w:rtl/>
        </w:rPr>
        <w:t>ز</w:t>
      </w:r>
      <w:r w:rsidR="00785EE9" w:rsidRPr="00802DBF">
        <w:rPr>
          <w:rStyle w:val="a4"/>
          <w:rFonts w:eastAsiaTheme="minorEastAsia" w:cs="Traditional Arabic" w:hint="cs"/>
          <w:sz w:val="34"/>
          <w:szCs w:val="34"/>
          <w:vertAlign w:val="baseline"/>
          <w:rtl/>
        </w:rPr>
        <w:t>ْ</w:t>
      </w:r>
      <w:r w:rsidR="00AD77CD" w:rsidRPr="00802DBF">
        <w:rPr>
          <w:rStyle w:val="a4"/>
          <w:rFonts w:eastAsiaTheme="minorEastAsia" w:cs="Traditional Arabic" w:hint="cs"/>
          <w:sz w:val="34"/>
          <w:szCs w:val="34"/>
          <w:vertAlign w:val="baseline"/>
          <w:rtl/>
        </w:rPr>
        <w:t>وهم في ع</w:t>
      </w:r>
      <w:r w:rsidR="00785EE9" w:rsidRPr="00802DBF">
        <w:rPr>
          <w:rStyle w:val="a4"/>
          <w:rFonts w:eastAsiaTheme="minorEastAsia" w:cs="Traditional Arabic" w:hint="cs"/>
          <w:sz w:val="34"/>
          <w:szCs w:val="34"/>
          <w:vertAlign w:val="baseline"/>
          <w:rtl/>
        </w:rPr>
        <w:t>ُ</w:t>
      </w:r>
      <w:r w:rsidR="00AD77CD" w:rsidRPr="00802DBF">
        <w:rPr>
          <w:rStyle w:val="a4"/>
          <w:rFonts w:eastAsiaTheme="minorEastAsia" w:cs="Traditional Arabic" w:hint="cs"/>
          <w:sz w:val="34"/>
          <w:szCs w:val="34"/>
          <w:vertAlign w:val="baseline"/>
          <w:rtl/>
        </w:rPr>
        <w:t>ق</w:t>
      </w:r>
      <w:r w:rsidR="00785EE9" w:rsidRPr="00802DBF">
        <w:rPr>
          <w:rStyle w:val="a4"/>
          <w:rFonts w:eastAsiaTheme="minorEastAsia" w:cs="Traditional Arabic" w:hint="cs"/>
          <w:sz w:val="34"/>
          <w:szCs w:val="34"/>
          <w:vertAlign w:val="baseline"/>
          <w:rtl/>
        </w:rPr>
        <w:t>ْ</w:t>
      </w:r>
      <w:r w:rsidR="00AD77CD" w:rsidRPr="00802DBF">
        <w:rPr>
          <w:rStyle w:val="a4"/>
          <w:rFonts w:eastAsiaTheme="minorEastAsia" w:cs="Traditional Arabic" w:hint="cs"/>
          <w:sz w:val="34"/>
          <w:szCs w:val="34"/>
          <w:vertAlign w:val="baseline"/>
          <w:rtl/>
        </w:rPr>
        <w:t>ر دارهم إذا لم يبد</w:t>
      </w:r>
      <w:r w:rsidR="00785EE9" w:rsidRPr="00802DBF">
        <w:rPr>
          <w:rStyle w:val="a4"/>
          <w:rFonts w:eastAsiaTheme="minorEastAsia" w:cs="Traditional Arabic" w:hint="cs"/>
          <w:sz w:val="34"/>
          <w:szCs w:val="34"/>
          <w:vertAlign w:val="baseline"/>
          <w:rtl/>
        </w:rPr>
        <w:t>ؤ</w:t>
      </w:r>
      <w:r w:rsidR="00AD77CD" w:rsidRPr="00802DBF">
        <w:rPr>
          <w:rStyle w:val="a4"/>
          <w:rFonts w:eastAsiaTheme="minorEastAsia" w:cs="Traditional Arabic" w:hint="cs"/>
          <w:sz w:val="34"/>
          <w:szCs w:val="34"/>
          <w:vertAlign w:val="baseline"/>
          <w:rtl/>
        </w:rPr>
        <w:t xml:space="preserve">وا هم </w:t>
      </w:r>
      <w:r w:rsidR="00F512BC" w:rsidRPr="00802DBF">
        <w:rPr>
          <w:rStyle w:val="a4"/>
          <w:rFonts w:eastAsiaTheme="minorEastAsia" w:cs="Traditional Arabic"/>
          <w:sz w:val="34"/>
          <w:szCs w:val="34"/>
          <w:vertAlign w:val="baseline"/>
          <w:rtl/>
        </w:rPr>
        <w:t>-</w:t>
      </w:r>
      <w:r w:rsidR="00AD77CD" w:rsidRPr="00802DBF">
        <w:rPr>
          <w:rStyle w:val="a4"/>
          <w:rFonts w:eastAsiaTheme="minorEastAsia" w:cs="Traditional Arabic" w:hint="cs"/>
          <w:sz w:val="34"/>
          <w:szCs w:val="34"/>
          <w:vertAlign w:val="baseline"/>
          <w:rtl/>
        </w:rPr>
        <w:t xml:space="preserve"> بعد تخطيط وتصميم</w:t>
      </w:r>
      <w:r w:rsidR="00785EE9" w:rsidRPr="00802DBF">
        <w:rPr>
          <w:rStyle w:val="a4"/>
          <w:rFonts w:eastAsiaTheme="minorEastAsia" w:cs="Traditional Arabic" w:hint="eastAsia"/>
          <w:sz w:val="34"/>
          <w:szCs w:val="34"/>
          <w:vertAlign w:val="baseline"/>
          <w:rtl/>
        </w:rPr>
        <w:t>،</w:t>
      </w:r>
      <w:r w:rsidR="00AD77CD" w:rsidRPr="00802DBF">
        <w:rPr>
          <w:rStyle w:val="a4"/>
          <w:rFonts w:eastAsiaTheme="minorEastAsia" w:cs="Traditional Arabic" w:hint="cs"/>
          <w:sz w:val="34"/>
          <w:szCs w:val="34"/>
          <w:vertAlign w:val="baseline"/>
          <w:rtl/>
        </w:rPr>
        <w:t xml:space="preserve"> واستعداد وثقة لا تركن للدسائس والمؤامرات الاستعمارية</w:t>
      </w:r>
      <w:r w:rsidR="0096382F" w:rsidRPr="00802DBF">
        <w:rPr>
          <w:rStyle w:val="a4"/>
          <w:rFonts w:eastAsiaTheme="minorEastAsia" w:cs="Traditional Arabic" w:hint="cs"/>
          <w:sz w:val="34"/>
          <w:szCs w:val="34"/>
          <w:vertAlign w:val="baseline"/>
          <w:rtl/>
        </w:rPr>
        <w:t>،</w:t>
      </w:r>
      <w:r w:rsidR="00AD77CD" w:rsidRPr="00802DBF">
        <w:rPr>
          <w:rStyle w:val="a4"/>
          <w:rFonts w:eastAsiaTheme="minorEastAsia" w:cs="Traditional Arabic" w:hint="cs"/>
          <w:sz w:val="34"/>
          <w:szCs w:val="34"/>
          <w:vertAlign w:val="baseline"/>
          <w:rtl/>
        </w:rPr>
        <w:t xml:space="preserve"> وهكذا </w:t>
      </w:r>
      <w:r w:rsidR="007362D2" w:rsidRPr="00802DBF">
        <w:rPr>
          <w:rStyle w:val="a4"/>
          <w:rFonts w:eastAsiaTheme="minorEastAsia" w:cs="Traditional Arabic" w:hint="cs"/>
          <w:sz w:val="34"/>
          <w:szCs w:val="34"/>
          <w:vertAlign w:val="baseline"/>
          <w:rtl/>
        </w:rPr>
        <w:t xml:space="preserve">- </w:t>
      </w:r>
      <w:r w:rsidR="00AD77CD" w:rsidRPr="00802DBF">
        <w:rPr>
          <w:rStyle w:val="a4"/>
          <w:rFonts w:eastAsiaTheme="minorEastAsia" w:cs="Traditional Arabic" w:hint="cs"/>
          <w:sz w:val="34"/>
          <w:szCs w:val="34"/>
          <w:vertAlign w:val="baseline"/>
          <w:rtl/>
        </w:rPr>
        <w:t>إذا كانوا جاد</w:t>
      </w:r>
      <w:r w:rsidR="00785EE9" w:rsidRPr="00802DBF">
        <w:rPr>
          <w:rStyle w:val="a4"/>
          <w:rFonts w:eastAsiaTheme="minorEastAsia" w:cs="Traditional Arabic" w:hint="eastAsia"/>
          <w:sz w:val="34"/>
          <w:szCs w:val="34"/>
          <w:vertAlign w:val="baseline"/>
          <w:rtl/>
        </w:rPr>
        <w:t>ِّ</w:t>
      </w:r>
      <w:r w:rsidR="00AD77CD" w:rsidRPr="00802DBF">
        <w:rPr>
          <w:rStyle w:val="a4"/>
          <w:rFonts w:eastAsiaTheme="minorEastAsia" w:cs="Traditional Arabic" w:hint="cs"/>
          <w:sz w:val="34"/>
          <w:szCs w:val="34"/>
          <w:vertAlign w:val="baseline"/>
          <w:rtl/>
        </w:rPr>
        <w:t>ين.</w:t>
      </w:r>
      <w:r w:rsidR="00F25F13" w:rsidRPr="00802DBF">
        <w:rPr>
          <w:rStyle w:val="a4"/>
          <w:rFonts w:eastAsiaTheme="minorEastAsia" w:cs="Traditional Arabic"/>
          <w:sz w:val="34"/>
          <w:szCs w:val="34"/>
          <w:vertAlign w:val="baseline"/>
          <w:rtl/>
        </w:rPr>
        <w:t xml:space="preserve"> </w:t>
      </w:r>
      <w:r w:rsidR="00785EE9" w:rsidRPr="00802DBF">
        <w:rPr>
          <w:rStyle w:val="a4"/>
          <w:rFonts w:eastAsiaTheme="minorEastAsia" w:cs="Traditional Arabic"/>
          <w:sz w:val="34"/>
          <w:szCs w:val="34"/>
          <w:rtl/>
        </w:rPr>
        <w:footnoteReference w:id="23"/>
      </w:r>
    </w:p>
    <w:p w:rsidR="00AD77CD" w:rsidRPr="00802DBF" w:rsidRDefault="00AD77C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AD77CD" w:rsidRPr="00802DBF" w:rsidRDefault="00AD77CD"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رجال العاصفة وقضية فلسطين</w:t>
      </w:r>
      <w:r w:rsidRPr="00802DBF">
        <w:rPr>
          <w:rStyle w:val="a4"/>
          <w:rFonts w:eastAsiaTheme="minorEastAsia" w:cs="Traditional Arabic"/>
          <w:b/>
          <w:bCs/>
          <w:color w:val="0000FF"/>
          <w:sz w:val="34"/>
          <w:szCs w:val="34"/>
          <w:rtl/>
        </w:rPr>
        <w:footnoteReference w:id="24"/>
      </w:r>
    </w:p>
    <w:p w:rsidR="00AD77CD" w:rsidRPr="00802DBF" w:rsidRDefault="00555F6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446D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الشعوب</w:t>
      </w:r>
      <w:r w:rsidR="00446D5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العربية والإسلامية</w:t>
      </w:r>
      <w:r w:rsidR="00446D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وشعب فلسطين على وجه</w:t>
      </w:r>
      <w:r w:rsidR="00DA2D9D"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أخص</w:t>
      </w:r>
      <w:r w:rsidR="00DA2D9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يأملون أن يكون م</w:t>
      </w:r>
      <w:r w:rsidR="00DA2D9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يتولون قيادة</w:t>
      </w:r>
      <w:r w:rsidR="00DA2D9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هذه الشعوب في مستوى المسؤولية المناط</w:t>
      </w:r>
      <w:r w:rsidR="00DA2D9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ة بهم، وإدراك الخطر الذي يتهد</w:t>
      </w:r>
      <w:r w:rsidR="0091236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شعوبهم.</w:t>
      </w:r>
    </w:p>
    <w:p w:rsidR="00555F65" w:rsidRPr="00802DBF" w:rsidRDefault="00555F65" w:rsidP="00EA19B8">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جاء في الأنباء</w:t>
      </w:r>
      <w:r w:rsidR="00912360"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أن</w:t>
      </w:r>
      <w:r w:rsidR="0091236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رجال العاصفة قد ن</w:t>
      </w:r>
      <w:r w:rsidR="0091236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سفوا سيارة</w:t>
      </w:r>
      <w:r w:rsidR="008D6CA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عسكري</w:t>
      </w:r>
      <w:r w:rsidR="008D6CA7" w:rsidRPr="00802DBF">
        <w:rPr>
          <w:rStyle w:val="a4"/>
          <w:rFonts w:eastAsiaTheme="minorEastAsia" w:cs="Traditional Arabic" w:hint="eastAsia"/>
          <w:sz w:val="34"/>
          <w:szCs w:val="34"/>
          <w:vertAlign w:val="baseline"/>
          <w:rtl/>
        </w:rPr>
        <w:t>َّ</w:t>
      </w:r>
      <w:r w:rsidR="008D6CA7" w:rsidRPr="00802DBF">
        <w:rPr>
          <w:rStyle w:val="a4"/>
          <w:rFonts w:eastAsiaTheme="minorEastAsia" w:cs="Traditional Arabic" w:hint="cs"/>
          <w:sz w:val="34"/>
          <w:szCs w:val="34"/>
          <w:vertAlign w:val="baseline"/>
          <w:rtl/>
        </w:rPr>
        <w:t>ة داخل فلس</w:t>
      </w:r>
      <w:r w:rsidRPr="00802DBF">
        <w:rPr>
          <w:rStyle w:val="a4"/>
          <w:rFonts w:eastAsiaTheme="minorEastAsia" w:cs="Traditional Arabic" w:hint="cs"/>
          <w:sz w:val="34"/>
          <w:szCs w:val="34"/>
          <w:vertAlign w:val="baseline"/>
          <w:rtl/>
        </w:rPr>
        <w:t>طين المحتل</w:t>
      </w:r>
      <w:r w:rsidR="003B632E" w:rsidRPr="00802DBF">
        <w:rPr>
          <w:rStyle w:val="a4"/>
          <w:rFonts w:eastAsiaTheme="minorEastAsia" w:cs="Traditional Arabic" w:hint="eastAsia"/>
          <w:sz w:val="34"/>
          <w:szCs w:val="34"/>
          <w:vertAlign w:val="baseline"/>
          <w:rtl/>
        </w:rPr>
        <w:t>َّ</w:t>
      </w:r>
      <w:r w:rsidR="00241E28" w:rsidRPr="00802DBF">
        <w:rPr>
          <w:rStyle w:val="a4"/>
          <w:rFonts w:eastAsiaTheme="minorEastAsia" w:cs="Traditional Arabic" w:hint="cs"/>
          <w:sz w:val="34"/>
          <w:szCs w:val="34"/>
          <w:vertAlign w:val="baseline"/>
          <w:rtl/>
        </w:rPr>
        <w:t>ة، فق</w:t>
      </w:r>
      <w:r w:rsidR="003B632E" w:rsidRPr="00802DBF">
        <w:rPr>
          <w:rStyle w:val="a4"/>
          <w:rFonts w:eastAsiaTheme="minorEastAsia" w:cs="Traditional Arabic" w:hint="cs"/>
          <w:sz w:val="34"/>
          <w:szCs w:val="34"/>
          <w:vertAlign w:val="baseline"/>
          <w:rtl/>
        </w:rPr>
        <w:t>ُ</w:t>
      </w:r>
      <w:r w:rsidR="00241E28" w:rsidRPr="00802DBF">
        <w:rPr>
          <w:rStyle w:val="a4"/>
          <w:rFonts w:eastAsiaTheme="minorEastAsia" w:cs="Traditional Arabic" w:hint="cs"/>
          <w:sz w:val="34"/>
          <w:szCs w:val="34"/>
          <w:vertAlign w:val="baseline"/>
          <w:rtl/>
        </w:rPr>
        <w:t>تل عشرة من الجنود ا</w:t>
      </w:r>
      <w:r w:rsidR="00440BE4" w:rsidRPr="00802DBF">
        <w:rPr>
          <w:rStyle w:val="a4"/>
          <w:rFonts w:eastAsiaTheme="minorEastAsia" w:cs="Traditional Arabic" w:hint="cs"/>
          <w:sz w:val="34"/>
          <w:szCs w:val="34"/>
          <w:vertAlign w:val="baseline"/>
          <w:rtl/>
        </w:rPr>
        <w:t>لصِّهْيَون</w:t>
      </w:r>
      <w:r w:rsidR="00241E28" w:rsidRPr="00802DBF">
        <w:rPr>
          <w:rStyle w:val="a4"/>
          <w:rFonts w:eastAsiaTheme="minorEastAsia" w:cs="Traditional Arabic" w:hint="cs"/>
          <w:sz w:val="34"/>
          <w:szCs w:val="34"/>
          <w:vertAlign w:val="baseline"/>
          <w:rtl/>
        </w:rPr>
        <w:t>يين</w:t>
      </w:r>
      <w:r w:rsidR="003B632E" w:rsidRPr="00802DBF">
        <w:rPr>
          <w:rStyle w:val="a4"/>
          <w:rFonts w:eastAsiaTheme="minorEastAsia" w:cs="Traditional Arabic" w:hint="eastAsia"/>
          <w:sz w:val="34"/>
          <w:szCs w:val="34"/>
          <w:vertAlign w:val="baseline"/>
          <w:rtl/>
        </w:rPr>
        <w:t>،</w:t>
      </w:r>
      <w:r w:rsidR="00241E28" w:rsidRPr="00802DBF">
        <w:rPr>
          <w:rStyle w:val="a4"/>
          <w:rFonts w:eastAsiaTheme="minorEastAsia" w:cs="Traditional Arabic" w:hint="cs"/>
          <w:sz w:val="34"/>
          <w:szCs w:val="34"/>
          <w:vertAlign w:val="baseline"/>
          <w:rtl/>
        </w:rPr>
        <w:t xml:space="preserve"> وأ</w:t>
      </w:r>
      <w:r w:rsidR="003B632E" w:rsidRPr="00802DBF">
        <w:rPr>
          <w:rStyle w:val="a4"/>
          <w:rFonts w:eastAsiaTheme="minorEastAsia" w:cs="Traditional Arabic" w:hint="cs"/>
          <w:sz w:val="34"/>
          <w:szCs w:val="34"/>
          <w:vertAlign w:val="baseline"/>
          <w:rtl/>
        </w:rPr>
        <w:t>ُ</w:t>
      </w:r>
      <w:r w:rsidR="00241E28" w:rsidRPr="00802DBF">
        <w:rPr>
          <w:rStyle w:val="a4"/>
          <w:rFonts w:eastAsiaTheme="minorEastAsia" w:cs="Traditional Arabic" w:hint="cs"/>
          <w:sz w:val="34"/>
          <w:szCs w:val="34"/>
          <w:vertAlign w:val="baseline"/>
          <w:rtl/>
        </w:rPr>
        <w:t>صيب سبعة آخرون، كما صدر بذلك بيان عن منظ</w:t>
      </w:r>
      <w:r w:rsidR="003B632E" w:rsidRPr="00802DBF">
        <w:rPr>
          <w:rStyle w:val="a4"/>
          <w:rFonts w:eastAsiaTheme="minorEastAsia" w:cs="Traditional Arabic" w:hint="eastAsia"/>
          <w:sz w:val="34"/>
          <w:szCs w:val="34"/>
          <w:vertAlign w:val="baseline"/>
          <w:rtl/>
        </w:rPr>
        <w:t>َّ</w:t>
      </w:r>
      <w:r w:rsidR="00241E28" w:rsidRPr="00802DBF">
        <w:rPr>
          <w:rStyle w:val="a4"/>
          <w:rFonts w:eastAsiaTheme="minorEastAsia" w:cs="Traditional Arabic" w:hint="cs"/>
          <w:sz w:val="34"/>
          <w:szCs w:val="34"/>
          <w:vertAlign w:val="baseline"/>
          <w:rtl/>
        </w:rPr>
        <w:t>مة العاصفة الفلسطيني</w:t>
      </w:r>
      <w:r w:rsidR="003B632E" w:rsidRPr="00802DBF">
        <w:rPr>
          <w:rStyle w:val="a4"/>
          <w:rFonts w:eastAsiaTheme="minorEastAsia" w:cs="Traditional Arabic" w:hint="eastAsia"/>
          <w:sz w:val="34"/>
          <w:szCs w:val="34"/>
          <w:vertAlign w:val="baseline"/>
          <w:rtl/>
        </w:rPr>
        <w:t>َّ</w:t>
      </w:r>
      <w:r w:rsidR="00241E28" w:rsidRPr="00802DBF">
        <w:rPr>
          <w:rStyle w:val="a4"/>
          <w:rFonts w:eastAsiaTheme="minorEastAsia" w:cs="Traditional Arabic" w:hint="cs"/>
          <w:sz w:val="34"/>
          <w:szCs w:val="34"/>
          <w:vertAlign w:val="baseline"/>
          <w:rtl/>
        </w:rPr>
        <w:t>ة، وبين وقت وآخر</w:t>
      </w:r>
      <w:r w:rsidR="00EA19B8" w:rsidRPr="00802DBF">
        <w:rPr>
          <w:rStyle w:val="a4"/>
          <w:rFonts w:eastAsiaTheme="minorEastAsia" w:cs="Traditional Arabic" w:hint="cs"/>
          <w:sz w:val="34"/>
          <w:szCs w:val="34"/>
          <w:vertAlign w:val="baseline"/>
          <w:rtl/>
        </w:rPr>
        <w:t>َ</w:t>
      </w:r>
      <w:r w:rsidR="00241E28" w:rsidRPr="00802DBF">
        <w:rPr>
          <w:rStyle w:val="a4"/>
          <w:rFonts w:eastAsiaTheme="minorEastAsia" w:cs="Traditional Arabic" w:hint="cs"/>
          <w:sz w:val="34"/>
          <w:szCs w:val="34"/>
          <w:vertAlign w:val="baseline"/>
          <w:rtl/>
        </w:rPr>
        <w:t xml:space="preserve"> ت</w:t>
      </w:r>
      <w:r w:rsidR="00EA19B8" w:rsidRPr="00802DBF">
        <w:rPr>
          <w:rStyle w:val="a4"/>
          <w:rFonts w:eastAsiaTheme="minorEastAsia" w:cs="Traditional Arabic" w:hint="cs"/>
          <w:sz w:val="34"/>
          <w:szCs w:val="34"/>
          <w:vertAlign w:val="baseline"/>
          <w:rtl/>
        </w:rPr>
        <w:t>ُ</w:t>
      </w:r>
      <w:r w:rsidR="00241E28" w:rsidRPr="00802DBF">
        <w:rPr>
          <w:rStyle w:val="a4"/>
          <w:rFonts w:eastAsiaTheme="minorEastAsia" w:cs="Traditional Arabic" w:hint="cs"/>
          <w:sz w:val="34"/>
          <w:szCs w:val="34"/>
          <w:vertAlign w:val="baseline"/>
          <w:rtl/>
        </w:rPr>
        <w:t>نشر أنباء مماثلة عن هذه المنظ</w:t>
      </w:r>
      <w:r w:rsidR="009F2F83" w:rsidRPr="00802DBF">
        <w:rPr>
          <w:rStyle w:val="a4"/>
          <w:rFonts w:eastAsiaTheme="minorEastAsia" w:cs="Traditional Arabic" w:hint="eastAsia"/>
          <w:sz w:val="34"/>
          <w:szCs w:val="34"/>
          <w:vertAlign w:val="baseline"/>
          <w:rtl/>
        </w:rPr>
        <w:t>َّ</w:t>
      </w:r>
      <w:r w:rsidR="00241E28" w:rsidRPr="00802DBF">
        <w:rPr>
          <w:rStyle w:val="a4"/>
          <w:rFonts w:eastAsiaTheme="minorEastAsia" w:cs="Traditional Arabic" w:hint="cs"/>
          <w:sz w:val="34"/>
          <w:szCs w:val="34"/>
          <w:vertAlign w:val="baseline"/>
          <w:rtl/>
        </w:rPr>
        <w:t>مة</w:t>
      </w:r>
      <w:r w:rsidR="009F2F83" w:rsidRPr="00802DBF">
        <w:rPr>
          <w:rStyle w:val="a4"/>
          <w:rFonts w:eastAsiaTheme="minorEastAsia" w:cs="Traditional Arabic" w:hint="eastAsia"/>
          <w:sz w:val="34"/>
          <w:szCs w:val="34"/>
          <w:vertAlign w:val="baseline"/>
          <w:rtl/>
        </w:rPr>
        <w:t>،</w:t>
      </w:r>
      <w:r w:rsidR="00241E28" w:rsidRPr="00802DBF">
        <w:rPr>
          <w:rStyle w:val="a4"/>
          <w:rFonts w:eastAsiaTheme="minorEastAsia" w:cs="Traditional Arabic" w:hint="cs"/>
          <w:sz w:val="34"/>
          <w:szCs w:val="34"/>
          <w:vertAlign w:val="baseline"/>
          <w:rtl/>
        </w:rPr>
        <w:t xml:space="preserve"> التي برزت إلى حيز الوجود قريبًا</w:t>
      </w:r>
      <w:r w:rsidR="005D3F82" w:rsidRPr="00802DBF">
        <w:rPr>
          <w:rStyle w:val="a4"/>
          <w:rFonts w:eastAsiaTheme="minorEastAsia" w:cs="Traditional Arabic" w:hint="cs"/>
          <w:sz w:val="34"/>
          <w:szCs w:val="34"/>
          <w:vertAlign w:val="baseline"/>
          <w:rtl/>
        </w:rPr>
        <w:t>،</w:t>
      </w:r>
      <w:r w:rsidR="00241E28" w:rsidRPr="00802DBF">
        <w:rPr>
          <w:rStyle w:val="a4"/>
          <w:rFonts w:eastAsiaTheme="minorEastAsia" w:cs="Traditional Arabic" w:hint="cs"/>
          <w:sz w:val="34"/>
          <w:szCs w:val="34"/>
          <w:vertAlign w:val="baseline"/>
          <w:rtl/>
        </w:rPr>
        <w:t xml:space="preserve"> وفي هذه المد</w:t>
      </w:r>
      <w:r w:rsidR="009F2F83" w:rsidRPr="00802DBF">
        <w:rPr>
          <w:rStyle w:val="a4"/>
          <w:rFonts w:eastAsiaTheme="minorEastAsia" w:cs="Traditional Arabic" w:hint="eastAsia"/>
          <w:sz w:val="34"/>
          <w:szCs w:val="34"/>
          <w:vertAlign w:val="baseline"/>
          <w:rtl/>
        </w:rPr>
        <w:t>َّ</w:t>
      </w:r>
      <w:r w:rsidR="00241E28" w:rsidRPr="00802DBF">
        <w:rPr>
          <w:rStyle w:val="a4"/>
          <w:rFonts w:eastAsiaTheme="minorEastAsia" w:cs="Traditional Arabic" w:hint="cs"/>
          <w:sz w:val="34"/>
          <w:szCs w:val="34"/>
          <w:vertAlign w:val="baseline"/>
          <w:rtl/>
        </w:rPr>
        <w:t>ة الوجيزة التي بدأ</w:t>
      </w:r>
      <w:r w:rsidR="00AF3CA3" w:rsidRPr="00802DBF">
        <w:rPr>
          <w:rStyle w:val="a4"/>
          <w:rFonts w:eastAsiaTheme="minorEastAsia" w:cs="Traditional Arabic" w:hint="cs"/>
          <w:sz w:val="34"/>
          <w:szCs w:val="34"/>
          <w:vertAlign w:val="baseline"/>
          <w:rtl/>
        </w:rPr>
        <w:t>ت</w:t>
      </w:r>
      <w:r w:rsidR="00241E28" w:rsidRPr="00802DBF">
        <w:rPr>
          <w:rStyle w:val="a4"/>
          <w:rFonts w:eastAsiaTheme="minorEastAsia" w:cs="Traditional Arabic" w:hint="cs"/>
          <w:sz w:val="34"/>
          <w:szCs w:val="34"/>
          <w:vertAlign w:val="baseline"/>
          <w:rtl/>
        </w:rPr>
        <w:t xml:space="preserve"> فيها ق</w:t>
      </w:r>
      <w:r w:rsidR="009F2F83" w:rsidRPr="00802DBF">
        <w:rPr>
          <w:rStyle w:val="a4"/>
          <w:rFonts w:eastAsiaTheme="minorEastAsia" w:cs="Traditional Arabic" w:hint="eastAsia"/>
          <w:sz w:val="34"/>
          <w:szCs w:val="34"/>
          <w:vertAlign w:val="baseline"/>
          <w:rtl/>
        </w:rPr>
        <w:t>ُ</w:t>
      </w:r>
      <w:r w:rsidR="00241E28" w:rsidRPr="00802DBF">
        <w:rPr>
          <w:rStyle w:val="a4"/>
          <w:rFonts w:eastAsiaTheme="minorEastAsia" w:cs="Traditional Arabic" w:hint="cs"/>
          <w:sz w:val="34"/>
          <w:szCs w:val="34"/>
          <w:vertAlign w:val="baseline"/>
          <w:rtl/>
        </w:rPr>
        <w:t>و</w:t>
      </w:r>
      <w:r w:rsidR="009F2F83" w:rsidRPr="00802DBF">
        <w:rPr>
          <w:rStyle w:val="a4"/>
          <w:rFonts w:eastAsiaTheme="minorEastAsia" w:cs="Traditional Arabic" w:hint="eastAsia"/>
          <w:sz w:val="34"/>
          <w:szCs w:val="34"/>
          <w:vertAlign w:val="baseline"/>
          <w:rtl/>
        </w:rPr>
        <w:t>َّ</w:t>
      </w:r>
      <w:r w:rsidR="00241E28" w:rsidRPr="00802DBF">
        <w:rPr>
          <w:rStyle w:val="a4"/>
          <w:rFonts w:eastAsiaTheme="minorEastAsia" w:cs="Traditional Arabic" w:hint="cs"/>
          <w:sz w:val="34"/>
          <w:szCs w:val="34"/>
          <w:vertAlign w:val="baseline"/>
          <w:rtl/>
        </w:rPr>
        <w:t>ات</w:t>
      </w:r>
      <w:r w:rsidR="009F2F83" w:rsidRPr="00802DBF">
        <w:rPr>
          <w:rStyle w:val="a4"/>
          <w:rFonts w:eastAsiaTheme="minorEastAsia" w:cs="Traditional Arabic" w:hint="eastAsia"/>
          <w:sz w:val="34"/>
          <w:szCs w:val="34"/>
          <w:vertAlign w:val="baseline"/>
          <w:rtl/>
        </w:rPr>
        <w:t>ُ</w:t>
      </w:r>
      <w:r w:rsidR="00241E28" w:rsidRPr="00802DBF">
        <w:rPr>
          <w:rStyle w:val="a4"/>
          <w:rFonts w:eastAsiaTheme="minorEastAsia" w:cs="Traditional Arabic" w:hint="cs"/>
          <w:sz w:val="34"/>
          <w:szCs w:val="34"/>
          <w:vertAlign w:val="baseline"/>
          <w:rtl/>
        </w:rPr>
        <w:t xml:space="preserve"> العاصفة أعمال</w:t>
      </w:r>
      <w:r w:rsidR="009F2F83" w:rsidRPr="00802DBF">
        <w:rPr>
          <w:rFonts w:eastAsiaTheme="minorEastAsia" w:cs="Traditional Arabic" w:hint="eastAsia"/>
          <w:sz w:val="34"/>
          <w:szCs w:val="34"/>
          <w:rtl/>
        </w:rPr>
        <w:t>َ</w:t>
      </w:r>
      <w:r w:rsidR="00241E28" w:rsidRPr="00802DBF">
        <w:rPr>
          <w:rStyle w:val="a4"/>
          <w:rFonts w:eastAsiaTheme="minorEastAsia" w:cs="Traditional Arabic" w:hint="cs"/>
          <w:sz w:val="34"/>
          <w:szCs w:val="34"/>
          <w:vertAlign w:val="baseline"/>
          <w:rtl/>
        </w:rPr>
        <w:t>ها حق</w:t>
      </w:r>
      <w:r w:rsidR="009F2F83" w:rsidRPr="00802DBF">
        <w:rPr>
          <w:rStyle w:val="a4"/>
          <w:rFonts w:eastAsiaTheme="minorEastAsia" w:cs="Traditional Arabic" w:hint="eastAsia"/>
          <w:sz w:val="34"/>
          <w:szCs w:val="34"/>
          <w:vertAlign w:val="baseline"/>
          <w:rtl/>
        </w:rPr>
        <w:t>َّ</w:t>
      </w:r>
      <w:r w:rsidR="00241E28" w:rsidRPr="00802DBF">
        <w:rPr>
          <w:rStyle w:val="a4"/>
          <w:rFonts w:eastAsiaTheme="minorEastAsia" w:cs="Traditional Arabic" w:hint="cs"/>
          <w:sz w:val="34"/>
          <w:szCs w:val="34"/>
          <w:vertAlign w:val="baseline"/>
          <w:rtl/>
        </w:rPr>
        <w:t>قت</w:t>
      </w:r>
      <w:r w:rsidR="009F2F83" w:rsidRPr="00802DBF">
        <w:rPr>
          <w:rStyle w:val="a4"/>
          <w:rFonts w:eastAsiaTheme="minorEastAsia" w:cs="Traditional Arabic" w:hint="eastAsia"/>
          <w:sz w:val="34"/>
          <w:szCs w:val="34"/>
          <w:vertAlign w:val="baseline"/>
          <w:rtl/>
        </w:rPr>
        <w:t>ْ</w:t>
      </w:r>
      <w:r w:rsidR="00241E28" w:rsidRPr="00802DBF">
        <w:rPr>
          <w:rStyle w:val="a4"/>
          <w:rFonts w:eastAsiaTheme="minorEastAsia" w:cs="Traditional Arabic" w:hint="cs"/>
          <w:sz w:val="34"/>
          <w:szCs w:val="34"/>
          <w:vertAlign w:val="baseline"/>
          <w:rtl/>
        </w:rPr>
        <w:t xml:space="preserve"> من الانتصار المادي والمعنوي ما لم تحق</w:t>
      </w:r>
      <w:r w:rsidR="009F2F83" w:rsidRPr="00802DBF">
        <w:rPr>
          <w:rStyle w:val="a4"/>
          <w:rFonts w:eastAsiaTheme="minorEastAsia" w:cs="Traditional Arabic" w:hint="eastAsia"/>
          <w:sz w:val="34"/>
          <w:szCs w:val="34"/>
          <w:vertAlign w:val="baseline"/>
          <w:rtl/>
        </w:rPr>
        <w:t>ِّ</w:t>
      </w:r>
      <w:r w:rsidR="00241E28" w:rsidRPr="00802DBF">
        <w:rPr>
          <w:rStyle w:val="a4"/>
          <w:rFonts w:eastAsiaTheme="minorEastAsia" w:cs="Traditional Arabic" w:hint="cs"/>
          <w:sz w:val="34"/>
          <w:szCs w:val="34"/>
          <w:vertAlign w:val="baseline"/>
          <w:rtl/>
        </w:rPr>
        <w:t>ق</w:t>
      </w:r>
      <w:r w:rsidR="009F2F83" w:rsidRPr="00802DBF">
        <w:rPr>
          <w:rStyle w:val="a4"/>
          <w:rFonts w:eastAsiaTheme="minorEastAsia" w:cs="Traditional Arabic" w:hint="eastAsia"/>
          <w:sz w:val="34"/>
          <w:szCs w:val="34"/>
          <w:vertAlign w:val="baseline"/>
          <w:rtl/>
        </w:rPr>
        <w:t>ْ</w:t>
      </w:r>
      <w:r w:rsidR="00241E28" w:rsidRPr="00802DBF">
        <w:rPr>
          <w:rStyle w:val="a4"/>
          <w:rFonts w:eastAsiaTheme="minorEastAsia" w:cs="Traditional Arabic" w:hint="cs"/>
          <w:sz w:val="34"/>
          <w:szCs w:val="34"/>
          <w:vertAlign w:val="baseline"/>
          <w:rtl/>
        </w:rPr>
        <w:t>ه آلاف الخ</w:t>
      </w:r>
      <w:r w:rsidR="009F2F83" w:rsidRPr="00802DBF">
        <w:rPr>
          <w:rStyle w:val="a4"/>
          <w:rFonts w:eastAsiaTheme="minorEastAsia" w:cs="Traditional Arabic" w:hint="cs"/>
          <w:sz w:val="34"/>
          <w:szCs w:val="34"/>
          <w:vertAlign w:val="baseline"/>
          <w:rtl/>
        </w:rPr>
        <w:t>ُ</w:t>
      </w:r>
      <w:r w:rsidR="00241E28" w:rsidRPr="00802DBF">
        <w:rPr>
          <w:rStyle w:val="a4"/>
          <w:rFonts w:eastAsiaTheme="minorEastAsia" w:cs="Traditional Arabic" w:hint="cs"/>
          <w:sz w:val="34"/>
          <w:szCs w:val="34"/>
          <w:vertAlign w:val="baseline"/>
          <w:rtl/>
        </w:rPr>
        <w:t>طب والمقالات</w:t>
      </w:r>
      <w:r w:rsidR="0096382F" w:rsidRPr="00802DBF">
        <w:rPr>
          <w:rStyle w:val="a4"/>
          <w:rFonts w:eastAsiaTheme="minorEastAsia" w:cs="Traditional Arabic" w:hint="cs"/>
          <w:sz w:val="34"/>
          <w:szCs w:val="34"/>
          <w:vertAlign w:val="baseline"/>
          <w:rtl/>
        </w:rPr>
        <w:t>،</w:t>
      </w:r>
      <w:r w:rsidR="00241E28" w:rsidRPr="00802DBF">
        <w:rPr>
          <w:rStyle w:val="a4"/>
          <w:rFonts w:eastAsiaTheme="minorEastAsia" w:cs="Traditional Arabic" w:hint="cs"/>
          <w:sz w:val="34"/>
          <w:szCs w:val="34"/>
          <w:vertAlign w:val="baseline"/>
          <w:rtl/>
        </w:rPr>
        <w:t xml:space="preserve"> ومئات الاجتماعات</w:t>
      </w:r>
      <w:r w:rsidR="009F2F83" w:rsidRPr="00802DBF">
        <w:rPr>
          <w:rStyle w:val="a4"/>
          <w:rFonts w:eastAsiaTheme="minorEastAsia" w:cs="Traditional Arabic" w:hint="eastAsia"/>
          <w:sz w:val="34"/>
          <w:szCs w:val="34"/>
          <w:vertAlign w:val="baseline"/>
          <w:rtl/>
        </w:rPr>
        <w:t>،</w:t>
      </w:r>
      <w:r w:rsidR="00241E28" w:rsidRPr="00802DBF">
        <w:rPr>
          <w:rStyle w:val="a4"/>
          <w:rFonts w:eastAsiaTheme="minorEastAsia" w:cs="Traditional Arabic" w:hint="cs"/>
          <w:sz w:val="34"/>
          <w:szCs w:val="34"/>
          <w:vertAlign w:val="baseline"/>
          <w:rtl/>
        </w:rPr>
        <w:t xml:space="preserve"> وعشرات المؤتمرات!</w:t>
      </w:r>
    </w:p>
    <w:p w:rsidR="00241E28" w:rsidRPr="00802DBF" w:rsidRDefault="00241E28" w:rsidP="002B4C62">
      <w:pPr>
        <w:ind w:firstLine="647"/>
        <w:jc w:val="center"/>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الس</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9F2F8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اءً م</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9F2F83" w:rsidRPr="00802DBF">
        <w:rPr>
          <w:rStyle w:val="a4"/>
          <w:rFonts w:eastAsiaTheme="minorEastAsia" w:cs="Traditional Arabic" w:hint="cs"/>
          <w:sz w:val="34"/>
          <w:szCs w:val="34"/>
          <w:vertAlign w:val="baseline"/>
          <w:rtl/>
        </w:rPr>
        <w:t>ِ</w:t>
      </w:r>
      <w:r w:rsidR="002B4C62">
        <w:rPr>
          <w:rFonts w:eastAsiaTheme="minorEastAsia" w:cs="Traditional Arabic" w:hint="cs"/>
          <w:sz w:val="34"/>
          <w:szCs w:val="34"/>
          <w:rtl/>
        </w:rPr>
        <w:tab/>
      </w:r>
      <w:r w:rsidR="002B4C62">
        <w:rPr>
          <w:rFonts w:eastAsiaTheme="minorEastAsia" w:cs="Traditional Arabic" w:hint="cs"/>
          <w:sz w:val="34"/>
          <w:szCs w:val="34"/>
          <w:rtl/>
        </w:rPr>
        <w:tab/>
      </w:r>
      <w:r w:rsidRPr="00802DBF">
        <w:rPr>
          <w:rStyle w:val="a4"/>
          <w:rFonts w:eastAsiaTheme="minorEastAsia" w:cs="Traditional Arabic" w:hint="cs"/>
          <w:sz w:val="34"/>
          <w:szCs w:val="34"/>
          <w:vertAlign w:val="baseline"/>
          <w:rtl/>
        </w:rPr>
        <w:t>ف</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 ح</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الل</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9F2F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9F2F83" w:rsidRPr="00802DBF">
        <w:rPr>
          <w:rStyle w:val="a4"/>
          <w:rFonts w:eastAsiaTheme="minorEastAsia" w:cs="Traditional Arabic" w:hint="cs"/>
          <w:sz w:val="34"/>
          <w:szCs w:val="34"/>
          <w:vertAlign w:val="baseline"/>
          <w:rtl/>
        </w:rPr>
        <w:t>ِ</w:t>
      </w:r>
    </w:p>
    <w:p w:rsidR="000F4232" w:rsidRPr="00802DBF" w:rsidRDefault="00241E28" w:rsidP="000F4232">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إن</w:t>
      </w:r>
      <w:r w:rsidR="00C71EC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منظ</w:t>
      </w:r>
      <w:r w:rsidR="005D46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مة العاصفة وقو</w:t>
      </w:r>
      <w:r w:rsidR="005D46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اتها قد بعثت</w:t>
      </w:r>
      <w:r w:rsidR="0088186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الأمل في النفوس، وأعادت</w:t>
      </w:r>
      <w:r w:rsidR="0088186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إلى عرب فلسطين شيئًا من الثقة التي كادت</w:t>
      </w:r>
      <w:r w:rsidR="009B62F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تطير أشلاء</w:t>
      </w:r>
      <w:r w:rsidR="000F4232" w:rsidRPr="00802DBF">
        <w:rPr>
          <w:rStyle w:val="a4"/>
          <w:rFonts w:eastAsiaTheme="minorEastAsia" w:cs="Traditional Arabic" w:hint="cs"/>
          <w:sz w:val="34"/>
          <w:szCs w:val="34"/>
          <w:vertAlign w:val="baseline"/>
          <w:rtl/>
        </w:rPr>
        <w:t>.</w:t>
      </w:r>
    </w:p>
    <w:p w:rsidR="00241E28" w:rsidRPr="00802DBF" w:rsidRDefault="00241E28" w:rsidP="00731DAE">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0F423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المنظ</w:t>
      </w:r>
      <w:r w:rsidR="000F423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مة قد أثارت</w:t>
      </w:r>
      <w:r w:rsidR="000F423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الانتباه</w:t>
      </w:r>
      <w:r w:rsidR="000F423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ونالت</w:t>
      </w:r>
      <w:r w:rsidR="000F423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التقدير من لدن الشعوب الإسلامية</w:t>
      </w:r>
      <w:r w:rsidR="000F423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وليس في هذا غرابة</w:t>
      </w:r>
      <w:r w:rsidR="000F4232" w:rsidRPr="00802DBF">
        <w:rPr>
          <w:rStyle w:val="a4"/>
          <w:rFonts w:eastAsiaTheme="minorEastAsia" w:cs="Traditional Arabic" w:hint="eastAsia"/>
          <w:sz w:val="34"/>
          <w:szCs w:val="34"/>
          <w:vertAlign w:val="baseline"/>
          <w:rtl/>
        </w:rPr>
        <w:t>،</w:t>
      </w:r>
      <w:r w:rsidR="000F4232"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ولكن</w:t>
      </w:r>
      <w:r w:rsidR="000F423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الغريب</w:t>
      </w:r>
      <w:r w:rsidR="00696722" w:rsidRPr="00802DBF">
        <w:rPr>
          <w:rStyle w:val="a4"/>
          <w:rFonts w:eastAsiaTheme="minorEastAsia" w:cs="Traditional Arabic" w:hint="cs"/>
          <w:sz w:val="34"/>
          <w:szCs w:val="34"/>
          <w:vertAlign w:val="baseline"/>
          <w:rtl/>
        </w:rPr>
        <w:t xml:space="preserve"> </w:t>
      </w:r>
      <w:r w:rsidR="00696722"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والذي يكاد لا ي</w:t>
      </w:r>
      <w:r w:rsidR="0069672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صد</w:t>
      </w:r>
      <w:r w:rsidR="0069672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ق </w:t>
      </w:r>
      <w:r w:rsidR="00696722"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ما ي</w:t>
      </w:r>
      <w:r w:rsidR="0069672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قال من أن</w:t>
      </w:r>
      <w:r w:rsidR="0069672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هناك محاولات</w:t>
      </w:r>
      <w:r w:rsidR="0069672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بعض العرب لوق</w:t>
      </w:r>
      <w:r w:rsidR="0069672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 نشاط هذه المنظ</w:t>
      </w:r>
      <w:r w:rsidR="0069672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مة، أو ضمها إلى منظمات فلسطيني</w:t>
      </w:r>
      <w:r w:rsidR="00B635E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أخرى، بحج</w:t>
      </w:r>
      <w:r w:rsidR="003236E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ة تنظيم العمل وتوحيده، وهذه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إن صح</w:t>
      </w:r>
      <w:r w:rsidR="0029476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ت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مغالطة مكشوفة</w:t>
      </w:r>
      <w:r w:rsidR="0029476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فكيف ي</w:t>
      </w:r>
      <w:r w:rsidR="009F28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حط</w:t>
      </w:r>
      <w:r w:rsidR="009F28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أمل العرب والمسلمين الذي بدأت</w:t>
      </w:r>
      <w:r w:rsidR="009F28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هذه المنظ</w:t>
      </w:r>
      <w:r w:rsidR="009F28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مة</w:t>
      </w:r>
      <w:r w:rsidR="009F28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بأعمالها البطولية، ونشاطها الرائع</w:t>
      </w:r>
      <w:r w:rsidR="009F28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بتجميد أعمالها، وج</w:t>
      </w:r>
      <w:r w:rsidR="009F28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9F28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لها جزءًا من منظ</w:t>
      </w:r>
      <w:r w:rsidR="009F28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مات لم تبدأ</w:t>
      </w:r>
      <w:r w:rsidR="009F28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العمل، ولا ي</w:t>
      </w:r>
      <w:r w:rsidR="00A372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در</w:t>
      </w:r>
      <w:r w:rsidR="00A372A5" w:rsidRPr="00802DBF">
        <w:rPr>
          <w:rStyle w:val="a4"/>
          <w:rFonts w:eastAsiaTheme="minorEastAsia" w:cs="Traditional Arabic" w:hint="cs"/>
          <w:sz w:val="34"/>
          <w:szCs w:val="34"/>
          <w:vertAlign w:val="baseline"/>
          <w:rtl/>
        </w:rPr>
        <w:t>ى</w:t>
      </w:r>
      <w:r w:rsidRPr="00802DBF">
        <w:rPr>
          <w:rStyle w:val="a4"/>
          <w:rFonts w:eastAsiaTheme="minorEastAsia" w:cs="Traditional Arabic" w:hint="cs"/>
          <w:sz w:val="34"/>
          <w:szCs w:val="34"/>
          <w:vertAlign w:val="baseline"/>
          <w:rtl/>
        </w:rPr>
        <w:t xml:space="preserve"> متى يأذن الله ببدئها، ومتى تنوي ذلك، وهل وهل</w:t>
      </w:r>
      <w:r w:rsidR="00731D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استفهامات كثيرة</w:t>
      </w:r>
      <w:r w:rsidR="00731D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منها ما ي</w:t>
      </w:r>
      <w:r w:rsidR="00731D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كتف</w:t>
      </w:r>
      <w:r w:rsidR="00731DAE" w:rsidRPr="00802DBF">
        <w:rPr>
          <w:rStyle w:val="a4"/>
          <w:rFonts w:eastAsiaTheme="minorEastAsia" w:cs="Traditional Arabic" w:hint="eastAsia"/>
          <w:sz w:val="34"/>
          <w:szCs w:val="34"/>
          <w:vertAlign w:val="baseline"/>
          <w:rtl/>
        </w:rPr>
        <w:t>ى</w:t>
      </w:r>
      <w:r w:rsidRPr="00802DBF">
        <w:rPr>
          <w:rStyle w:val="a4"/>
          <w:rFonts w:eastAsiaTheme="minorEastAsia" w:cs="Traditional Arabic" w:hint="cs"/>
          <w:sz w:val="34"/>
          <w:szCs w:val="34"/>
          <w:vertAlign w:val="baseline"/>
          <w:rtl/>
        </w:rPr>
        <w:t xml:space="preserve"> بذ</w:t>
      </w:r>
      <w:r w:rsidR="00731DAE"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ك</w:t>
      </w:r>
      <w:r w:rsidR="00731D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بعضه، ومنها ما لم ي</w:t>
      </w:r>
      <w:r w:rsidR="00731D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w:t>
      </w:r>
      <w:r w:rsidR="00731D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731D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الوقت بعد</w:t>
      </w:r>
      <w:r w:rsidR="00731D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لقوله: </w:t>
      </w:r>
      <w:r w:rsidR="00731D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وما كل ما يعلم يقال</w:t>
      </w:r>
      <w:r w:rsidR="00731D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w:t>
      </w:r>
    </w:p>
    <w:p w:rsidR="00241E28" w:rsidRPr="00802DBF" w:rsidRDefault="00241E28" w:rsidP="003A288B">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7178A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الذين يريدون وق</w:t>
      </w:r>
      <w:r w:rsidR="00B7001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B7001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نشاط هذه المنظ</w:t>
      </w:r>
      <w:r w:rsidR="00B7001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مة يوج</w:t>
      </w:r>
      <w:r w:rsidR="00B7001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هون ضربة</w:t>
      </w:r>
      <w:r w:rsidR="00B7001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عنيفة إلى الفلسطيني</w:t>
      </w:r>
      <w:r w:rsidR="00B7001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بصفة خاص</w:t>
      </w:r>
      <w:r w:rsidR="00B7001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وإلى الأم</w:t>
      </w:r>
      <w:r w:rsidR="00B7001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بصفة عام</w:t>
      </w:r>
      <w:r w:rsidR="00B7001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ولدينا م</w:t>
      </w:r>
      <w:r w:rsidR="00B7001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w:t>
      </w:r>
      <w:r w:rsidR="00B7001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B7001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شعبي يحسن استعارته في هذا المقام </w:t>
      </w:r>
      <w:r w:rsidR="00B7001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جرادة في يدك ولا عشر</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طايرات</w:t>
      </w:r>
      <w:r w:rsidR="00B7001B" w:rsidRPr="00802DBF">
        <w:rPr>
          <w:rStyle w:val="a4"/>
          <w:rFonts w:eastAsiaTheme="minorEastAsia" w:cs="Traditional Arabic" w:hint="cs"/>
          <w:sz w:val="34"/>
          <w:szCs w:val="34"/>
          <w:vertAlign w:val="baseline"/>
          <w:rtl/>
        </w:rPr>
        <w:t>"</w:t>
      </w:r>
      <w:r w:rsidR="00B7001B"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نعم</w:t>
      </w:r>
      <w:r w:rsidR="00B7001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إن</w:t>
      </w:r>
      <w:r w:rsidR="00B7001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عم</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واحدًا تقوم به منظ</w:t>
      </w:r>
      <w:r w:rsidR="00A32FE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مة العاصفة اليوم ولا عشرة أعمال خيالية.</w:t>
      </w:r>
    </w:p>
    <w:p w:rsidR="00241E28" w:rsidRPr="00802DBF" w:rsidRDefault="00D534DD" w:rsidP="00F00DE0">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7976D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نا نأمل أن ت</w:t>
      </w:r>
      <w:r w:rsidR="007976D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قابل هذه المحاولات</w:t>
      </w:r>
      <w:r w:rsidR="007976D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بالر</w:t>
      </w:r>
      <w:r w:rsidR="007976D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w:t>
      </w:r>
      <w:r w:rsidR="007976D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ض والاستنكار، ولا</w:t>
      </w:r>
      <w:r w:rsidR="007976D3"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سي</w:t>
      </w:r>
      <w:r w:rsidR="007976D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 من شعب فلسطين، حتى وإن أ</w:t>
      </w:r>
      <w:r w:rsidR="008B47F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حسن الظن</w:t>
      </w:r>
      <w:r w:rsidR="008B47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بدعاتها! وليس معنى هذا أن ي</w:t>
      </w:r>
      <w:r w:rsidR="0046438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كتف</w:t>
      </w:r>
      <w:r w:rsidR="00464384" w:rsidRPr="00802DBF">
        <w:rPr>
          <w:rStyle w:val="a4"/>
          <w:rFonts w:eastAsiaTheme="minorEastAsia" w:cs="Traditional Arabic" w:hint="cs"/>
          <w:sz w:val="34"/>
          <w:szCs w:val="34"/>
          <w:vertAlign w:val="baseline"/>
          <w:rtl/>
        </w:rPr>
        <w:t>ى</w:t>
      </w:r>
      <w:r w:rsidRPr="00802DBF">
        <w:rPr>
          <w:rStyle w:val="a4"/>
          <w:rFonts w:eastAsiaTheme="minorEastAsia" w:cs="Traditional Arabic" w:hint="cs"/>
          <w:sz w:val="34"/>
          <w:szCs w:val="34"/>
          <w:vertAlign w:val="baseline"/>
          <w:rtl/>
        </w:rPr>
        <w:t xml:space="preserve"> بما تقوم به منظ</w:t>
      </w:r>
      <w:r w:rsidR="006C12A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مة العاصفة، ولكن يجب أن تستعد</w:t>
      </w:r>
      <w:r w:rsidR="00974F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جميع المنظ</w:t>
      </w:r>
      <w:r w:rsidR="00902B3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مات الفلسطيني</w:t>
      </w:r>
      <w:r w:rsidR="00507BF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507BF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والشعب الفلسطيني</w:t>
      </w:r>
      <w:r w:rsidR="00507BF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والأمة العربية والإسلامية لخ</w:t>
      </w:r>
      <w:r w:rsidR="00507BF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507BF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 معركة عاجلة وحاسمة مع الصهاينة المجر</w:t>
      </w:r>
      <w:r w:rsidR="00507BF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مين قبل أن يملكوا القنبلة</w:t>
      </w:r>
      <w:r w:rsidR="00DF3CBC"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الذري</w:t>
      </w:r>
      <w:r w:rsidR="00DF3CB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DF3CB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التي ي</w:t>
      </w:r>
      <w:r w:rsidR="00DF3CB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جد</w:t>
      </w:r>
      <w:r w:rsidR="00DF3CB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ون في امتلاكها، وقد لا </w:t>
      </w:r>
      <w:r w:rsidRPr="00802DBF">
        <w:rPr>
          <w:rStyle w:val="a4"/>
          <w:rFonts w:eastAsiaTheme="minorEastAsia" w:cs="Traditional Arabic" w:hint="cs"/>
          <w:sz w:val="34"/>
          <w:szCs w:val="34"/>
          <w:vertAlign w:val="baseline"/>
          <w:rtl/>
        </w:rPr>
        <w:lastRenderedPageBreak/>
        <w:t xml:space="preserve">يأتي وقت </w:t>
      </w:r>
      <w:r w:rsidR="00A54EEE" w:rsidRPr="00802DBF">
        <w:rPr>
          <w:rStyle w:val="a4"/>
          <w:rFonts w:eastAsiaTheme="minorEastAsia" w:cs="Traditional Arabic" w:hint="cs"/>
          <w:sz w:val="34"/>
          <w:szCs w:val="34"/>
          <w:vertAlign w:val="baseline"/>
          <w:rtl/>
        </w:rPr>
        <w:t xml:space="preserve">قريب </w:t>
      </w:r>
      <w:r w:rsidRPr="00802DBF">
        <w:rPr>
          <w:rStyle w:val="a4"/>
          <w:rFonts w:eastAsiaTheme="minorEastAsia" w:cs="Traditional Arabic" w:hint="cs"/>
          <w:sz w:val="34"/>
          <w:szCs w:val="34"/>
          <w:vertAlign w:val="baseline"/>
          <w:rtl/>
        </w:rPr>
        <w:t>إلا</w:t>
      </w:r>
      <w:r w:rsidR="003D29AB"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وقد ملكوها، وعند</w:t>
      </w:r>
      <w:r w:rsidR="003D29A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ذلك سوف لا يقف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w:t>
      </w:r>
      <w:r w:rsidR="006E01C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ون عند عدوانهم السالف، ولكن سيهاجمون البلدان العربية المجاورة، ثم البلدان الإسلامية والعربية الأخرى، بل إن</w:t>
      </w:r>
      <w:r w:rsidR="00594E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أحلام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كما بينته مخططات</w:t>
      </w:r>
      <w:r w:rsidR="00594E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هم في </w:t>
      </w:r>
      <w:r w:rsidR="00594E8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بروتوكولات حكماء ص</w:t>
      </w:r>
      <w:r w:rsidR="00594E8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594E8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يون</w:t>
      </w:r>
      <w:r w:rsidR="00594E8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هي الاستيلاء على شعوب العال</w:t>
      </w:r>
      <w:r w:rsidR="00594E8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جمعاء!</w:t>
      </w:r>
    </w:p>
    <w:p w:rsidR="00D534DD" w:rsidRPr="00802DBF" w:rsidRDefault="00D534D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وهل ي</w:t>
      </w:r>
      <w:r w:rsidR="00BF1CB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نتظر من عصابة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يين أن تهتم</w:t>
      </w:r>
      <w:r w:rsidR="00BF1CB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بالسلام العالمي، أو الح</w:t>
      </w:r>
      <w:r w:rsidR="00BF1CB4"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ر</w:t>
      </w:r>
      <w:r w:rsidR="00BF1CB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 على سلامة العرب أو الشعوب الأخرى إذا ما حازت</w:t>
      </w:r>
      <w:r w:rsidR="00BF1CB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السلاح النووي؟!</w:t>
      </w:r>
    </w:p>
    <w:p w:rsidR="00D534DD" w:rsidRPr="00802DBF" w:rsidRDefault="00D534D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وأحسب أن</w:t>
      </w:r>
      <w:r w:rsidR="00985E8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لا يحتاج إلى بيان، وماضي الع</w:t>
      </w:r>
      <w:r w:rsidR="00C427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صابات في تدمير اقتصاد ألمانيا</w:t>
      </w:r>
      <w:r w:rsidR="00C427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ونش</w:t>
      </w:r>
      <w:r w:rsidR="00C427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الفساد فيها، وفي مذبحة د</w:t>
      </w:r>
      <w:r w:rsidR="00C427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ير ياسين ما ي</w:t>
      </w:r>
      <w:r w:rsidR="00C427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غن</w:t>
      </w:r>
      <w:r w:rsidR="00C427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 عن التدليل والتعليل وطول الاستنتاج.</w:t>
      </w:r>
    </w:p>
    <w:p w:rsidR="00433DEB" w:rsidRPr="00802DBF" w:rsidRDefault="00433DE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C427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الشعوب الإسلامي</w:t>
      </w:r>
      <w:r w:rsidR="00C427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C427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وشعب</w:t>
      </w:r>
      <w:r w:rsidR="00C427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فلسطين على وجه أخص يأملون أن يكون م</w:t>
      </w:r>
      <w:r w:rsidR="00C427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يتولون قيادة</w:t>
      </w:r>
      <w:r w:rsidR="00913FE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هذه الشعوب في مستوى ال</w:t>
      </w:r>
      <w:r w:rsidR="002B3BC0" w:rsidRPr="00802DBF">
        <w:rPr>
          <w:rStyle w:val="a4"/>
          <w:rFonts w:eastAsiaTheme="minorEastAsia" w:cs="Traditional Arabic" w:hint="cs"/>
          <w:sz w:val="34"/>
          <w:szCs w:val="34"/>
          <w:vertAlign w:val="baseline"/>
          <w:rtl/>
        </w:rPr>
        <w:t>مسؤول</w:t>
      </w:r>
      <w:r w:rsidRPr="00802DBF">
        <w:rPr>
          <w:rStyle w:val="a4"/>
          <w:rFonts w:eastAsiaTheme="minorEastAsia" w:cs="Traditional Arabic" w:hint="cs"/>
          <w:sz w:val="34"/>
          <w:szCs w:val="34"/>
          <w:vertAlign w:val="baseline"/>
          <w:rtl/>
        </w:rPr>
        <w:t>ية الم</w:t>
      </w:r>
      <w:r w:rsidR="000D70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0D70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اطة بهم، وإدراك الخ</w:t>
      </w:r>
      <w:r w:rsidR="000D70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w:t>
      </w:r>
      <w:r w:rsidR="000D70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الذي يتهد</w:t>
      </w:r>
      <w:r w:rsidR="000D709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شعوبهم.</w:t>
      </w:r>
    </w:p>
    <w:p w:rsidR="00433DEB" w:rsidRPr="00802DBF" w:rsidRDefault="00433DEB" w:rsidP="003D3F8D">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وهذه كلمة</w:t>
      </w:r>
      <w:r w:rsidR="003D3F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للذ</w:t>
      </w:r>
      <w:r w:rsidR="003D3F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ك</w:t>
      </w:r>
      <w:r w:rsidR="003D3F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رى ليست</w:t>
      </w:r>
      <w:r w:rsidR="003D3F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الأولى</w:t>
      </w:r>
      <w:r w:rsidR="003D3F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ولن تكون الأخيرة م</w:t>
      </w:r>
      <w:r w:rsidR="003D3F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نوعها، ومع هذا فالأمر</w:t>
      </w:r>
      <w:r w:rsidR="003D3F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الجسامة والأهمية بحيث لا يزال محتاجًا إلى م</w:t>
      </w:r>
      <w:r w:rsidR="003D3F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w:t>
      </w:r>
      <w:r w:rsidR="003D3F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نب</w:t>
      </w:r>
      <w:r w:rsidR="003D3F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ويحذ</w:t>
      </w:r>
      <w:r w:rsidR="003D3F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w:t>
      </w:r>
      <w:r w:rsidR="003D3F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ويستثير الهمم، بقدر حاجت</w:t>
      </w:r>
      <w:r w:rsidR="003D3F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إلى م</w:t>
      </w:r>
      <w:r w:rsidR="003D3F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يحمل السلاح</w:t>
      </w:r>
      <w:r w:rsidR="003D3F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ويقاتل الأعداء، ويسترجع فلسطين من عصابة الغد</w:t>
      </w:r>
      <w:r w:rsidR="003D3F8D" w:rsidRPr="00802DBF">
        <w:rPr>
          <w:rStyle w:val="a4"/>
          <w:rFonts w:eastAsiaTheme="minorEastAsia" w:cs="Traditional Arabic" w:hint="cs"/>
          <w:sz w:val="34"/>
          <w:szCs w:val="34"/>
          <w:vertAlign w:val="baseline"/>
          <w:rtl/>
        </w:rPr>
        <w:t>ر</w:t>
      </w:r>
      <w:r w:rsidR="003D3F8D" w:rsidRPr="00802DBF">
        <w:rPr>
          <w:rFonts w:eastAsiaTheme="minorEastAsia" w:cs="Traditional Arabic" w:hint="eastAsia"/>
          <w:sz w:val="34"/>
          <w:szCs w:val="34"/>
          <w:rtl/>
        </w:rPr>
        <w:t>،</w:t>
      </w:r>
      <w:r w:rsidR="003D3F8D" w:rsidRPr="00802DBF">
        <w:rPr>
          <w:rStyle w:val="a4"/>
          <w:rFonts w:eastAsiaTheme="minorEastAsia" w:cs="Traditional Arabic" w:hint="cs"/>
          <w:sz w:val="34"/>
          <w:szCs w:val="34"/>
          <w:vertAlign w:val="baseline"/>
          <w:rtl/>
        </w:rPr>
        <w:t xml:space="preserve"> وأعداء الإنسانية </w:t>
      </w:r>
      <w:r w:rsidR="003D3F8D" w:rsidRPr="00802DBF">
        <w:rPr>
          <w:rFonts w:eastAsiaTheme="minorEastAsia" w:cs="Traditional Arabic" w:hint="cs"/>
          <w:sz w:val="34"/>
          <w:szCs w:val="34"/>
          <w:rtl/>
        </w:rPr>
        <w:t>-</w:t>
      </w:r>
      <w:r w:rsidR="0036497A"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حق</w:t>
      </w:r>
      <w:r w:rsidR="003D3F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 الله الآمال.</w:t>
      </w:r>
    </w:p>
    <w:p w:rsidR="00433DEB" w:rsidRPr="00802DBF" w:rsidRDefault="00433DE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433DEB" w:rsidRPr="00802DBF" w:rsidRDefault="00433DEB"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لتستمر العاصفة</w:t>
      </w:r>
    </w:p>
    <w:p w:rsidR="00433DEB" w:rsidRPr="00802DBF" w:rsidRDefault="00433DEB" w:rsidP="004B6CA3">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نشرت</w:t>
      </w:r>
      <w:r w:rsidR="00EC60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جريدة المدينة العدد 392 بتاريخ 22/2/1385 هـ من مراسلها في بيروت: أعلن مصدر</w:t>
      </w:r>
      <w:r w:rsidR="00EC603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فلسطيني</w:t>
      </w:r>
      <w:r w:rsidR="008667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مطلع في بيروت أن</w:t>
      </w:r>
      <w:r w:rsidR="009A77F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الحاج أمين الحسيني </w:t>
      </w:r>
      <w:r w:rsidR="009A77F5"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مفتي فلسطين السابق</w:t>
      </w:r>
      <w:r w:rsidR="009A77F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ورئيس الهيئة العربية العليا لفلسطين </w:t>
      </w:r>
      <w:r w:rsidR="009A77F5"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يؤي</w:t>
      </w:r>
      <w:r w:rsidR="009A77F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د النشاط الذي تقوم به </w:t>
      </w:r>
      <w:r w:rsidR="00DE610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منظ</w:t>
      </w:r>
      <w:r w:rsidR="009A77F5" w:rsidRPr="00802DBF">
        <w:rPr>
          <w:rStyle w:val="a4"/>
          <w:rFonts w:eastAsiaTheme="minorEastAsia" w:cs="Traditional Arabic" w:hint="eastAsia"/>
          <w:sz w:val="34"/>
          <w:szCs w:val="34"/>
          <w:vertAlign w:val="baseline"/>
          <w:rtl/>
        </w:rPr>
        <w:t>َّ</w:t>
      </w:r>
      <w:r w:rsidR="00DE6103" w:rsidRPr="00802DBF">
        <w:rPr>
          <w:rStyle w:val="a4"/>
          <w:rFonts w:eastAsiaTheme="minorEastAsia" w:cs="Traditional Arabic" w:hint="cs"/>
          <w:sz w:val="34"/>
          <w:szCs w:val="34"/>
          <w:vertAlign w:val="baseline"/>
          <w:rtl/>
        </w:rPr>
        <w:t xml:space="preserve">مة </w:t>
      </w:r>
      <w:r w:rsidRPr="00802DBF">
        <w:rPr>
          <w:rStyle w:val="a4"/>
          <w:rFonts w:eastAsiaTheme="minorEastAsia" w:cs="Traditional Arabic" w:hint="cs"/>
          <w:sz w:val="34"/>
          <w:szCs w:val="34"/>
          <w:vertAlign w:val="baseline"/>
          <w:rtl/>
        </w:rPr>
        <w:t xml:space="preserve">العاصفة" الفدائية داخل إسرائيل، بينما كان الأستاذ أحمد الشقيري </w:t>
      </w:r>
      <w:r w:rsidR="00DE6103"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رئيس منظمة التحرير </w:t>
      </w:r>
      <w:r w:rsidR="00DE6103"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قد</w:t>
      </w:r>
      <w:r w:rsidR="00DE610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أعلن في تصريح صحفي</w:t>
      </w:r>
      <w:r w:rsidR="00DE6103"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أن</w:t>
      </w:r>
      <w:r w:rsidR="00DE610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ه يسعى لإقناع </w:t>
      </w:r>
      <w:r w:rsidR="00DE610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منظ</w:t>
      </w:r>
      <w:r w:rsidR="00DE610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مة العاصفة</w:t>
      </w:r>
      <w:r w:rsidR="00DE610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بد</w:t>
      </w:r>
      <w:r w:rsidR="00DE610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DE610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ج نفسها في </w:t>
      </w:r>
      <w:r w:rsidR="00DE610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منظ</w:t>
      </w:r>
      <w:r w:rsidR="00DE610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مة التحرير</w:t>
      </w:r>
      <w:r w:rsidR="00DE610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الفلسطينية، وتر</w:t>
      </w:r>
      <w:r w:rsidR="004B6C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 الأعمال الفدائية</w:t>
      </w:r>
      <w:r w:rsidR="004B6CA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والمهم</w:t>
      </w:r>
      <w:r w:rsidR="004B6CA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ات الحربية داخل</w:t>
      </w:r>
      <w:r w:rsidR="004B6C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فلسطين لجيش التحرير الفلسطيني</w:t>
      </w:r>
      <w:r w:rsidR="009024DF" w:rsidRPr="00802DBF">
        <w:rPr>
          <w:rStyle w:val="a4"/>
          <w:rFonts w:eastAsiaTheme="minorEastAsia" w:cs="Traditional Arabic" w:hint="cs"/>
          <w:sz w:val="34"/>
          <w:szCs w:val="34"/>
          <w:vertAlign w:val="baseline"/>
          <w:rtl/>
        </w:rPr>
        <w:t>، الذي ت</w:t>
      </w:r>
      <w:r w:rsidR="004B6CA3" w:rsidRPr="00802DBF">
        <w:rPr>
          <w:rStyle w:val="a4"/>
          <w:rFonts w:eastAsiaTheme="minorEastAsia" w:cs="Traditional Arabic" w:hint="cs"/>
          <w:sz w:val="34"/>
          <w:szCs w:val="34"/>
          <w:vertAlign w:val="baseline"/>
          <w:rtl/>
        </w:rPr>
        <w:t>ُ</w:t>
      </w:r>
      <w:r w:rsidR="009024DF" w:rsidRPr="00802DBF">
        <w:rPr>
          <w:rStyle w:val="a4"/>
          <w:rFonts w:eastAsiaTheme="minorEastAsia" w:cs="Traditional Arabic" w:hint="cs"/>
          <w:sz w:val="34"/>
          <w:szCs w:val="34"/>
          <w:vertAlign w:val="baseline"/>
          <w:rtl/>
        </w:rPr>
        <w:t>نظ</w:t>
      </w:r>
      <w:r w:rsidR="004B6CA3" w:rsidRPr="00802DBF">
        <w:rPr>
          <w:rStyle w:val="a4"/>
          <w:rFonts w:eastAsiaTheme="minorEastAsia" w:cs="Traditional Arabic" w:hint="eastAsia"/>
          <w:sz w:val="34"/>
          <w:szCs w:val="34"/>
          <w:vertAlign w:val="baseline"/>
          <w:rtl/>
        </w:rPr>
        <w:t>ِّ</w:t>
      </w:r>
      <w:r w:rsidR="009024DF" w:rsidRPr="00802DBF">
        <w:rPr>
          <w:rStyle w:val="a4"/>
          <w:rFonts w:eastAsiaTheme="minorEastAsia" w:cs="Traditional Arabic" w:hint="cs"/>
          <w:sz w:val="34"/>
          <w:szCs w:val="34"/>
          <w:vertAlign w:val="baseline"/>
          <w:rtl/>
        </w:rPr>
        <w:t>مه وتسل</w:t>
      </w:r>
      <w:r w:rsidR="004B6CA3" w:rsidRPr="00802DBF">
        <w:rPr>
          <w:rStyle w:val="a4"/>
          <w:rFonts w:eastAsiaTheme="minorEastAsia" w:cs="Traditional Arabic" w:hint="eastAsia"/>
          <w:sz w:val="34"/>
          <w:szCs w:val="34"/>
          <w:vertAlign w:val="baseline"/>
          <w:rtl/>
        </w:rPr>
        <w:t>ِّ</w:t>
      </w:r>
      <w:r w:rsidR="009024DF" w:rsidRPr="00802DBF">
        <w:rPr>
          <w:rStyle w:val="a4"/>
          <w:rFonts w:eastAsiaTheme="minorEastAsia" w:cs="Traditional Arabic" w:hint="cs"/>
          <w:sz w:val="34"/>
          <w:szCs w:val="34"/>
          <w:vertAlign w:val="baseline"/>
          <w:rtl/>
        </w:rPr>
        <w:t xml:space="preserve">حه </w:t>
      </w:r>
      <w:r w:rsidR="004B6CA3" w:rsidRPr="00802DBF">
        <w:rPr>
          <w:rStyle w:val="a4"/>
          <w:rFonts w:eastAsiaTheme="minorEastAsia" w:cs="Traditional Arabic" w:hint="cs"/>
          <w:sz w:val="34"/>
          <w:szCs w:val="34"/>
          <w:vertAlign w:val="baseline"/>
          <w:rtl/>
        </w:rPr>
        <w:t>"</w:t>
      </w:r>
      <w:r w:rsidR="009024DF" w:rsidRPr="00802DBF">
        <w:rPr>
          <w:rStyle w:val="a4"/>
          <w:rFonts w:eastAsiaTheme="minorEastAsia" w:cs="Traditional Arabic" w:hint="cs"/>
          <w:sz w:val="34"/>
          <w:szCs w:val="34"/>
          <w:vertAlign w:val="baseline"/>
          <w:rtl/>
        </w:rPr>
        <w:t>منظمة التحرير</w:t>
      </w:r>
      <w:r w:rsidR="004B6CA3" w:rsidRPr="00802DBF">
        <w:rPr>
          <w:rStyle w:val="a4"/>
          <w:rFonts w:eastAsiaTheme="minorEastAsia" w:cs="Traditional Arabic" w:hint="cs"/>
          <w:sz w:val="34"/>
          <w:szCs w:val="34"/>
          <w:vertAlign w:val="baseline"/>
          <w:rtl/>
        </w:rPr>
        <w:t>"</w:t>
      </w:r>
      <w:r w:rsidR="009024DF" w:rsidRPr="00802DBF">
        <w:rPr>
          <w:rStyle w:val="a4"/>
          <w:rFonts w:eastAsiaTheme="minorEastAsia" w:cs="Traditional Arabic" w:hint="cs"/>
          <w:sz w:val="34"/>
          <w:szCs w:val="34"/>
          <w:vertAlign w:val="baseline"/>
          <w:rtl/>
        </w:rPr>
        <w:t xml:space="preserve"> حالي</w:t>
      </w:r>
      <w:r w:rsidR="004B6CA3" w:rsidRPr="00802DBF">
        <w:rPr>
          <w:rStyle w:val="a4"/>
          <w:rFonts w:eastAsiaTheme="minorEastAsia" w:cs="Traditional Arabic" w:hint="cs"/>
          <w:sz w:val="34"/>
          <w:szCs w:val="34"/>
          <w:vertAlign w:val="baseline"/>
          <w:rtl/>
        </w:rPr>
        <w:t>ّ</w:t>
      </w:r>
      <w:r w:rsidR="009024DF" w:rsidRPr="00802DBF">
        <w:rPr>
          <w:rStyle w:val="a4"/>
          <w:rFonts w:eastAsiaTheme="minorEastAsia" w:cs="Traditional Arabic" w:hint="cs"/>
          <w:sz w:val="34"/>
          <w:szCs w:val="34"/>
          <w:vertAlign w:val="baseline"/>
          <w:rtl/>
        </w:rPr>
        <w:t>ًا على أراضي سوريا والعراق</w:t>
      </w:r>
      <w:r w:rsidR="004B6CA3" w:rsidRPr="00802DBF">
        <w:rPr>
          <w:rStyle w:val="a4"/>
          <w:rFonts w:eastAsiaTheme="minorEastAsia" w:cs="Traditional Arabic" w:hint="eastAsia"/>
          <w:sz w:val="34"/>
          <w:szCs w:val="34"/>
          <w:vertAlign w:val="baseline"/>
          <w:rtl/>
        </w:rPr>
        <w:t>،</w:t>
      </w:r>
      <w:r w:rsidR="009024DF" w:rsidRPr="00802DBF">
        <w:rPr>
          <w:rStyle w:val="a4"/>
          <w:rFonts w:eastAsiaTheme="minorEastAsia" w:cs="Traditional Arabic" w:hint="cs"/>
          <w:sz w:val="34"/>
          <w:szCs w:val="34"/>
          <w:vertAlign w:val="baseline"/>
          <w:rtl/>
        </w:rPr>
        <w:t xml:space="preserve"> والكويت وغزة وسيناء</w:t>
      </w:r>
      <w:r w:rsidR="004B6CA3" w:rsidRPr="00802DBF">
        <w:rPr>
          <w:rStyle w:val="a4"/>
          <w:rFonts w:eastAsiaTheme="minorEastAsia" w:cs="Traditional Arabic" w:hint="eastAsia"/>
          <w:sz w:val="34"/>
          <w:szCs w:val="34"/>
          <w:vertAlign w:val="baseline"/>
          <w:rtl/>
        </w:rPr>
        <w:t>؛</w:t>
      </w:r>
      <w:r w:rsidR="009024DF" w:rsidRPr="00802DBF">
        <w:rPr>
          <w:rStyle w:val="a4"/>
          <w:rFonts w:eastAsiaTheme="minorEastAsia" w:cs="Traditional Arabic" w:hint="cs"/>
          <w:sz w:val="34"/>
          <w:szCs w:val="34"/>
          <w:vertAlign w:val="baseline"/>
          <w:rtl/>
        </w:rPr>
        <w:t xml:space="preserve"> تمهيدًا لخ</w:t>
      </w:r>
      <w:r w:rsidR="004B6CA3" w:rsidRPr="00802DBF">
        <w:rPr>
          <w:rFonts w:eastAsiaTheme="minorEastAsia" w:cs="Traditional Arabic" w:hint="cs"/>
          <w:sz w:val="34"/>
          <w:szCs w:val="34"/>
          <w:rtl/>
        </w:rPr>
        <w:t>َ</w:t>
      </w:r>
      <w:r w:rsidR="009024DF" w:rsidRPr="00802DBF">
        <w:rPr>
          <w:rStyle w:val="a4"/>
          <w:rFonts w:eastAsiaTheme="minorEastAsia" w:cs="Traditional Arabic" w:hint="cs"/>
          <w:sz w:val="34"/>
          <w:szCs w:val="34"/>
          <w:vertAlign w:val="baseline"/>
          <w:rtl/>
        </w:rPr>
        <w:t>و</w:t>
      </w:r>
      <w:r w:rsidR="004B6CA3" w:rsidRPr="00802DBF">
        <w:rPr>
          <w:rStyle w:val="a4"/>
          <w:rFonts w:eastAsiaTheme="minorEastAsia" w:cs="Traditional Arabic" w:hint="cs"/>
          <w:sz w:val="34"/>
          <w:szCs w:val="34"/>
          <w:vertAlign w:val="baseline"/>
          <w:rtl/>
        </w:rPr>
        <w:t>ْ</w:t>
      </w:r>
      <w:r w:rsidR="009024DF" w:rsidRPr="00802DBF">
        <w:rPr>
          <w:rStyle w:val="a4"/>
          <w:rFonts w:eastAsiaTheme="minorEastAsia" w:cs="Traditional Arabic" w:hint="cs"/>
          <w:sz w:val="34"/>
          <w:szCs w:val="34"/>
          <w:vertAlign w:val="baseline"/>
          <w:rtl/>
        </w:rPr>
        <w:t>ض معركة فلسطين</w:t>
      </w:r>
      <w:r w:rsidR="004B6CA3" w:rsidRPr="00802DBF">
        <w:rPr>
          <w:rStyle w:val="a4"/>
          <w:rFonts w:eastAsiaTheme="minorEastAsia" w:cs="Traditional Arabic" w:hint="cs"/>
          <w:sz w:val="34"/>
          <w:szCs w:val="34"/>
          <w:vertAlign w:val="baseline"/>
          <w:rtl/>
        </w:rPr>
        <w:t>...</w:t>
      </w:r>
      <w:r w:rsidR="009024DF" w:rsidRPr="00802DBF">
        <w:rPr>
          <w:rStyle w:val="a4"/>
          <w:rFonts w:eastAsiaTheme="minorEastAsia" w:cs="Traditional Arabic" w:hint="cs"/>
          <w:sz w:val="34"/>
          <w:szCs w:val="34"/>
          <w:vertAlign w:val="baseline"/>
          <w:rtl/>
        </w:rPr>
        <w:t xml:space="preserve"> إلخ</w:t>
      </w:r>
      <w:r w:rsidR="004B6CA3" w:rsidRPr="00802DBF">
        <w:rPr>
          <w:rStyle w:val="a4"/>
          <w:rFonts w:eastAsiaTheme="minorEastAsia" w:cs="Traditional Arabic" w:hint="cs"/>
          <w:sz w:val="34"/>
          <w:szCs w:val="34"/>
          <w:vertAlign w:val="baseline"/>
          <w:rtl/>
        </w:rPr>
        <w:t>"</w:t>
      </w:r>
      <w:r w:rsidR="009024DF" w:rsidRPr="00802DBF">
        <w:rPr>
          <w:rStyle w:val="a4"/>
          <w:rFonts w:eastAsiaTheme="minorEastAsia" w:cs="Traditional Arabic" w:hint="cs"/>
          <w:sz w:val="34"/>
          <w:szCs w:val="34"/>
          <w:vertAlign w:val="baseline"/>
          <w:rtl/>
        </w:rPr>
        <w:t>.</w:t>
      </w:r>
    </w:p>
    <w:p w:rsidR="00B87511" w:rsidRPr="00802DBF" w:rsidRDefault="009024DF" w:rsidP="00B87511">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قرأت</w:t>
      </w:r>
      <w:r w:rsidR="004B6C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هذا الخبر ووقف</w:t>
      </w:r>
      <w:r w:rsidR="004B6CA3" w:rsidRPr="00802DBF">
        <w:rPr>
          <w:rStyle w:val="a4"/>
          <w:rFonts w:eastAsiaTheme="minorEastAsia" w:cs="Traditional Arabic" w:hint="cs"/>
          <w:sz w:val="34"/>
          <w:szCs w:val="34"/>
          <w:vertAlign w:val="baseline"/>
          <w:rtl/>
        </w:rPr>
        <w:t>ت</w:t>
      </w:r>
      <w:r w:rsidR="004B6CA3"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أتأمل، والدهشة تملؤني، وأحسب</w:t>
      </w:r>
      <w:r w:rsidR="004B6CA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أن</w:t>
      </w:r>
      <w:r w:rsidR="004B6CA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كل م</w:t>
      </w:r>
      <w:r w:rsidR="004B6C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قرأ هذا الخبر قد د</w:t>
      </w:r>
      <w:r w:rsidR="004B6C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4B6C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w:t>
      </w:r>
      <w:r w:rsidR="004B6CA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وإن كان بو</w:t>
      </w:r>
      <w:r w:rsidR="004B6C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4B6CA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 لو أن المراسل أوضح أكثر</w:t>
      </w:r>
      <w:r w:rsidR="004B6C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مما يؤك</w:t>
      </w:r>
      <w:r w:rsidR="004B6CA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د </w:t>
      </w:r>
      <w:r w:rsidR="007C04D8" w:rsidRPr="00802DBF">
        <w:rPr>
          <w:rStyle w:val="a4"/>
          <w:rFonts w:eastAsiaTheme="minorEastAsia" w:cs="Traditional Arabic" w:hint="cs"/>
          <w:sz w:val="34"/>
          <w:szCs w:val="34"/>
          <w:vertAlign w:val="baseline"/>
          <w:rtl/>
        </w:rPr>
        <w:t>أن ذلك التصريح قد صدر من الأستاذ الشقيري حقيقة، الذي يحاول به إيقاف</w:t>
      </w:r>
      <w:r w:rsidR="004B6CA3" w:rsidRPr="00802DBF">
        <w:rPr>
          <w:rStyle w:val="a4"/>
          <w:rFonts w:eastAsiaTheme="minorEastAsia" w:cs="Traditional Arabic" w:hint="cs"/>
          <w:sz w:val="34"/>
          <w:szCs w:val="34"/>
          <w:vertAlign w:val="baseline"/>
          <w:rtl/>
        </w:rPr>
        <w:t>َ</w:t>
      </w:r>
      <w:r w:rsidR="007C04D8" w:rsidRPr="00802DBF">
        <w:rPr>
          <w:rStyle w:val="a4"/>
          <w:rFonts w:eastAsiaTheme="minorEastAsia" w:cs="Traditional Arabic" w:hint="cs"/>
          <w:sz w:val="34"/>
          <w:szCs w:val="34"/>
          <w:vertAlign w:val="baseline"/>
          <w:rtl/>
        </w:rPr>
        <w:t xml:space="preserve"> أعمال </w:t>
      </w:r>
      <w:r w:rsidR="004B6CA3" w:rsidRPr="00802DBF">
        <w:rPr>
          <w:rStyle w:val="a4"/>
          <w:rFonts w:eastAsiaTheme="minorEastAsia" w:cs="Traditional Arabic" w:hint="cs"/>
          <w:sz w:val="34"/>
          <w:szCs w:val="34"/>
          <w:vertAlign w:val="baseline"/>
          <w:rtl/>
        </w:rPr>
        <w:t>"</w:t>
      </w:r>
      <w:r w:rsidR="007C04D8" w:rsidRPr="00802DBF">
        <w:rPr>
          <w:rStyle w:val="a4"/>
          <w:rFonts w:eastAsiaTheme="minorEastAsia" w:cs="Traditional Arabic" w:hint="cs"/>
          <w:sz w:val="34"/>
          <w:szCs w:val="34"/>
          <w:vertAlign w:val="baseline"/>
          <w:rtl/>
        </w:rPr>
        <w:t>العاصفة</w:t>
      </w:r>
      <w:r w:rsidR="004B6CA3" w:rsidRPr="00802DBF">
        <w:rPr>
          <w:rStyle w:val="a4"/>
          <w:rFonts w:eastAsiaTheme="minorEastAsia" w:cs="Traditional Arabic" w:hint="cs"/>
          <w:sz w:val="34"/>
          <w:szCs w:val="34"/>
          <w:vertAlign w:val="baseline"/>
          <w:rtl/>
        </w:rPr>
        <w:t>"</w:t>
      </w:r>
      <w:r w:rsidR="004B6CA3" w:rsidRPr="00802DBF">
        <w:rPr>
          <w:rStyle w:val="a4"/>
          <w:rFonts w:eastAsiaTheme="minorEastAsia" w:cs="Traditional Arabic" w:hint="eastAsia"/>
          <w:sz w:val="34"/>
          <w:szCs w:val="34"/>
          <w:vertAlign w:val="baseline"/>
          <w:rtl/>
        </w:rPr>
        <w:t>؛</w:t>
      </w:r>
      <w:r w:rsidR="007C04D8" w:rsidRPr="00802DBF">
        <w:rPr>
          <w:rStyle w:val="a4"/>
          <w:rFonts w:eastAsiaTheme="minorEastAsia" w:cs="Traditional Arabic" w:hint="cs"/>
          <w:sz w:val="34"/>
          <w:szCs w:val="34"/>
          <w:vertAlign w:val="baseline"/>
          <w:rtl/>
        </w:rPr>
        <w:t xml:space="preserve"> ليتول</w:t>
      </w:r>
      <w:r w:rsidR="004B6CA3" w:rsidRPr="00802DBF">
        <w:rPr>
          <w:rStyle w:val="a4"/>
          <w:rFonts w:eastAsiaTheme="minorEastAsia" w:cs="Traditional Arabic" w:hint="eastAsia"/>
          <w:sz w:val="34"/>
          <w:szCs w:val="34"/>
          <w:vertAlign w:val="baseline"/>
          <w:rtl/>
        </w:rPr>
        <w:t>َّ</w:t>
      </w:r>
      <w:r w:rsidR="007C04D8" w:rsidRPr="00802DBF">
        <w:rPr>
          <w:rStyle w:val="a4"/>
          <w:rFonts w:eastAsiaTheme="minorEastAsia" w:cs="Traditional Arabic" w:hint="cs"/>
          <w:sz w:val="34"/>
          <w:szCs w:val="34"/>
          <w:vertAlign w:val="baseline"/>
          <w:rtl/>
        </w:rPr>
        <w:t>ى ذلك جيش</w:t>
      </w:r>
      <w:r w:rsidR="004B6CA3" w:rsidRPr="00802DBF">
        <w:rPr>
          <w:rStyle w:val="a4"/>
          <w:rFonts w:eastAsiaTheme="minorEastAsia" w:cs="Traditional Arabic" w:hint="cs"/>
          <w:sz w:val="34"/>
          <w:szCs w:val="34"/>
          <w:vertAlign w:val="baseline"/>
          <w:rtl/>
        </w:rPr>
        <w:t>ُ</w:t>
      </w:r>
      <w:r w:rsidR="007C04D8" w:rsidRPr="00802DBF">
        <w:rPr>
          <w:rStyle w:val="a4"/>
          <w:rFonts w:eastAsiaTheme="minorEastAsia" w:cs="Traditional Arabic" w:hint="cs"/>
          <w:sz w:val="34"/>
          <w:szCs w:val="34"/>
          <w:vertAlign w:val="baseline"/>
          <w:rtl/>
        </w:rPr>
        <w:t xml:space="preserve"> </w:t>
      </w:r>
      <w:r w:rsidR="004B6CA3" w:rsidRPr="00802DBF">
        <w:rPr>
          <w:rStyle w:val="a4"/>
          <w:rFonts w:eastAsiaTheme="minorEastAsia" w:cs="Traditional Arabic" w:hint="cs"/>
          <w:sz w:val="34"/>
          <w:szCs w:val="34"/>
          <w:vertAlign w:val="baseline"/>
          <w:rtl/>
        </w:rPr>
        <w:t>"</w:t>
      </w:r>
      <w:r w:rsidR="007C04D8" w:rsidRPr="00802DBF">
        <w:rPr>
          <w:rStyle w:val="a4"/>
          <w:rFonts w:eastAsiaTheme="minorEastAsia" w:cs="Traditional Arabic" w:hint="cs"/>
          <w:sz w:val="34"/>
          <w:szCs w:val="34"/>
          <w:vertAlign w:val="baseline"/>
          <w:rtl/>
        </w:rPr>
        <w:t>التحرير</w:t>
      </w:r>
      <w:r w:rsidR="004B6CA3" w:rsidRPr="00802DBF">
        <w:rPr>
          <w:rStyle w:val="a4"/>
          <w:rFonts w:eastAsiaTheme="minorEastAsia" w:cs="Traditional Arabic" w:hint="cs"/>
          <w:sz w:val="34"/>
          <w:szCs w:val="34"/>
          <w:vertAlign w:val="baseline"/>
          <w:rtl/>
        </w:rPr>
        <w:t>"</w:t>
      </w:r>
      <w:r w:rsidR="007C04D8" w:rsidRPr="00802DBF">
        <w:rPr>
          <w:rStyle w:val="a4"/>
          <w:rFonts w:eastAsiaTheme="minorEastAsia" w:cs="Traditional Arabic" w:hint="cs"/>
          <w:sz w:val="34"/>
          <w:szCs w:val="34"/>
          <w:vertAlign w:val="baseline"/>
          <w:rtl/>
        </w:rPr>
        <w:t xml:space="preserve"> بعد إدماج العاصفة به</w:t>
      </w:r>
      <w:r w:rsidR="00B87511" w:rsidRPr="00802DBF">
        <w:rPr>
          <w:rStyle w:val="a4"/>
          <w:rFonts w:eastAsiaTheme="minorEastAsia" w:cs="Traditional Arabic" w:hint="cs"/>
          <w:sz w:val="34"/>
          <w:szCs w:val="34"/>
          <w:vertAlign w:val="baseline"/>
          <w:rtl/>
        </w:rPr>
        <w:t>.</w:t>
      </w:r>
    </w:p>
    <w:p w:rsidR="00665347" w:rsidRPr="00802DBF" w:rsidRDefault="007C04D8" w:rsidP="009358D8">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 xml:space="preserve"> إن</w:t>
      </w:r>
      <w:r w:rsidR="00B875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الخبر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إن صح</w:t>
      </w:r>
      <w:r w:rsidR="009358D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ي</w:t>
      </w:r>
      <w:r w:rsidR="009358D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عد</w:t>
      </w:r>
      <w:r w:rsidR="009358D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نكسة ثانية لقضية فلسطين، وهو نكبة</w:t>
      </w:r>
      <w:r w:rsidR="009358D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بعد النكبة</w:t>
      </w:r>
      <w:r w:rsidR="00213229" w:rsidRPr="00802DBF">
        <w:rPr>
          <w:rStyle w:val="a4"/>
          <w:rFonts w:eastAsiaTheme="minorEastAsia" w:cs="Traditional Arabic" w:hint="cs"/>
          <w:sz w:val="34"/>
          <w:szCs w:val="34"/>
          <w:vertAlign w:val="baseline"/>
          <w:rtl/>
        </w:rPr>
        <w:t xml:space="preserve"> </w:t>
      </w:r>
      <w:r w:rsidR="00F512BC" w:rsidRPr="00802DBF">
        <w:rPr>
          <w:rStyle w:val="a4"/>
          <w:rFonts w:eastAsiaTheme="minorEastAsia" w:cs="Traditional Arabic"/>
          <w:sz w:val="34"/>
          <w:szCs w:val="34"/>
          <w:vertAlign w:val="baseline"/>
          <w:rtl/>
        </w:rPr>
        <w:t>-</w:t>
      </w:r>
      <w:r w:rsidR="00213229" w:rsidRPr="00802DBF">
        <w:rPr>
          <w:rStyle w:val="a4"/>
          <w:rFonts w:eastAsiaTheme="minorEastAsia" w:cs="Traditional Arabic" w:hint="cs"/>
          <w:sz w:val="34"/>
          <w:szCs w:val="34"/>
          <w:vertAlign w:val="baseline"/>
          <w:rtl/>
        </w:rPr>
        <w:t xml:space="preserve"> ومه</w:t>
      </w:r>
      <w:r w:rsidR="002B3BC0" w:rsidRPr="00802DBF">
        <w:rPr>
          <w:rStyle w:val="a4"/>
          <w:rFonts w:eastAsiaTheme="minorEastAsia" w:cs="Traditional Arabic" w:hint="cs"/>
          <w:sz w:val="34"/>
          <w:szCs w:val="34"/>
          <w:vertAlign w:val="baseline"/>
          <w:rtl/>
        </w:rPr>
        <w:t>لاً</w:t>
      </w:r>
      <w:r w:rsidR="00213229" w:rsidRPr="00802DBF">
        <w:rPr>
          <w:rStyle w:val="a4"/>
          <w:rFonts w:eastAsiaTheme="minorEastAsia" w:cs="Traditional Arabic" w:hint="cs"/>
          <w:sz w:val="34"/>
          <w:szCs w:val="34"/>
          <w:vertAlign w:val="baseline"/>
          <w:rtl/>
        </w:rPr>
        <w:t xml:space="preserve"> </w:t>
      </w:r>
      <w:r w:rsidR="00F512BC" w:rsidRPr="00802DBF">
        <w:rPr>
          <w:rStyle w:val="a4"/>
          <w:rFonts w:eastAsiaTheme="minorEastAsia" w:cs="Traditional Arabic"/>
          <w:sz w:val="34"/>
          <w:szCs w:val="34"/>
          <w:vertAlign w:val="baseline"/>
          <w:rtl/>
        </w:rPr>
        <w:t>-</w:t>
      </w:r>
      <w:r w:rsidR="00213229" w:rsidRPr="00802DBF">
        <w:rPr>
          <w:rStyle w:val="a4"/>
          <w:rFonts w:eastAsiaTheme="minorEastAsia" w:cs="Traditional Arabic" w:hint="cs"/>
          <w:sz w:val="34"/>
          <w:szCs w:val="34"/>
          <w:vertAlign w:val="baseline"/>
          <w:rtl/>
        </w:rPr>
        <w:t xml:space="preserve"> فالأمر لا يحتاج إلى كثير من الاستنتاجات</w:t>
      </w:r>
      <w:r w:rsidR="009358D8" w:rsidRPr="00802DBF">
        <w:rPr>
          <w:rStyle w:val="a4"/>
          <w:rFonts w:eastAsiaTheme="minorEastAsia" w:cs="Traditional Arabic" w:hint="eastAsia"/>
          <w:sz w:val="34"/>
          <w:szCs w:val="34"/>
          <w:vertAlign w:val="baseline"/>
          <w:rtl/>
        </w:rPr>
        <w:t>،</w:t>
      </w:r>
      <w:r w:rsidR="00213229" w:rsidRPr="00802DBF">
        <w:rPr>
          <w:rStyle w:val="a4"/>
          <w:rFonts w:eastAsiaTheme="minorEastAsia" w:cs="Traditional Arabic" w:hint="cs"/>
          <w:sz w:val="34"/>
          <w:szCs w:val="34"/>
          <w:vertAlign w:val="baseline"/>
          <w:rtl/>
        </w:rPr>
        <w:t xml:space="preserve"> أليس من أعظم أسباب النكبة الفلسطينية قبل</w:t>
      </w:r>
      <w:r w:rsidR="009358D8" w:rsidRPr="00802DBF">
        <w:rPr>
          <w:rStyle w:val="a4"/>
          <w:rFonts w:eastAsiaTheme="minorEastAsia" w:cs="Traditional Arabic" w:hint="cs"/>
          <w:sz w:val="34"/>
          <w:szCs w:val="34"/>
          <w:vertAlign w:val="baseline"/>
          <w:rtl/>
        </w:rPr>
        <w:t>َ</w:t>
      </w:r>
      <w:r w:rsidR="00213229" w:rsidRPr="00802DBF">
        <w:rPr>
          <w:rStyle w:val="a4"/>
          <w:rFonts w:eastAsiaTheme="minorEastAsia" w:cs="Traditional Arabic" w:hint="cs"/>
          <w:sz w:val="34"/>
          <w:szCs w:val="34"/>
          <w:vertAlign w:val="baseline"/>
          <w:rtl/>
        </w:rPr>
        <w:t xml:space="preserve"> سبعة عشر عامًا إبعاد</w:t>
      </w:r>
      <w:r w:rsidR="009358D8" w:rsidRPr="00802DBF">
        <w:rPr>
          <w:rStyle w:val="a4"/>
          <w:rFonts w:eastAsiaTheme="minorEastAsia" w:cs="Traditional Arabic" w:hint="eastAsia"/>
          <w:sz w:val="34"/>
          <w:szCs w:val="34"/>
          <w:vertAlign w:val="baseline"/>
          <w:rtl/>
        </w:rPr>
        <w:t>ُ</w:t>
      </w:r>
      <w:r w:rsidR="00213229" w:rsidRPr="00802DBF">
        <w:rPr>
          <w:rStyle w:val="a4"/>
          <w:rFonts w:eastAsiaTheme="minorEastAsia" w:cs="Traditional Arabic" w:hint="cs"/>
          <w:sz w:val="34"/>
          <w:szCs w:val="34"/>
          <w:vertAlign w:val="baseline"/>
          <w:rtl/>
        </w:rPr>
        <w:t xml:space="preserve"> الفلسطينيين عن م</w:t>
      </w:r>
      <w:r w:rsidR="00665347" w:rsidRPr="00802DBF">
        <w:rPr>
          <w:rStyle w:val="a4"/>
          <w:rFonts w:eastAsiaTheme="minorEastAsia" w:cs="Traditional Arabic" w:hint="cs"/>
          <w:sz w:val="34"/>
          <w:szCs w:val="34"/>
          <w:vertAlign w:val="baseline"/>
          <w:rtl/>
        </w:rPr>
        <w:t>َ</w:t>
      </w:r>
      <w:r w:rsidR="00213229" w:rsidRPr="00802DBF">
        <w:rPr>
          <w:rStyle w:val="a4"/>
          <w:rFonts w:eastAsiaTheme="minorEastAsia" w:cs="Traditional Arabic" w:hint="cs"/>
          <w:sz w:val="34"/>
          <w:szCs w:val="34"/>
          <w:vertAlign w:val="baseline"/>
          <w:rtl/>
        </w:rPr>
        <w:t>ي</w:t>
      </w:r>
      <w:r w:rsidR="00665347" w:rsidRPr="00802DBF">
        <w:rPr>
          <w:rStyle w:val="a4"/>
          <w:rFonts w:eastAsiaTheme="minorEastAsia" w:cs="Traditional Arabic" w:hint="cs"/>
          <w:sz w:val="34"/>
          <w:szCs w:val="34"/>
          <w:vertAlign w:val="baseline"/>
          <w:rtl/>
        </w:rPr>
        <w:t>ْ</w:t>
      </w:r>
      <w:r w:rsidR="00213229" w:rsidRPr="00802DBF">
        <w:rPr>
          <w:rStyle w:val="a4"/>
          <w:rFonts w:eastAsiaTheme="minorEastAsia" w:cs="Traditional Arabic" w:hint="cs"/>
          <w:sz w:val="34"/>
          <w:szCs w:val="34"/>
          <w:vertAlign w:val="baseline"/>
          <w:rtl/>
        </w:rPr>
        <w:t>دان المعركة، وتر</w:t>
      </w:r>
      <w:r w:rsidR="00665347" w:rsidRPr="00802DBF">
        <w:rPr>
          <w:rStyle w:val="a4"/>
          <w:rFonts w:eastAsiaTheme="minorEastAsia" w:cs="Traditional Arabic" w:hint="cs"/>
          <w:sz w:val="34"/>
          <w:szCs w:val="34"/>
          <w:vertAlign w:val="baseline"/>
          <w:rtl/>
        </w:rPr>
        <w:t>ْ</w:t>
      </w:r>
      <w:r w:rsidR="00213229" w:rsidRPr="00802DBF">
        <w:rPr>
          <w:rStyle w:val="a4"/>
          <w:rFonts w:eastAsiaTheme="minorEastAsia" w:cs="Traditional Arabic" w:hint="cs"/>
          <w:sz w:val="34"/>
          <w:szCs w:val="34"/>
          <w:vertAlign w:val="baseline"/>
          <w:rtl/>
        </w:rPr>
        <w:t>ك الحرب للجيوش العربية والدول العربية؟</w:t>
      </w:r>
      <w:r w:rsidR="00665347" w:rsidRPr="00802DBF">
        <w:rPr>
          <w:rStyle w:val="a4"/>
          <w:rFonts w:eastAsiaTheme="minorEastAsia" w:cs="Traditional Arabic" w:hint="cs"/>
          <w:sz w:val="34"/>
          <w:szCs w:val="34"/>
          <w:vertAlign w:val="baseline"/>
          <w:rtl/>
        </w:rPr>
        <w:t>!</w:t>
      </w:r>
    </w:p>
    <w:p w:rsidR="00213229" w:rsidRPr="00802DBF" w:rsidRDefault="00213229" w:rsidP="009B2E0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66534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هنا شبهًا قوي</w:t>
      </w:r>
      <w:r w:rsidR="0066534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بين ذلك وهذا، ففي النكبة الأولى كان هناك رجال</w:t>
      </w:r>
      <w:r w:rsidR="0066534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يحملون السلاح من الفلسطينيين</w:t>
      </w:r>
      <w:r w:rsidR="0066534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ويخوضون غمار الحرب</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أوقف نشاطهم</w:t>
      </w:r>
      <w:r w:rsidR="00665347" w:rsidRPr="00802DBF">
        <w:rPr>
          <w:rStyle w:val="a4"/>
          <w:rFonts w:eastAsiaTheme="minorEastAsia" w:cs="Traditional Arabic" w:hint="eastAsia"/>
          <w:sz w:val="34"/>
          <w:szCs w:val="34"/>
          <w:vertAlign w:val="baseline"/>
          <w:rtl/>
        </w:rPr>
        <w:t>،</w:t>
      </w:r>
      <w:r w:rsidR="00665347"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واليوم</w:t>
      </w:r>
      <w:r w:rsidR="0066534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تأتي هذه المحاولة</w:t>
      </w:r>
      <w:r w:rsidR="0066534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لإيقاف نشاط العاصفة إن لم نق</w:t>
      </w:r>
      <w:r w:rsidR="005C78C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5C78C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القضاء عليها نهائي</w:t>
      </w:r>
      <w:r w:rsidR="005C78C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بح</w:t>
      </w:r>
      <w:r w:rsidR="00307E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ج</w:t>
      </w:r>
      <w:r w:rsidR="00307E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تول</w:t>
      </w:r>
      <w:r w:rsidR="00307E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 جيش التحرير الفلسطيني لذلك</w:t>
      </w:r>
      <w:r w:rsidR="009B2E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علمًا بأن هذا </w:t>
      </w:r>
      <w:r w:rsidR="00501E40" w:rsidRPr="00802DBF">
        <w:rPr>
          <w:rStyle w:val="a4"/>
          <w:rFonts w:eastAsiaTheme="minorEastAsia" w:cs="Traditional Arabic" w:hint="cs"/>
          <w:sz w:val="34"/>
          <w:szCs w:val="34"/>
          <w:vertAlign w:val="baseline"/>
          <w:rtl/>
        </w:rPr>
        <w:t>الجيش لا يزال في أولى درجات الس</w:t>
      </w:r>
      <w:r w:rsidR="009B2E0A" w:rsidRPr="00802DBF">
        <w:rPr>
          <w:rStyle w:val="a4"/>
          <w:rFonts w:eastAsiaTheme="minorEastAsia" w:cs="Traditional Arabic" w:hint="eastAsia"/>
          <w:sz w:val="34"/>
          <w:szCs w:val="34"/>
          <w:vertAlign w:val="baseline"/>
          <w:rtl/>
        </w:rPr>
        <w:t>ُّ</w:t>
      </w:r>
      <w:r w:rsidR="00501E40" w:rsidRPr="00802DBF">
        <w:rPr>
          <w:rStyle w:val="a4"/>
          <w:rFonts w:eastAsiaTheme="minorEastAsia" w:cs="Traditional Arabic" w:hint="cs"/>
          <w:sz w:val="34"/>
          <w:szCs w:val="34"/>
          <w:vertAlign w:val="baseline"/>
          <w:rtl/>
        </w:rPr>
        <w:t>ل</w:t>
      </w:r>
      <w:r w:rsidR="00AC58BA" w:rsidRPr="00802DBF">
        <w:rPr>
          <w:rFonts w:eastAsiaTheme="minorEastAsia" w:cs="Traditional Arabic" w:hint="eastAsia"/>
          <w:sz w:val="34"/>
          <w:szCs w:val="34"/>
          <w:rtl/>
        </w:rPr>
        <w:t>َّ</w:t>
      </w:r>
      <w:r w:rsidR="00501E40" w:rsidRPr="00802DBF">
        <w:rPr>
          <w:rStyle w:val="a4"/>
          <w:rFonts w:eastAsiaTheme="minorEastAsia" w:cs="Traditional Arabic" w:hint="cs"/>
          <w:sz w:val="34"/>
          <w:szCs w:val="34"/>
          <w:vertAlign w:val="baseline"/>
          <w:rtl/>
        </w:rPr>
        <w:t>م، وقيامه بمهم</w:t>
      </w:r>
      <w:r w:rsidR="008404F2" w:rsidRPr="00802DBF">
        <w:rPr>
          <w:rStyle w:val="a4"/>
          <w:rFonts w:eastAsiaTheme="minorEastAsia" w:cs="Traditional Arabic" w:hint="eastAsia"/>
          <w:sz w:val="34"/>
          <w:szCs w:val="34"/>
          <w:vertAlign w:val="baseline"/>
          <w:rtl/>
        </w:rPr>
        <w:t>َّ</w:t>
      </w:r>
      <w:r w:rsidR="00501E40" w:rsidRPr="00802DBF">
        <w:rPr>
          <w:rStyle w:val="a4"/>
          <w:rFonts w:eastAsiaTheme="minorEastAsia" w:cs="Traditional Arabic" w:hint="cs"/>
          <w:sz w:val="34"/>
          <w:szCs w:val="34"/>
          <w:vertAlign w:val="baseline"/>
          <w:rtl/>
        </w:rPr>
        <w:t>ات العاصفة شيء مظنون</w:t>
      </w:r>
      <w:r w:rsidR="00563E31" w:rsidRPr="00802DBF">
        <w:rPr>
          <w:rStyle w:val="a4"/>
          <w:rFonts w:eastAsiaTheme="minorEastAsia" w:cs="Traditional Arabic" w:hint="cs"/>
          <w:sz w:val="34"/>
          <w:szCs w:val="34"/>
          <w:vertAlign w:val="baseline"/>
          <w:rtl/>
        </w:rPr>
        <w:t xml:space="preserve"> </w:t>
      </w:r>
      <w:r w:rsidR="00F512BC" w:rsidRPr="00802DBF">
        <w:rPr>
          <w:rStyle w:val="a4"/>
          <w:rFonts w:eastAsiaTheme="minorEastAsia" w:cs="Traditional Arabic"/>
          <w:sz w:val="34"/>
          <w:szCs w:val="34"/>
          <w:vertAlign w:val="baseline"/>
          <w:rtl/>
        </w:rPr>
        <w:t>-</w:t>
      </w:r>
      <w:r w:rsidR="00563E31" w:rsidRPr="00802DBF">
        <w:rPr>
          <w:rStyle w:val="a4"/>
          <w:rFonts w:eastAsiaTheme="minorEastAsia" w:cs="Traditional Arabic" w:hint="cs"/>
          <w:sz w:val="34"/>
          <w:szCs w:val="34"/>
          <w:vertAlign w:val="baseline"/>
          <w:rtl/>
        </w:rPr>
        <w:t xml:space="preserve"> على أكثر تقدير، وأح</w:t>
      </w:r>
      <w:r w:rsidR="008404F2" w:rsidRPr="00802DBF">
        <w:rPr>
          <w:rStyle w:val="a4"/>
          <w:rFonts w:eastAsiaTheme="minorEastAsia" w:cs="Traditional Arabic" w:hint="cs"/>
          <w:sz w:val="34"/>
          <w:szCs w:val="34"/>
          <w:vertAlign w:val="baseline"/>
          <w:rtl/>
        </w:rPr>
        <w:t>ْ</w:t>
      </w:r>
      <w:r w:rsidR="00563E31" w:rsidRPr="00802DBF">
        <w:rPr>
          <w:rStyle w:val="a4"/>
          <w:rFonts w:eastAsiaTheme="minorEastAsia" w:cs="Traditional Arabic" w:hint="cs"/>
          <w:sz w:val="34"/>
          <w:szCs w:val="34"/>
          <w:vertAlign w:val="baseline"/>
          <w:rtl/>
        </w:rPr>
        <w:t>سن</w:t>
      </w:r>
      <w:r w:rsidR="008404F2" w:rsidRPr="00802DBF">
        <w:rPr>
          <w:rStyle w:val="a4"/>
          <w:rFonts w:eastAsiaTheme="minorEastAsia" w:cs="Traditional Arabic" w:hint="cs"/>
          <w:sz w:val="34"/>
          <w:szCs w:val="34"/>
          <w:vertAlign w:val="baseline"/>
          <w:rtl/>
        </w:rPr>
        <w:t>ِ</w:t>
      </w:r>
      <w:r w:rsidR="002B3BC0" w:rsidRPr="00802DBF">
        <w:rPr>
          <w:rStyle w:val="a4"/>
          <w:rFonts w:eastAsiaTheme="minorEastAsia" w:cs="Traditional Arabic" w:hint="cs"/>
          <w:sz w:val="34"/>
          <w:szCs w:val="34"/>
          <w:vertAlign w:val="baseline"/>
          <w:rtl/>
        </w:rPr>
        <w:t xml:space="preserve"> </w:t>
      </w:r>
      <w:r w:rsidR="00563E31" w:rsidRPr="00802DBF">
        <w:rPr>
          <w:rStyle w:val="a4"/>
          <w:rFonts w:eastAsiaTheme="minorEastAsia" w:cs="Traditional Arabic" w:hint="cs"/>
          <w:sz w:val="34"/>
          <w:szCs w:val="34"/>
          <w:vertAlign w:val="baseline"/>
          <w:rtl/>
        </w:rPr>
        <w:t>ظن</w:t>
      </w:r>
      <w:r w:rsidR="001836F2" w:rsidRPr="00802DBF">
        <w:rPr>
          <w:rStyle w:val="a4"/>
          <w:rFonts w:eastAsiaTheme="minorEastAsia" w:cs="Traditional Arabic" w:hint="cs"/>
          <w:sz w:val="34"/>
          <w:szCs w:val="34"/>
          <w:vertAlign w:val="baseline"/>
          <w:rtl/>
        </w:rPr>
        <w:t>ّ</w:t>
      </w:r>
      <w:r w:rsidR="00563E31" w:rsidRPr="00802DBF">
        <w:rPr>
          <w:rStyle w:val="a4"/>
          <w:rFonts w:eastAsiaTheme="minorEastAsia" w:cs="Traditional Arabic" w:hint="cs"/>
          <w:sz w:val="34"/>
          <w:szCs w:val="34"/>
          <w:vertAlign w:val="baseline"/>
          <w:rtl/>
        </w:rPr>
        <w:t xml:space="preserve"> </w:t>
      </w:r>
      <w:r w:rsidR="00F512BC" w:rsidRPr="00802DBF">
        <w:rPr>
          <w:rStyle w:val="a4"/>
          <w:rFonts w:eastAsiaTheme="minorEastAsia" w:cs="Traditional Arabic"/>
          <w:sz w:val="34"/>
          <w:szCs w:val="34"/>
          <w:vertAlign w:val="baseline"/>
          <w:rtl/>
        </w:rPr>
        <w:t>-</w:t>
      </w:r>
      <w:r w:rsidR="00563E31" w:rsidRPr="00802DBF">
        <w:rPr>
          <w:rStyle w:val="a4"/>
          <w:rFonts w:eastAsiaTheme="minorEastAsia" w:cs="Traditional Arabic" w:hint="cs"/>
          <w:sz w:val="34"/>
          <w:szCs w:val="34"/>
          <w:vertAlign w:val="baseline"/>
          <w:rtl/>
        </w:rPr>
        <w:t xml:space="preserve"> بينما أعمال العاصفة محق</w:t>
      </w:r>
      <w:r w:rsidR="00E13CCB" w:rsidRPr="00802DBF">
        <w:rPr>
          <w:rStyle w:val="a4"/>
          <w:rFonts w:eastAsiaTheme="minorEastAsia" w:cs="Traditional Arabic" w:hint="eastAsia"/>
          <w:sz w:val="34"/>
          <w:szCs w:val="34"/>
          <w:vertAlign w:val="baseline"/>
          <w:rtl/>
        </w:rPr>
        <w:t>َّ</w:t>
      </w:r>
      <w:r w:rsidR="00563E31" w:rsidRPr="00802DBF">
        <w:rPr>
          <w:rStyle w:val="a4"/>
          <w:rFonts w:eastAsiaTheme="minorEastAsia" w:cs="Traditional Arabic" w:hint="cs"/>
          <w:sz w:val="34"/>
          <w:szCs w:val="34"/>
          <w:vertAlign w:val="baseline"/>
          <w:rtl/>
        </w:rPr>
        <w:t>قة واضحة</w:t>
      </w:r>
      <w:r w:rsidR="00E13CCB" w:rsidRPr="00802DBF">
        <w:rPr>
          <w:rStyle w:val="a4"/>
          <w:rFonts w:eastAsiaTheme="minorEastAsia" w:cs="Traditional Arabic" w:hint="eastAsia"/>
          <w:sz w:val="34"/>
          <w:szCs w:val="34"/>
          <w:vertAlign w:val="baseline"/>
          <w:rtl/>
        </w:rPr>
        <w:t>،</w:t>
      </w:r>
      <w:r w:rsidR="00563E31" w:rsidRPr="00802DBF">
        <w:rPr>
          <w:rStyle w:val="a4"/>
          <w:rFonts w:eastAsiaTheme="minorEastAsia" w:cs="Traditional Arabic" w:hint="cs"/>
          <w:sz w:val="34"/>
          <w:szCs w:val="34"/>
          <w:vertAlign w:val="baseline"/>
          <w:rtl/>
        </w:rPr>
        <w:t xml:space="preserve"> أزعجت</w:t>
      </w:r>
      <w:r w:rsidR="00E13CCB" w:rsidRPr="00802DBF">
        <w:rPr>
          <w:rStyle w:val="a4"/>
          <w:rFonts w:eastAsiaTheme="minorEastAsia" w:cs="Traditional Arabic" w:hint="cs"/>
          <w:sz w:val="34"/>
          <w:szCs w:val="34"/>
          <w:vertAlign w:val="baseline"/>
          <w:rtl/>
        </w:rPr>
        <w:t>ِ</w:t>
      </w:r>
      <w:r w:rsidR="00563E31" w:rsidRPr="00802DBF">
        <w:rPr>
          <w:rStyle w:val="a4"/>
          <w:rFonts w:eastAsiaTheme="minorEastAsia" w:cs="Traditional Arabic" w:hint="cs"/>
          <w:sz w:val="34"/>
          <w:szCs w:val="34"/>
          <w:vertAlign w:val="baseline"/>
          <w:rtl/>
        </w:rPr>
        <w:t xml:space="preserve"> العدو</w:t>
      </w:r>
      <w:r w:rsidR="00E13CCB" w:rsidRPr="00802DBF">
        <w:rPr>
          <w:rStyle w:val="a4"/>
          <w:rFonts w:eastAsiaTheme="minorEastAsia" w:cs="Traditional Arabic" w:hint="eastAsia"/>
          <w:sz w:val="34"/>
          <w:szCs w:val="34"/>
          <w:vertAlign w:val="baseline"/>
          <w:rtl/>
        </w:rPr>
        <w:t>،</w:t>
      </w:r>
      <w:r w:rsidR="00563E31" w:rsidRPr="00802DBF">
        <w:rPr>
          <w:rStyle w:val="a4"/>
          <w:rFonts w:eastAsiaTheme="minorEastAsia" w:cs="Traditional Arabic" w:hint="cs"/>
          <w:sz w:val="34"/>
          <w:szCs w:val="34"/>
          <w:vertAlign w:val="baseline"/>
          <w:rtl/>
        </w:rPr>
        <w:t xml:space="preserve"> ونغ</w:t>
      </w:r>
      <w:r w:rsidR="00E13CCB" w:rsidRPr="00802DBF">
        <w:rPr>
          <w:rStyle w:val="a4"/>
          <w:rFonts w:eastAsiaTheme="minorEastAsia" w:cs="Traditional Arabic" w:hint="eastAsia"/>
          <w:sz w:val="34"/>
          <w:szCs w:val="34"/>
          <w:vertAlign w:val="baseline"/>
          <w:rtl/>
        </w:rPr>
        <w:t>َّ</w:t>
      </w:r>
      <w:r w:rsidR="00563E31" w:rsidRPr="00802DBF">
        <w:rPr>
          <w:rStyle w:val="a4"/>
          <w:rFonts w:eastAsiaTheme="minorEastAsia" w:cs="Traditional Arabic" w:hint="cs"/>
          <w:sz w:val="34"/>
          <w:szCs w:val="34"/>
          <w:vertAlign w:val="baseline"/>
          <w:rtl/>
        </w:rPr>
        <w:t>صت</w:t>
      </w:r>
      <w:r w:rsidR="00E13CCB" w:rsidRPr="00802DBF">
        <w:rPr>
          <w:rStyle w:val="a4"/>
          <w:rFonts w:eastAsiaTheme="minorEastAsia" w:cs="Traditional Arabic" w:hint="cs"/>
          <w:sz w:val="34"/>
          <w:szCs w:val="34"/>
          <w:vertAlign w:val="baseline"/>
          <w:rtl/>
        </w:rPr>
        <w:t>ْ</w:t>
      </w:r>
      <w:r w:rsidR="00563E31" w:rsidRPr="00802DBF">
        <w:rPr>
          <w:rStyle w:val="a4"/>
          <w:rFonts w:eastAsiaTheme="minorEastAsia" w:cs="Traditional Arabic" w:hint="cs"/>
          <w:sz w:val="34"/>
          <w:szCs w:val="34"/>
          <w:vertAlign w:val="baseline"/>
          <w:rtl/>
        </w:rPr>
        <w:t xml:space="preserve"> عليه عيش</w:t>
      </w:r>
      <w:r w:rsidR="00E13CCB" w:rsidRPr="00802DBF">
        <w:rPr>
          <w:rStyle w:val="a4"/>
          <w:rFonts w:eastAsiaTheme="minorEastAsia" w:cs="Traditional Arabic" w:hint="cs"/>
          <w:sz w:val="34"/>
          <w:szCs w:val="34"/>
          <w:vertAlign w:val="baseline"/>
          <w:rtl/>
        </w:rPr>
        <w:t>َ</w:t>
      </w:r>
      <w:r w:rsidR="00563E31" w:rsidRPr="00802DBF">
        <w:rPr>
          <w:rStyle w:val="a4"/>
          <w:rFonts w:eastAsiaTheme="minorEastAsia" w:cs="Traditional Arabic" w:hint="cs"/>
          <w:sz w:val="34"/>
          <w:szCs w:val="34"/>
          <w:vertAlign w:val="baseline"/>
          <w:rtl/>
        </w:rPr>
        <w:t>ه، وأعادت</w:t>
      </w:r>
      <w:r w:rsidR="00E13CCB" w:rsidRPr="00802DBF">
        <w:rPr>
          <w:rStyle w:val="a4"/>
          <w:rFonts w:eastAsiaTheme="minorEastAsia" w:cs="Traditional Arabic" w:hint="eastAsia"/>
          <w:sz w:val="34"/>
          <w:szCs w:val="34"/>
          <w:vertAlign w:val="baseline"/>
          <w:rtl/>
        </w:rPr>
        <w:t>ْ</w:t>
      </w:r>
      <w:r w:rsidR="00563E31" w:rsidRPr="00802DBF">
        <w:rPr>
          <w:rStyle w:val="a4"/>
          <w:rFonts w:eastAsiaTheme="minorEastAsia" w:cs="Traditional Arabic" w:hint="cs"/>
          <w:sz w:val="34"/>
          <w:szCs w:val="34"/>
          <w:vertAlign w:val="baseline"/>
          <w:rtl/>
        </w:rPr>
        <w:t xml:space="preserve"> بعض</w:t>
      </w:r>
      <w:r w:rsidR="00E13CCB" w:rsidRPr="00802DBF">
        <w:rPr>
          <w:rStyle w:val="a4"/>
          <w:rFonts w:eastAsiaTheme="minorEastAsia" w:cs="Traditional Arabic" w:hint="cs"/>
          <w:sz w:val="34"/>
          <w:szCs w:val="34"/>
          <w:vertAlign w:val="baseline"/>
          <w:rtl/>
        </w:rPr>
        <w:t>َ</w:t>
      </w:r>
      <w:r w:rsidR="00563E31" w:rsidRPr="00802DBF">
        <w:rPr>
          <w:rStyle w:val="a4"/>
          <w:rFonts w:eastAsiaTheme="minorEastAsia" w:cs="Traditional Arabic" w:hint="cs"/>
          <w:sz w:val="34"/>
          <w:szCs w:val="34"/>
          <w:vertAlign w:val="baseline"/>
          <w:rtl/>
        </w:rPr>
        <w:t xml:space="preserve"> الثقة في استعادة فلسطين، وأسهمت</w:t>
      </w:r>
      <w:r w:rsidR="00E13CCB" w:rsidRPr="00802DBF">
        <w:rPr>
          <w:rStyle w:val="a4"/>
          <w:rFonts w:eastAsiaTheme="minorEastAsia" w:cs="Traditional Arabic" w:hint="cs"/>
          <w:sz w:val="34"/>
          <w:szCs w:val="34"/>
          <w:vertAlign w:val="baseline"/>
          <w:rtl/>
        </w:rPr>
        <w:t>ْ</w:t>
      </w:r>
      <w:r w:rsidR="00563E31" w:rsidRPr="00802DBF">
        <w:rPr>
          <w:rStyle w:val="a4"/>
          <w:rFonts w:eastAsiaTheme="minorEastAsia" w:cs="Traditional Arabic" w:hint="cs"/>
          <w:sz w:val="34"/>
          <w:szCs w:val="34"/>
          <w:vertAlign w:val="baseline"/>
          <w:rtl/>
        </w:rPr>
        <w:t xml:space="preserve"> إلى حد</w:t>
      </w:r>
      <w:r w:rsidR="00E13CCB" w:rsidRPr="00802DBF">
        <w:rPr>
          <w:rStyle w:val="a4"/>
          <w:rFonts w:eastAsiaTheme="minorEastAsia" w:cs="Traditional Arabic" w:hint="cs"/>
          <w:sz w:val="34"/>
          <w:szCs w:val="34"/>
          <w:vertAlign w:val="baseline"/>
          <w:rtl/>
        </w:rPr>
        <w:t>ٍّ</w:t>
      </w:r>
      <w:r w:rsidR="00563E31" w:rsidRPr="00802DBF">
        <w:rPr>
          <w:rStyle w:val="a4"/>
          <w:rFonts w:eastAsiaTheme="minorEastAsia" w:cs="Traditional Arabic" w:hint="cs"/>
          <w:sz w:val="34"/>
          <w:szCs w:val="34"/>
          <w:vertAlign w:val="baseline"/>
          <w:rtl/>
        </w:rPr>
        <w:t xml:space="preserve"> ما في إبراز القضية الفلسطينية </w:t>
      </w:r>
      <w:r w:rsidR="00F512BC" w:rsidRPr="00802DBF">
        <w:rPr>
          <w:rStyle w:val="a4"/>
          <w:rFonts w:eastAsiaTheme="minorEastAsia" w:cs="Traditional Arabic"/>
          <w:sz w:val="34"/>
          <w:szCs w:val="34"/>
          <w:vertAlign w:val="baseline"/>
          <w:rtl/>
        </w:rPr>
        <w:t>-</w:t>
      </w:r>
      <w:r w:rsidR="00563E31" w:rsidRPr="00802DBF">
        <w:rPr>
          <w:rStyle w:val="a4"/>
          <w:rFonts w:eastAsiaTheme="minorEastAsia" w:cs="Traditional Arabic" w:hint="cs"/>
          <w:sz w:val="34"/>
          <w:szCs w:val="34"/>
          <w:vertAlign w:val="baseline"/>
          <w:rtl/>
        </w:rPr>
        <w:t xml:space="preserve"> دولي</w:t>
      </w:r>
      <w:r w:rsidR="00E13CCB" w:rsidRPr="00802DBF">
        <w:rPr>
          <w:rStyle w:val="a4"/>
          <w:rFonts w:eastAsiaTheme="minorEastAsia" w:cs="Traditional Arabic" w:hint="cs"/>
          <w:sz w:val="34"/>
          <w:szCs w:val="34"/>
          <w:vertAlign w:val="baseline"/>
          <w:rtl/>
        </w:rPr>
        <w:t>ّ</w:t>
      </w:r>
      <w:r w:rsidR="00563E31" w:rsidRPr="00802DBF">
        <w:rPr>
          <w:rStyle w:val="a4"/>
          <w:rFonts w:eastAsiaTheme="minorEastAsia" w:cs="Traditional Arabic" w:hint="cs"/>
          <w:sz w:val="34"/>
          <w:szCs w:val="34"/>
          <w:vertAlign w:val="baseline"/>
          <w:rtl/>
        </w:rPr>
        <w:t xml:space="preserve">ًا </w:t>
      </w:r>
      <w:r w:rsidR="00F512BC" w:rsidRPr="00802DBF">
        <w:rPr>
          <w:rStyle w:val="a4"/>
          <w:rFonts w:eastAsiaTheme="minorEastAsia" w:cs="Traditional Arabic"/>
          <w:sz w:val="34"/>
          <w:szCs w:val="34"/>
          <w:vertAlign w:val="baseline"/>
          <w:rtl/>
        </w:rPr>
        <w:t>-</w:t>
      </w:r>
      <w:r w:rsidR="00563E31" w:rsidRPr="00802DBF">
        <w:rPr>
          <w:rStyle w:val="a4"/>
          <w:rFonts w:eastAsiaTheme="minorEastAsia" w:cs="Traditional Arabic" w:hint="cs"/>
          <w:sz w:val="34"/>
          <w:szCs w:val="34"/>
          <w:vertAlign w:val="baseline"/>
          <w:rtl/>
        </w:rPr>
        <w:t xml:space="preserve"> بعد أن ترد</w:t>
      </w:r>
      <w:r w:rsidR="00E13CCB" w:rsidRPr="00802DBF">
        <w:rPr>
          <w:rStyle w:val="a4"/>
          <w:rFonts w:eastAsiaTheme="minorEastAsia" w:cs="Traditional Arabic" w:hint="eastAsia"/>
          <w:sz w:val="34"/>
          <w:szCs w:val="34"/>
          <w:vertAlign w:val="baseline"/>
          <w:rtl/>
        </w:rPr>
        <w:t>َّ</w:t>
      </w:r>
      <w:r w:rsidR="00563E31" w:rsidRPr="00802DBF">
        <w:rPr>
          <w:rStyle w:val="a4"/>
          <w:rFonts w:eastAsiaTheme="minorEastAsia" w:cs="Traditional Arabic" w:hint="cs"/>
          <w:sz w:val="34"/>
          <w:szCs w:val="34"/>
          <w:vertAlign w:val="baseline"/>
          <w:rtl/>
        </w:rPr>
        <w:t>دت</w:t>
      </w:r>
      <w:r w:rsidR="00E13CCB" w:rsidRPr="00802DBF">
        <w:rPr>
          <w:rStyle w:val="a4"/>
          <w:rFonts w:eastAsiaTheme="minorEastAsia" w:cs="Traditional Arabic" w:hint="cs"/>
          <w:sz w:val="34"/>
          <w:szCs w:val="34"/>
          <w:vertAlign w:val="baseline"/>
          <w:rtl/>
        </w:rPr>
        <w:t>ْ</w:t>
      </w:r>
      <w:r w:rsidR="00563E31" w:rsidRPr="00802DBF">
        <w:rPr>
          <w:rStyle w:val="a4"/>
          <w:rFonts w:eastAsiaTheme="minorEastAsia" w:cs="Traditional Arabic" w:hint="cs"/>
          <w:sz w:val="34"/>
          <w:szCs w:val="34"/>
          <w:vertAlign w:val="baseline"/>
          <w:rtl/>
        </w:rPr>
        <w:t xml:space="preserve"> أصداؤها في الخارج.</w:t>
      </w:r>
    </w:p>
    <w:p w:rsidR="00563E31" w:rsidRPr="00802DBF" w:rsidRDefault="00563E31" w:rsidP="00893B89">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بل إنها أعطت</w:t>
      </w:r>
      <w:r w:rsidR="00893B8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دلي</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ملموسًا على تصميم الفلسطينيين على استرجاع فلسطين</w:t>
      </w:r>
      <w:r w:rsidR="00893B8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وطر</w:t>
      </w:r>
      <w:r w:rsidR="00893B8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المحتلين المعتدين</w:t>
      </w:r>
      <w:r w:rsidR="00893B89"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وإذا كان مفهومًا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على صح</w:t>
      </w:r>
      <w:r w:rsidR="00893B8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تقدير الخبر الآن</w:t>
      </w:r>
      <w:r w:rsidR="00817A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الذ</w:t>
      </w:r>
      <w:r w:rsidR="00817A0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ك</w:t>
      </w:r>
      <w:r w:rsidR="00817A0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ر </w:t>
      </w:r>
      <w:r w:rsidR="005A7786"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أن يطالب الشقيري </w:t>
      </w:r>
      <w:r w:rsidRPr="00802DBF">
        <w:rPr>
          <w:rStyle w:val="a4"/>
          <w:rFonts w:eastAsiaTheme="minorEastAsia" w:cs="Traditional Arabic" w:hint="cs"/>
          <w:sz w:val="34"/>
          <w:szCs w:val="34"/>
          <w:vertAlign w:val="baseline"/>
          <w:rtl/>
        </w:rPr>
        <w:lastRenderedPageBreak/>
        <w:t>بتكتيل الشعب الفلسطيني المبعث</w:t>
      </w:r>
      <w:r w:rsidR="005A778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في قو</w:t>
      </w:r>
      <w:r w:rsidR="005A778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واحدة</w:t>
      </w:r>
      <w:r w:rsidR="005A778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وجبهة واحدة، وأن يسعى لانضمام </w:t>
      </w:r>
      <w:r w:rsidR="005A778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العاص</w:t>
      </w:r>
      <w:r w:rsidR="00AC1BD0" w:rsidRPr="00802DBF">
        <w:rPr>
          <w:rStyle w:val="a4"/>
          <w:rFonts w:eastAsiaTheme="minorEastAsia" w:cs="Traditional Arabic" w:hint="cs"/>
          <w:sz w:val="34"/>
          <w:szCs w:val="34"/>
          <w:vertAlign w:val="baseline"/>
          <w:rtl/>
        </w:rPr>
        <w:t>ف</w:t>
      </w:r>
      <w:r w:rsidRPr="00802DBF">
        <w:rPr>
          <w:rStyle w:val="a4"/>
          <w:rFonts w:eastAsiaTheme="minorEastAsia" w:cs="Traditional Arabic" w:hint="cs"/>
          <w:sz w:val="34"/>
          <w:szCs w:val="34"/>
          <w:vertAlign w:val="baseline"/>
          <w:rtl/>
        </w:rPr>
        <w:t>ة</w:t>
      </w:r>
      <w:r w:rsidR="005A778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إلى </w:t>
      </w:r>
      <w:r w:rsidR="005A778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منظمة التحرير</w:t>
      </w:r>
      <w:r w:rsidR="005A7786" w:rsidRPr="00802DBF">
        <w:rPr>
          <w:rStyle w:val="a4"/>
          <w:rFonts w:eastAsiaTheme="minorEastAsia" w:cs="Traditional Arabic" w:hint="cs"/>
          <w:sz w:val="34"/>
          <w:szCs w:val="34"/>
          <w:vertAlign w:val="baseline"/>
          <w:rtl/>
        </w:rPr>
        <w:t>"</w:t>
      </w:r>
      <w:r w:rsidR="00092303"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الفلسطينية، فليس بمف</w:t>
      </w:r>
      <w:r w:rsidR="00A8469B" w:rsidRPr="00802DBF">
        <w:rPr>
          <w:rStyle w:val="a4"/>
          <w:rFonts w:eastAsiaTheme="minorEastAsia" w:cs="Traditional Arabic" w:hint="cs"/>
          <w:sz w:val="34"/>
          <w:szCs w:val="34"/>
          <w:vertAlign w:val="baseline"/>
          <w:rtl/>
        </w:rPr>
        <w:t>ه</w:t>
      </w:r>
      <w:r w:rsidRPr="00802DBF">
        <w:rPr>
          <w:rStyle w:val="a4"/>
          <w:rFonts w:eastAsiaTheme="minorEastAsia" w:cs="Traditional Arabic" w:hint="cs"/>
          <w:sz w:val="34"/>
          <w:szCs w:val="34"/>
          <w:vertAlign w:val="baseline"/>
          <w:rtl/>
        </w:rPr>
        <w:t>وم أبدًا أن يطلب إيقاف</w:t>
      </w:r>
      <w:r w:rsidR="005A778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نشاطها ذي الأثر الملموس.</w:t>
      </w:r>
    </w:p>
    <w:p w:rsidR="00563E31" w:rsidRPr="00802DBF" w:rsidRDefault="00563E31" w:rsidP="004D7E32">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قد يكون هناك تبريرات</w:t>
      </w:r>
      <w:r w:rsidR="008D53E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وأعذار لم</w:t>
      </w:r>
      <w:r w:rsidR="008D53E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w:t>
      </w:r>
      <w:r w:rsidR="008D53E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هذا الرأي</w:t>
      </w:r>
      <w:r w:rsidR="008D53E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ولكني أحسب أن</w:t>
      </w:r>
      <w:r w:rsidR="008D53E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أمثال هذه التبريرات لا تقو</w:t>
      </w:r>
      <w:r w:rsidR="008D53E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على الصمود أمام</w:t>
      </w:r>
      <w:r w:rsidR="008D53E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الواقع، وفي تاريخ فلسطين بالذات ما يؤك</w:t>
      </w:r>
      <w:r w:rsidR="004D7E3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أن</w:t>
      </w:r>
      <w:r w:rsidR="004D7E3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استمرار العاصفة في أعمالها هو خير</w:t>
      </w:r>
      <w:r w:rsidR="004D7E3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مثل على إبراز القضية الفلسطينية، و</w:t>
      </w:r>
      <w:r w:rsidR="004D7E32" w:rsidRPr="00802DBF">
        <w:rPr>
          <w:rStyle w:val="a4"/>
          <w:rFonts w:eastAsiaTheme="minorEastAsia" w:cs="Traditional Arabic" w:hint="cs"/>
          <w:sz w:val="34"/>
          <w:szCs w:val="34"/>
          <w:vertAlign w:val="baseline"/>
          <w:rtl/>
        </w:rPr>
        <w:t>أ</w:t>
      </w:r>
      <w:r w:rsidRPr="00802DBF">
        <w:rPr>
          <w:rStyle w:val="a4"/>
          <w:rFonts w:eastAsiaTheme="minorEastAsia" w:cs="Traditional Arabic" w:hint="cs"/>
          <w:sz w:val="34"/>
          <w:szCs w:val="34"/>
          <w:vertAlign w:val="baseline"/>
          <w:rtl/>
        </w:rPr>
        <w:t>ن</w:t>
      </w:r>
      <w:r w:rsidR="004D7E3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ذلك أولى الخطوات لاستعادة فلسطين التي هي ح</w:t>
      </w:r>
      <w:r w:rsidR="004B7CD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لم الفلسطينيين</w:t>
      </w:r>
      <w:r w:rsidR="004B7CD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والعرب والمسلمين.</w:t>
      </w:r>
    </w:p>
    <w:p w:rsidR="00563E31" w:rsidRPr="00802DBF" w:rsidRDefault="00563E3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إنني لا أريد التعرض لموضوع الخلاف بين الشقيري والحسيني، وآمل أن تتوح</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كلمة الفلسطيني</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وأن ينبذوا الخ</w:t>
      </w:r>
      <w:r w:rsidR="003D759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لافات</w:t>
      </w:r>
      <w:r w:rsidR="003D759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والتفر</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قات، وأن يكونوا صف</w:t>
      </w:r>
      <w:r w:rsidR="003D759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واحدًا.</w:t>
      </w:r>
    </w:p>
    <w:p w:rsidR="003D7596" w:rsidRPr="00802DBF" w:rsidRDefault="00563E3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ولكنني أؤيد ما أراه</w:t>
      </w:r>
      <w:r w:rsidR="00703304" w:rsidRPr="00802DBF">
        <w:rPr>
          <w:rStyle w:val="a4"/>
          <w:rFonts w:eastAsiaTheme="minorEastAsia" w:cs="Traditional Arabic" w:hint="cs"/>
          <w:sz w:val="34"/>
          <w:szCs w:val="34"/>
          <w:vertAlign w:val="baseline"/>
          <w:rtl/>
        </w:rPr>
        <w:t xml:space="preserve"> حقًّا</w:t>
      </w:r>
      <w:r w:rsidRPr="00802DBF">
        <w:rPr>
          <w:rStyle w:val="a4"/>
          <w:rFonts w:eastAsiaTheme="minorEastAsia" w:cs="Traditional Arabic" w:hint="cs"/>
          <w:sz w:val="34"/>
          <w:szCs w:val="34"/>
          <w:vertAlign w:val="baseline"/>
          <w:rtl/>
        </w:rPr>
        <w:t xml:space="preserve">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ونافعًا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وأن ما يراه أمين الحسيني في هذا الموضوع هو ما ثبت نجاح</w:t>
      </w:r>
      <w:r w:rsidR="003D759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وأنه الطريق الصحيح، أما الترق</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والانتظار</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والكلام الكثير</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فذلك مما ي</w:t>
      </w:r>
      <w:r w:rsidR="003D759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زيد القضية</w:t>
      </w:r>
      <w:r w:rsidR="003D759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الفلسطينية تعقيدًا، ويمكن للأعداء الصهاينة.</w:t>
      </w:r>
    </w:p>
    <w:p w:rsidR="00644A3E" w:rsidRPr="00802DBF" w:rsidRDefault="00563E3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كل</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يوم يمر</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بدون حر</w:t>
      </w:r>
      <w:r w:rsidR="003D759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لإسرائيل، واجتثاث لها من فلسطين هو يوم</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تستفيد فيه ا</w:t>
      </w:r>
      <w:r w:rsidR="00440BE4" w:rsidRPr="00802DBF">
        <w:rPr>
          <w:rStyle w:val="a4"/>
          <w:rFonts w:eastAsiaTheme="minorEastAsia" w:cs="Traditional Arabic" w:hint="cs"/>
          <w:sz w:val="34"/>
          <w:szCs w:val="34"/>
          <w:vertAlign w:val="baseline"/>
          <w:rtl/>
        </w:rPr>
        <w:t>لصِّهْيَون</w:t>
      </w:r>
      <w:r w:rsidR="009F5577" w:rsidRPr="00802DBF">
        <w:rPr>
          <w:rStyle w:val="a4"/>
          <w:rFonts w:eastAsiaTheme="minorEastAsia" w:cs="Traditional Arabic" w:hint="cs"/>
          <w:sz w:val="34"/>
          <w:szCs w:val="34"/>
          <w:vertAlign w:val="baseline"/>
          <w:rtl/>
        </w:rPr>
        <w:t>ي</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من عامل الزمن، فإسرائيل تريد أن تحشد أك</w:t>
      </w:r>
      <w:r w:rsidR="00D943C5" w:rsidRPr="00802DBF">
        <w:rPr>
          <w:rStyle w:val="a4"/>
          <w:rFonts w:eastAsiaTheme="minorEastAsia" w:cs="Traditional Arabic" w:hint="cs"/>
          <w:sz w:val="34"/>
          <w:szCs w:val="34"/>
          <w:vertAlign w:val="baseline"/>
          <w:rtl/>
        </w:rPr>
        <w:t>ب</w:t>
      </w:r>
      <w:r w:rsidRPr="00802DBF">
        <w:rPr>
          <w:rStyle w:val="a4"/>
          <w:rFonts w:eastAsiaTheme="minorEastAsia" w:cs="Traditional Arabic" w:hint="cs"/>
          <w:sz w:val="34"/>
          <w:szCs w:val="34"/>
          <w:vertAlign w:val="baseline"/>
          <w:rtl/>
        </w:rPr>
        <w:t>ر</w:t>
      </w:r>
      <w:r w:rsidR="003D759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قد</w:t>
      </w:r>
      <w:r w:rsidR="00D943C5" w:rsidRPr="00802DBF">
        <w:rPr>
          <w:rStyle w:val="a4"/>
          <w:rFonts w:eastAsiaTheme="minorEastAsia" w:cs="Traditional Arabic" w:hint="cs"/>
          <w:sz w:val="34"/>
          <w:szCs w:val="34"/>
          <w:vertAlign w:val="baseline"/>
          <w:rtl/>
        </w:rPr>
        <w:t>ر</w:t>
      </w:r>
      <w:r w:rsidRPr="00802DBF">
        <w:rPr>
          <w:rStyle w:val="a4"/>
          <w:rFonts w:eastAsiaTheme="minorEastAsia" w:cs="Traditional Arabic" w:hint="cs"/>
          <w:sz w:val="34"/>
          <w:szCs w:val="34"/>
          <w:vertAlign w:val="baseline"/>
          <w:rtl/>
        </w:rPr>
        <w:t xml:space="preserve"> مم</w:t>
      </w:r>
      <w:r w:rsidR="00D943C5" w:rsidRPr="00802DBF">
        <w:rPr>
          <w:rStyle w:val="a4"/>
          <w:rFonts w:eastAsiaTheme="minorEastAsia" w:cs="Traditional Arabic" w:hint="cs"/>
          <w:sz w:val="34"/>
          <w:szCs w:val="34"/>
          <w:vertAlign w:val="baseline"/>
          <w:rtl/>
        </w:rPr>
        <w:t>ك</w:t>
      </w:r>
      <w:r w:rsidRPr="00802DBF">
        <w:rPr>
          <w:rStyle w:val="a4"/>
          <w:rFonts w:eastAsiaTheme="minorEastAsia" w:cs="Traditional Arabic" w:hint="cs"/>
          <w:sz w:val="34"/>
          <w:szCs w:val="34"/>
          <w:vertAlign w:val="baseline"/>
          <w:rtl/>
        </w:rPr>
        <w:t xml:space="preserve">ن من اليهود </w:t>
      </w:r>
      <w:r w:rsidR="005368DC" w:rsidRPr="00802DBF">
        <w:rPr>
          <w:rStyle w:val="a4"/>
          <w:rFonts w:eastAsiaTheme="minorEastAsia" w:cs="Traditional Arabic" w:hint="cs"/>
          <w:sz w:val="34"/>
          <w:szCs w:val="34"/>
          <w:vertAlign w:val="baseline"/>
          <w:rtl/>
        </w:rPr>
        <w:t>المشت</w:t>
      </w:r>
      <w:r w:rsidR="003D7596" w:rsidRPr="00802DBF">
        <w:rPr>
          <w:rStyle w:val="a4"/>
          <w:rFonts w:eastAsiaTheme="minorEastAsia" w:cs="Traditional Arabic" w:hint="eastAsia"/>
          <w:sz w:val="34"/>
          <w:szCs w:val="34"/>
          <w:vertAlign w:val="baseline"/>
          <w:rtl/>
        </w:rPr>
        <w:t>َّ</w:t>
      </w:r>
      <w:r w:rsidR="005368DC" w:rsidRPr="00802DBF">
        <w:rPr>
          <w:rStyle w:val="a4"/>
          <w:rFonts w:eastAsiaTheme="minorEastAsia" w:cs="Traditional Arabic" w:hint="cs"/>
          <w:sz w:val="34"/>
          <w:szCs w:val="34"/>
          <w:vertAlign w:val="baseline"/>
          <w:rtl/>
        </w:rPr>
        <w:t>تين في أنحاء العالم</w:t>
      </w:r>
      <w:r w:rsidR="003D7596" w:rsidRPr="00802DBF">
        <w:rPr>
          <w:rStyle w:val="a4"/>
          <w:rFonts w:eastAsiaTheme="minorEastAsia" w:cs="Traditional Arabic" w:hint="eastAsia"/>
          <w:sz w:val="34"/>
          <w:szCs w:val="34"/>
          <w:vertAlign w:val="baseline"/>
          <w:rtl/>
        </w:rPr>
        <w:t>،</w:t>
      </w:r>
      <w:r w:rsidR="005368DC" w:rsidRPr="00802DBF">
        <w:rPr>
          <w:rStyle w:val="a4"/>
          <w:rFonts w:eastAsiaTheme="minorEastAsia" w:cs="Traditional Arabic" w:hint="cs"/>
          <w:sz w:val="34"/>
          <w:szCs w:val="34"/>
          <w:vertAlign w:val="baseline"/>
          <w:rtl/>
        </w:rPr>
        <w:t xml:space="preserve"> وتسوقهم إلى فلسطين</w:t>
      </w:r>
      <w:r w:rsidR="00644A3E" w:rsidRPr="00802DBF">
        <w:rPr>
          <w:rStyle w:val="a4"/>
          <w:rFonts w:eastAsiaTheme="minorEastAsia" w:cs="Traditional Arabic" w:hint="cs"/>
          <w:sz w:val="34"/>
          <w:szCs w:val="34"/>
          <w:vertAlign w:val="baseline"/>
          <w:rtl/>
        </w:rPr>
        <w:t>.</w:t>
      </w:r>
    </w:p>
    <w:p w:rsidR="005368DC" w:rsidRPr="00802DBF" w:rsidRDefault="005368D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وهي بذلك تكون قوة</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بشري</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w:t>
      </w:r>
      <w:r w:rsidR="003D759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صع</w:t>
      </w:r>
      <w:r w:rsidR="003D759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إبعاد</w:t>
      </w:r>
      <w:r w:rsidR="003D759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ها بعد ثلاث سنوات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على وجه التقريب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بل يصعب ات</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قاء هجماتها، ووقفها عن تحقيق رغبتها في التوس</w:t>
      </w:r>
      <w:r w:rsidR="003D75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 على حساب العرب.</w:t>
      </w:r>
    </w:p>
    <w:p w:rsidR="00644A3E" w:rsidRPr="00802DBF" w:rsidRDefault="005368D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وإسرائيل تسعى حالي</w:t>
      </w:r>
      <w:r w:rsidR="003F47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لإنشاء القو</w:t>
      </w:r>
      <w:r w:rsidR="003F47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النووية،</w:t>
      </w:r>
      <w:r w:rsidR="00027C2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ولديها المفاعلات الذ</w:t>
      </w:r>
      <w:r w:rsidR="003F47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ري</w:t>
      </w:r>
      <w:r w:rsidR="00FD1E00"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ة، وقد تصبح بعد سنتين أو ثلاث مالكة</w:t>
      </w:r>
      <w:r w:rsidR="00FD1E0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للقنبلة الذرية، فتنقلب موازين</w:t>
      </w:r>
      <w:r w:rsidR="00FD1E0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الق</w:t>
      </w:r>
      <w:r w:rsidR="00FD1E0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FD1E0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في المنطقة، وتعود من د</w:t>
      </w:r>
      <w:r w:rsidR="001A01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ويلة احتلال مغتص</w:t>
      </w:r>
      <w:r w:rsidR="001A01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بة لجزء </w:t>
      </w:r>
      <w:r w:rsidR="00F30A71" w:rsidRPr="00802DBF">
        <w:rPr>
          <w:rStyle w:val="a4"/>
          <w:rFonts w:eastAsiaTheme="minorEastAsia" w:cs="Traditional Arabic" w:hint="cs"/>
          <w:sz w:val="34"/>
          <w:szCs w:val="34"/>
          <w:vertAlign w:val="baseline"/>
          <w:rtl/>
        </w:rPr>
        <w:t>من أراضي العرب إلى دولة</w:t>
      </w:r>
      <w:r w:rsidR="001A01B0" w:rsidRPr="00802DBF">
        <w:rPr>
          <w:rStyle w:val="a4"/>
          <w:rFonts w:eastAsiaTheme="minorEastAsia" w:cs="Traditional Arabic" w:hint="eastAsia"/>
          <w:sz w:val="34"/>
          <w:szCs w:val="34"/>
          <w:vertAlign w:val="baseline"/>
          <w:rtl/>
        </w:rPr>
        <w:t>ٍ</w:t>
      </w:r>
      <w:r w:rsidR="00F30A71" w:rsidRPr="00802DBF">
        <w:rPr>
          <w:rStyle w:val="a4"/>
          <w:rFonts w:eastAsiaTheme="minorEastAsia" w:cs="Traditional Arabic" w:hint="cs"/>
          <w:sz w:val="34"/>
          <w:szCs w:val="34"/>
          <w:vertAlign w:val="baseline"/>
          <w:rtl/>
        </w:rPr>
        <w:t xml:space="preserve"> مهاج</w:t>
      </w:r>
      <w:r w:rsidR="001A01B0" w:rsidRPr="00802DBF">
        <w:rPr>
          <w:rStyle w:val="a4"/>
          <w:rFonts w:eastAsiaTheme="minorEastAsia" w:cs="Traditional Arabic" w:hint="cs"/>
          <w:sz w:val="34"/>
          <w:szCs w:val="34"/>
          <w:vertAlign w:val="baseline"/>
          <w:rtl/>
        </w:rPr>
        <w:t>ِ</w:t>
      </w:r>
      <w:r w:rsidR="00F30A71" w:rsidRPr="00802DBF">
        <w:rPr>
          <w:rStyle w:val="a4"/>
          <w:rFonts w:eastAsiaTheme="minorEastAsia" w:cs="Traditional Arabic" w:hint="cs"/>
          <w:sz w:val="34"/>
          <w:szCs w:val="34"/>
          <w:vertAlign w:val="baseline"/>
          <w:rtl/>
        </w:rPr>
        <w:t>مة</w:t>
      </w:r>
      <w:r w:rsidR="001A01B0" w:rsidRPr="00802DBF">
        <w:rPr>
          <w:rStyle w:val="a4"/>
          <w:rFonts w:eastAsiaTheme="minorEastAsia" w:cs="Traditional Arabic" w:hint="eastAsia"/>
          <w:sz w:val="34"/>
          <w:szCs w:val="34"/>
          <w:vertAlign w:val="baseline"/>
          <w:rtl/>
        </w:rPr>
        <w:t>،</w:t>
      </w:r>
      <w:r w:rsidR="00F30A71" w:rsidRPr="00802DBF">
        <w:rPr>
          <w:rStyle w:val="a4"/>
          <w:rFonts w:eastAsiaTheme="minorEastAsia" w:cs="Traditional Arabic" w:hint="cs"/>
          <w:sz w:val="34"/>
          <w:szCs w:val="34"/>
          <w:vertAlign w:val="baseline"/>
          <w:rtl/>
        </w:rPr>
        <w:t xml:space="preserve"> ت</w:t>
      </w:r>
      <w:r w:rsidR="001A01B0" w:rsidRPr="00802DBF">
        <w:rPr>
          <w:rStyle w:val="a4"/>
          <w:rFonts w:eastAsiaTheme="minorEastAsia" w:cs="Traditional Arabic" w:hint="cs"/>
          <w:sz w:val="34"/>
          <w:szCs w:val="34"/>
          <w:vertAlign w:val="baseline"/>
          <w:rtl/>
        </w:rPr>
        <w:t>ُ</w:t>
      </w:r>
      <w:r w:rsidR="00F30A71" w:rsidRPr="00802DBF">
        <w:rPr>
          <w:rStyle w:val="a4"/>
          <w:rFonts w:eastAsiaTheme="minorEastAsia" w:cs="Traditional Arabic" w:hint="cs"/>
          <w:sz w:val="34"/>
          <w:szCs w:val="34"/>
          <w:vertAlign w:val="baseline"/>
          <w:rtl/>
        </w:rPr>
        <w:t>حق</w:t>
      </w:r>
      <w:r w:rsidR="001A01B0" w:rsidRPr="00802DBF">
        <w:rPr>
          <w:rStyle w:val="a4"/>
          <w:rFonts w:eastAsiaTheme="minorEastAsia" w:cs="Traditional Arabic" w:hint="eastAsia"/>
          <w:sz w:val="34"/>
          <w:szCs w:val="34"/>
          <w:vertAlign w:val="baseline"/>
          <w:rtl/>
        </w:rPr>
        <w:t>ِّ</w:t>
      </w:r>
      <w:r w:rsidR="00F30A71" w:rsidRPr="00802DBF">
        <w:rPr>
          <w:rStyle w:val="a4"/>
          <w:rFonts w:eastAsiaTheme="minorEastAsia" w:cs="Traditional Arabic" w:hint="cs"/>
          <w:sz w:val="34"/>
          <w:szCs w:val="34"/>
          <w:vertAlign w:val="baseline"/>
          <w:rtl/>
        </w:rPr>
        <w:t>ق أطماع</w:t>
      </w:r>
      <w:r w:rsidR="001A01B0" w:rsidRPr="00802DBF">
        <w:rPr>
          <w:rStyle w:val="a4"/>
          <w:rFonts w:eastAsiaTheme="minorEastAsia" w:cs="Traditional Arabic" w:hint="cs"/>
          <w:sz w:val="34"/>
          <w:szCs w:val="34"/>
          <w:vertAlign w:val="baseline"/>
          <w:rtl/>
        </w:rPr>
        <w:t>َ</w:t>
      </w:r>
      <w:r w:rsidR="00F30A71" w:rsidRPr="00802DBF">
        <w:rPr>
          <w:rStyle w:val="a4"/>
          <w:rFonts w:eastAsiaTheme="minorEastAsia" w:cs="Traditional Arabic" w:hint="cs"/>
          <w:sz w:val="34"/>
          <w:szCs w:val="34"/>
          <w:vertAlign w:val="baseline"/>
          <w:rtl/>
        </w:rPr>
        <w:t>ها الإجرامية</w:t>
      </w:r>
      <w:r w:rsidR="00644A3E" w:rsidRPr="00802DBF">
        <w:rPr>
          <w:rStyle w:val="a4"/>
          <w:rFonts w:eastAsiaTheme="minorEastAsia" w:cs="Traditional Arabic" w:hint="cs"/>
          <w:sz w:val="34"/>
          <w:szCs w:val="34"/>
          <w:vertAlign w:val="baseline"/>
          <w:rtl/>
        </w:rPr>
        <w:t>.</w:t>
      </w:r>
    </w:p>
    <w:p w:rsidR="00644A3E" w:rsidRPr="00802DBF" w:rsidRDefault="00F30A7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مرة أخرى</w:t>
      </w:r>
      <w:r w:rsidR="004365C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لتستمر</w:t>
      </w:r>
      <w:r w:rsidR="004365C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4365C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العاصفة</w:t>
      </w:r>
      <w:r w:rsidR="004365C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أعمالها البطولية، وليسع</w:t>
      </w:r>
      <w:r w:rsidR="004365C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الفلسطينيون للاستعداد لحر</w:t>
      </w:r>
      <w:r w:rsidR="004365C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مع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على ن</w:t>
      </w:r>
      <w:r w:rsidR="004365C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طاق أوسع</w:t>
      </w:r>
      <w:r w:rsidR="00644A3E" w:rsidRPr="00802DBF">
        <w:rPr>
          <w:rStyle w:val="a4"/>
          <w:rFonts w:eastAsiaTheme="minorEastAsia" w:cs="Traditional Arabic" w:hint="cs"/>
          <w:sz w:val="34"/>
          <w:szCs w:val="34"/>
          <w:vertAlign w:val="baseline"/>
          <w:rtl/>
        </w:rPr>
        <w:t>.</w:t>
      </w:r>
    </w:p>
    <w:p w:rsidR="002D5AFA" w:rsidRPr="00802DBF" w:rsidRDefault="00F30A7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هذا رأيي</w:t>
      </w:r>
      <w:r w:rsidR="002722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وأحسبه يعب</w:t>
      </w:r>
      <w:r w:rsidR="002722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عن رأى الأم</w:t>
      </w:r>
      <w:r w:rsidR="002722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w:t>
      </w:r>
      <w:r w:rsidR="002722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w:t>
      </w:r>
      <w:r w:rsidR="002D5AFA"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سي</w:t>
      </w:r>
      <w:r w:rsidR="002722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 الفلسطينيين</w:t>
      </w:r>
      <w:r w:rsidR="002D5AFA" w:rsidRPr="00802DBF">
        <w:rPr>
          <w:rStyle w:val="a4"/>
          <w:rFonts w:eastAsiaTheme="minorEastAsia" w:cs="Traditional Arabic" w:hint="cs"/>
          <w:sz w:val="34"/>
          <w:szCs w:val="34"/>
          <w:vertAlign w:val="baseline"/>
          <w:rtl/>
        </w:rPr>
        <w:t>.</w:t>
      </w:r>
    </w:p>
    <w:p w:rsidR="00F30A71" w:rsidRPr="00802DBF" w:rsidRDefault="00F30A71" w:rsidP="00CD5961">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والله ي</w:t>
      </w:r>
      <w:r w:rsidR="002722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وف</w:t>
      </w:r>
      <w:r w:rsidR="002722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ق </w:t>
      </w:r>
      <w:r w:rsidR="00272236" w:rsidRPr="00CD5961">
        <w:rPr>
          <w:rStyle w:val="a4"/>
          <w:rFonts w:eastAsiaTheme="minorEastAsia" w:cs="Traditional Arabic" w:hint="cs"/>
          <w:sz w:val="34"/>
          <w:szCs w:val="34"/>
          <w:vertAlign w:val="baseline"/>
          <w:rtl/>
        </w:rPr>
        <w:t>العاملين</w:t>
      </w:r>
      <w:r w:rsidRPr="00802DBF">
        <w:rPr>
          <w:rStyle w:val="a4"/>
          <w:rFonts w:eastAsiaTheme="minorEastAsia" w:cs="Traditional Arabic" w:hint="cs"/>
          <w:sz w:val="34"/>
          <w:szCs w:val="34"/>
          <w:vertAlign w:val="baseline"/>
          <w:rtl/>
        </w:rPr>
        <w:t xml:space="preserve"> في سبيل الحق والخير</w:t>
      </w:r>
      <w:r w:rsidRPr="00802DBF">
        <w:rPr>
          <w:rStyle w:val="a4"/>
          <w:rFonts w:eastAsiaTheme="minorEastAsia" w:cs="Traditional Arabic"/>
          <w:sz w:val="34"/>
          <w:szCs w:val="34"/>
          <w:rtl/>
        </w:rPr>
        <w:footnoteReference w:id="25"/>
      </w:r>
      <w:r w:rsidRPr="00802DBF">
        <w:rPr>
          <w:rStyle w:val="a4"/>
          <w:rFonts w:eastAsiaTheme="minorEastAsia" w:cs="Traditional Arabic" w:hint="cs"/>
          <w:sz w:val="34"/>
          <w:szCs w:val="34"/>
          <w:vertAlign w:val="baseline"/>
          <w:rtl/>
        </w:rPr>
        <w:t>.</w:t>
      </w:r>
    </w:p>
    <w:p w:rsidR="00F30A71" w:rsidRPr="00802DBF" w:rsidRDefault="00F30A7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F30A71" w:rsidRPr="00802DBF" w:rsidRDefault="00F30A71"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واجبنا تجاه الباكستان</w:t>
      </w:r>
    </w:p>
    <w:p w:rsidR="00F30A71" w:rsidRPr="00802DBF" w:rsidRDefault="00F30A7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تناقلت</w:t>
      </w:r>
      <w:r w:rsidR="00D342DC"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الصحف المحلية الصادرة في 4/5/85 هـ تصريح رئيس الأم</w:t>
      </w:r>
      <w:r w:rsidR="006D7CF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ة الباكستاني السيد عبد الجبار خان عن تأييد باكستان </w:t>
      </w:r>
      <w:r w:rsidR="006D7CF4"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حكومة</w:t>
      </w:r>
      <w:r w:rsidR="006D7CF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وشعبًا </w:t>
      </w:r>
      <w:r w:rsidR="006D7CF4"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لعرب فلسطين، ولكل</w:t>
      </w:r>
      <w:r w:rsidR="006D7CF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قرار تتخذه الدول</w:t>
      </w:r>
      <w:r w:rsidR="006D7CF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العربية لحل</w:t>
      </w:r>
      <w:r w:rsidR="006D7CF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المشكلة الفلسطينية.</w:t>
      </w:r>
    </w:p>
    <w:p w:rsidR="00F30A71" w:rsidRPr="00802DBF" w:rsidRDefault="00F30A7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وقد تناقلت</w:t>
      </w:r>
      <w:r w:rsidR="006D7CF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وكالات الأنباء والإذاعات هذا التصريح.</w:t>
      </w:r>
    </w:p>
    <w:p w:rsidR="00974842" w:rsidRPr="00802DBF" w:rsidRDefault="00F30A71" w:rsidP="00974842">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ومما قاله رئيس مجلس الأم</w:t>
      </w:r>
      <w:r w:rsidR="008D18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الباكستاني في تصريحه الذي أد</w:t>
      </w:r>
      <w:r w:rsidR="008D18B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لى به في بيروت: أنه يطلب من الدول العربية تأييد</w:t>
      </w:r>
      <w:r w:rsidR="008D18B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باكستان من قضية كشمير في إجراء استفتاء ح</w:t>
      </w:r>
      <w:r w:rsidR="008D18B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8D18B5" w:rsidRPr="00802DBF">
        <w:rPr>
          <w:rStyle w:val="a4"/>
          <w:rFonts w:eastAsiaTheme="minorEastAsia" w:cs="Traditional Arabic" w:hint="cs"/>
          <w:sz w:val="34"/>
          <w:szCs w:val="34"/>
          <w:vertAlign w:val="baseline"/>
          <w:rtl/>
        </w:rPr>
        <w:t>ٍّ</w:t>
      </w:r>
      <w:r w:rsidR="006958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w:t>
      </w:r>
      <w:r w:rsidR="006958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قر</w:t>
      </w:r>
      <w:r w:rsidR="006958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فيه شعب كشمير نوع</w:t>
      </w:r>
      <w:r w:rsidR="0097484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الح</w:t>
      </w:r>
      <w:r w:rsidR="0097484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كم الذي يريده، وإن كانت</w:t>
      </w:r>
      <w:r w:rsidR="0097484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بعض الصحف لم تنشر</w:t>
      </w:r>
      <w:r w:rsidR="0097484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الجزء</w:t>
      </w:r>
      <w:r w:rsidR="0097484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الأخير</w:t>
      </w:r>
      <w:r w:rsidR="0097484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التصريح</w:t>
      </w:r>
      <w:r w:rsidR="00974842" w:rsidRPr="00802DBF">
        <w:rPr>
          <w:rStyle w:val="a4"/>
          <w:rFonts w:eastAsiaTheme="minorEastAsia" w:cs="Traditional Arabic" w:hint="cs"/>
          <w:sz w:val="34"/>
          <w:szCs w:val="34"/>
          <w:vertAlign w:val="baseline"/>
          <w:rtl/>
        </w:rPr>
        <w:t>!</w:t>
      </w:r>
    </w:p>
    <w:p w:rsidR="00F30A71" w:rsidRPr="00802DBF" w:rsidRDefault="00F30A71" w:rsidP="00076A7B">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ولا يسع المرء</w:t>
      </w:r>
      <w:r w:rsidR="003F02E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إلا أن ينظر بإعجاب وتقدير لموقف باكستان النبيل م</w:t>
      </w:r>
      <w:r w:rsidR="003F02E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القضايا العربية جمعاء</w:t>
      </w:r>
      <w:r w:rsidR="003F02E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ومن قضية فلسطين بالذات، فباكستان وقفت</w:t>
      </w:r>
      <w:r w:rsidR="003F02E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موقفًا صريحًا وحازمًا ضد</w:t>
      </w:r>
      <w:r w:rsidR="003F02E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المعتدية، وأعلنت</w:t>
      </w:r>
      <w:r w:rsidR="003F02E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بص</w:t>
      </w:r>
      <w:r w:rsidR="003F02E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3F02E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w:t>
      </w:r>
      <w:r w:rsidR="003F02E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تأييد</w:t>
      </w:r>
      <w:r w:rsidR="003F02E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المطلق لعرب فلسطين في المحافل الدولي</w:t>
      </w:r>
      <w:r w:rsidR="00DF58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DF58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والمؤتمرات العامة والخاصة</w:t>
      </w:r>
      <w:r w:rsidR="00DF58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وفي كل</w:t>
      </w:r>
      <w:r w:rsidR="00DF58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حين، بل إن</w:t>
      </w:r>
      <w:r w:rsidR="00DF58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باكستان تؤي</w:t>
      </w:r>
      <w:r w:rsidR="00DF58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هذه القضية</w:t>
      </w:r>
      <w:r w:rsidR="00DF58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العادلة</w:t>
      </w:r>
      <w:r w:rsidR="00DF58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وتناصرها أكثر</w:t>
      </w:r>
      <w:r w:rsidR="00DF58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بعض المتزع</w:t>
      </w:r>
      <w:r w:rsidR="00DF58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مين العرب.</w:t>
      </w:r>
    </w:p>
    <w:p w:rsidR="00F30A71" w:rsidRPr="00802DBF" w:rsidRDefault="00F30A7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ولا ريب أن</w:t>
      </w:r>
      <w:r w:rsidR="00C64A2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باكستان عندما تفعل ذلك</w:t>
      </w:r>
      <w:r w:rsidR="00C64A2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فإنما تفعله بدافع</w:t>
      </w:r>
      <w:r w:rsidR="00C64A2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عقيدتها ود</w:t>
      </w:r>
      <w:r w:rsidR="00DD42F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ينها، فهي تلتقي مع العرب لقاء</w:t>
      </w:r>
      <w:r w:rsidR="00DD42FE"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يفوق الأنساب</w:t>
      </w:r>
      <w:r w:rsidR="00DD42F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والقوميات والوطنيات</w:t>
      </w:r>
      <w:r w:rsidR="00DD42F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لقاء</w:t>
      </w:r>
      <w:r w:rsidR="00DD42F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د</w:t>
      </w:r>
      <w:r w:rsidR="00DD42F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يني</w:t>
      </w:r>
      <w:r w:rsidR="00DD42F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ساميًا.</w:t>
      </w:r>
    </w:p>
    <w:p w:rsidR="00006ED9" w:rsidRPr="00802DBF" w:rsidRDefault="00F30A7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وهي بذلك تؤد</w:t>
      </w:r>
      <w:r w:rsidR="00A3405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 واجب</w:t>
      </w:r>
      <w:r w:rsidR="00A3405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ولكن ما هو موق</w:t>
      </w:r>
      <w:r w:rsidR="00A3405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A3405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نا ت</w:t>
      </w:r>
      <w:r w:rsidR="00A3405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جاه</w:t>
      </w:r>
      <w:r w:rsidR="00A3405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باكستان التي أد</w:t>
      </w:r>
      <w:r w:rsidR="000F7A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w:t>
      </w:r>
      <w:r w:rsidR="000F7A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واجبها ح</w:t>
      </w:r>
      <w:r w:rsidR="00BF732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يال</w:t>
      </w:r>
      <w:r w:rsidR="00BF732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نا؟</w:t>
      </w:r>
    </w:p>
    <w:p w:rsidR="00F30A71" w:rsidRPr="00802DBF" w:rsidRDefault="00F30A7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006ED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واجب</w:t>
      </w:r>
      <w:r w:rsidR="00006ED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نا أن نؤيدها في حق</w:t>
      </w:r>
      <w:r w:rsidR="00006ED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المشروع دون مواربة أو ال</w:t>
      </w:r>
      <w:r w:rsidR="00006ED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تواء.</w:t>
      </w:r>
    </w:p>
    <w:p w:rsidR="00E8455F" w:rsidRPr="00802DBF" w:rsidRDefault="00F30A7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لو لم يكن يجمعنا مع باكستان الد</w:t>
      </w:r>
      <w:r w:rsidR="006F4E3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والعقيدة</w:t>
      </w:r>
      <w:r w:rsidR="006F4E3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لكان م</w:t>
      </w:r>
      <w:r w:rsidR="006F4E3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واجبنا أن نكاف</w:t>
      </w:r>
      <w:r w:rsidR="006F4E3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ئ</w:t>
      </w:r>
      <w:r w:rsidR="006F4E3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على صنيعها المشكور ت</w:t>
      </w:r>
      <w:r w:rsidR="006F4E3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جاه</w:t>
      </w:r>
      <w:r w:rsidR="006F4E3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قضايا العرب</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كيف وما يربطنا بها أقوى من أي</w:t>
      </w:r>
      <w:r w:rsidR="006F4E3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رباط على وجه الأرض؟ ففي القرآن العظيم: </w:t>
      </w:r>
      <w:r w:rsidR="00EF70B3">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إ</w:t>
      </w:r>
      <w:r w:rsidR="002E1AF3"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ن</w:t>
      </w:r>
      <w:r w:rsidR="002E1AF3"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م</w:t>
      </w:r>
      <w:r w:rsidR="002E1AF3"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ا</w:t>
      </w:r>
      <w:r w:rsidR="002E4471" w:rsidRPr="00802DBF">
        <w:rPr>
          <w:rStyle w:val="a4"/>
          <w:rFonts w:eastAsiaTheme="minorEastAsia" w:cs="Traditional Arabic"/>
          <w:sz w:val="34"/>
          <w:szCs w:val="34"/>
          <w:vertAlign w:val="baseline"/>
          <w:rtl/>
        </w:rPr>
        <w:t xml:space="preserve"> </w:t>
      </w:r>
      <w:r w:rsidR="002E4471" w:rsidRPr="00802DBF">
        <w:rPr>
          <w:rStyle w:val="a4"/>
          <w:rFonts w:eastAsiaTheme="minorEastAsia" w:cs="Traditional Arabic" w:hint="cs"/>
          <w:sz w:val="34"/>
          <w:szCs w:val="34"/>
          <w:vertAlign w:val="baseline"/>
          <w:rtl/>
        </w:rPr>
        <w:t>ال</w:t>
      </w:r>
      <w:r w:rsidR="002E1AF3"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م</w:t>
      </w:r>
      <w:r w:rsidR="002E1AF3"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ؤ</w:t>
      </w:r>
      <w:r w:rsidR="002E1AF3"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م</w:t>
      </w:r>
      <w:r w:rsidR="002E1AF3"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ن</w:t>
      </w:r>
      <w:r w:rsidR="002E1AF3"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ون</w:t>
      </w:r>
      <w:r w:rsidR="002E1AF3"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sz w:val="34"/>
          <w:szCs w:val="34"/>
          <w:vertAlign w:val="baseline"/>
          <w:rtl/>
        </w:rPr>
        <w:t xml:space="preserve"> </w:t>
      </w:r>
      <w:r w:rsidR="002E4471" w:rsidRPr="00802DBF">
        <w:rPr>
          <w:rStyle w:val="a4"/>
          <w:rFonts w:eastAsiaTheme="minorEastAsia" w:cs="Traditional Arabic" w:hint="cs"/>
          <w:sz w:val="34"/>
          <w:szCs w:val="34"/>
          <w:vertAlign w:val="baseline"/>
          <w:rtl/>
        </w:rPr>
        <w:t>إ</w:t>
      </w:r>
      <w:r w:rsidR="002E1AF3"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خ</w:t>
      </w:r>
      <w:r w:rsidR="002E1AF3"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و</w:t>
      </w:r>
      <w:r w:rsidR="002E1AF3"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ةٌ</w:t>
      </w:r>
      <w:r w:rsidR="00EF70B3">
        <w:rPr>
          <w:rStyle w:val="a4"/>
          <w:rFonts w:eastAsiaTheme="minorEastAsia" w:cs="Traditional Arabic" w:hint="cs"/>
          <w:sz w:val="34"/>
          <w:szCs w:val="34"/>
          <w:vertAlign w:val="baseline"/>
          <w:rtl/>
        </w:rPr>
        <w:t>﴾</w:t>
      </w:r>
      <w:r w:rsidR="002E4471" w:rsidRPr="00802DBF">
        <w:rPr>
          <w:rStyle w:val="a4"/>
          <w:rFonts w:eastAsiaTheme="minorEastAsia" w:cs="Traditional Arabic"/>
          <w:sz w:val="34"/>
          <w:szCs w:val="34"/>
          <w:vertAlign w:val="baseline"/>
          <w:rtl/>
        </w:rPr>
        <w:t xml:space="preserve"> [</w:t>
      </w:r>
      <w:r w:rsidR="002E4471" w:rsidRPr="00802DBF">
        <w:rPr>
          <w:rStyle w:val="a4"/>
          <w:rFonts w:eastAsiaTheme="minorEastAsia" w:cs="Traditional Arabic" w:hint="cs"/>
          <w:sz w:val="34"/>
          <w:szCs w:val="34"/>
          <w:vertAlign w:val="baseline"/>
          <w:rtl/>
        </w:rPr>
        <w:t>الحجرات</w:t>
      </w:r>
      <w:r w:rsidR="002E1AF3" w:rsidRPr="00802DBF">
        <w:rPr>
          <w:rStyle w:val="a4"/>
          <w:rFonts w:eastAsiaTheme="minorEastAsia" w:cs="Traditional Arabic"/>
          <w:sz w:val="34"/>
          <w:szCs w:val="34"/>
          <w:vertAlign w:val="baseline"/>
          <w:rtl/>
        </w:rPr>
        <w:t>:</w:t>
      </w:r>
      <w:r w:rsidR="002E1AF3" w:rsidRPr="00802DBF">
        <w:rPr>
          <w:rFonts w:eastAsiaTheme="minorEastAsia" w:cs="Traditional Arabic" w:hint="cs"/>
          <w:sz w:val="34"/>
          <w:szCs w:val="34"/>
          <w:rtl/>
        </w:rPr>
        <w:t xml:space="preserve"> </w:t>
      </w:r>
      <w:r w:rsidR="002E4471" w:rsidRPr="00802DBF">
        <w:rPr>
          <w:rStyle w:val="a4"/>
          <w:rFonts w:eastAsiaTheme="minorEastAsia" w:cs="Traditional Arabic"/>
          <w:sz w:val="34"/>
          <w:szCs w:val="34"/>
          <w:vertAlign w:val="baseline"/>
          <w:rtl/>
        </w:rPr>
        <w:t>10]</w:t>
      </w:r>
      <w:r w:rsidR="00E8455F" w:rsidRPr="00802DBF">
        <w:rPr>
          <w:rStyle w:val="a4"/>
          <w:rFonts w:eastAsiaTheme="minorEastAsia" w:cs="Traditional Arabic" w:hint="eastAsia"/>
          <w:sz w:val="34"/>
          <w:szCs w:val="34"/>
          <w:vertAlign w:val="baseline"/>
          <w:rtl/>
        </w:rPr>
        <w:t>،</w:t>
      </w:r>
      <w:r w:rsidR="002E4471" w:rsidRPr="00802DBF">
        <w:rPr>
          <w:rStyle w:val="a4"/>
          <w:rFonts w:eastAsiaTheme="minorEastAsia" w:cs="Traditional Arabic" w:hint="cs"/>
          <w:sz w:val="34"/>
          <w:szCs w:val="34"/>
          <w:vertAlign w:val="baseline"/>
          <w:rtl/>
        </w:rPr>
        <w:t xml:space="preserve"> ثم إن</w:t>
      </w:r>
      <w:r w:rsidR="00E8455F" w:rsidRPr="00802DBF">
        <w:rPr>
          <w:rStyle w:val="a4"/>
          <w:rFonts w:eastAsiaTheme="minorEastAsia" w:cs="Traditional Arabic" w:hint="eastAsia"/>
          <w:sz w:val="34"/>
          <w:szCs w:val="34"/>
          <w:vertAlign w:val="baseline"/>
          <w:rtl/>
        </w:rPr>
        <w:t>َّ</w:t>
      </w:r>
      <w:r w:rsidR="002E4471" w:rsidRPr="00802DBF">
        <w:rPr>
          <w:rStyle w:val="a4"/>
          <w:rFonts w:eastAsiaTheme="minorEastAsia" w:cs="Traditional Arabic" w:hint="cs"/>
          <w:sz w:val="34"/>
          <w:szCs w:val="34"/>
          <w:vertAlign w:val="baseline"/>
          <w:rtl/>
        </w:rPr>
        <w:t xml:space="preserve"> من صفات العرب الوفاء</w:t>
      </w:r>
      <w:r w:rsidR="00E8455F"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 وباكستان التي صدقت</w:t>
      </w:r>
      <w:r w:rsidR="00E8455F"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 xml:space="preserve"> مع العرب، وصمدت</w:t>
      </w:r>
      <w:r w:rsidR="00E8455F"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 xml:space="preserve"> ضد</w:t>
      </w:r>
      <w:r w:rsidR="00E8455F" w:rsidRPr="00802DBF">
        <w:rPr>
          <w:rStyle w:val="a4"/>
          <w:rFonts w:eastAsiaTheme="minorEastAsia" w:cs="Traditional Arabic" w:hint="eastAsia"/>
          <w:sz w:val="34"/>
          <w:szCs w:val="34"/>
          <w:vertAlign w:val="baseline"/>
          <w:rtl/>
        </w:rPr>
        <w:t>َّ</w:t>
      </w:r>
      <w:r w:rsidR="002E4471" w:rsidRPr="00802DBF">
        <w:rPr>
          <w:rStyle w:val="a4"/>
          <w:rFonts w:eastAsiaTheme="minorEastAsia" w:cs="Traditional Arabic" w:hint="cs"/>
          <w:sz w:val="34"/>
          <w:szCs w:val="34"/>
          <w:vertAlign w:val="baseline"/>
          <w:rtl/>
        </w:rPr>
        <w:t xml:space="preserve"> ا</w:t>
      </w:r>
      <w:r w:rsidR="00440BE4" w:rsidRPr="00802DBF">
        <w:rPr>
          <w:rStyle w:val="a4"/>
          <w:rFonts w:eastAsiaTheme="minorEastAsia" w:cs="Traditional Arabic" w:hint="cs"/>
          <w:sz w:val="34"/>
          <w:szCs w:val="34"/>
          <w:vertAlign w:val="baseline"/>
          <w:rtl/>
        </w:rPr>
        <w:t>لصِّهْيَون</w:t>
      </w:r>
      <w:r w:rsidR="002E4471" w:rsidRPr="00802DBF">
        <w:rPr>
          <w:rStyle w:val="a4"/>
          <w:rFonts w:eastAsiaTheme="minorEastAsia" w:cs="Traditional Arabic" w:hint="cs"/>
          <w:sz w:val="34"/>
          <w:szCs w:val="34"/>
          <w:vertAlign w:val="baseline"/>
          <w:rtl/>
        </w:rPr>
        <w:t>ية في كل</w:t>
      </w:r>
      <w:r w:rsidR="00E8455F" w:rsidRPr="00802DBF">
        <w:rPr>
          <w:rStyle w:val="a4"/>
          <w:rFonts w:eastAsiaTheme="minorEastAsia" w:cs="Traditional Arabic" w:hint="eastAsia"/>
          <w:sz w:val="34"/>
          <w:szCs w:val="34"/>
          <w:vertAlign w:val="baseline"/>
          <w:rtl/>
        </w:rPr>
        <w:t>ِّ</w:t>
      </w:r>
      <w:r w:rsidR="002E4471" w:rsidRPr="00802DBF">
        <w:rPr>
          <w:rStyle w:val="a4"/>
          <w:rFonts w:eastAsiaTheme="minorEastAsia" w:cs="Traditional Arabic" w:hint="cs"/>
          <w:sz w:val="34"/>
          <w:szCs w:val="34"/>
          <w:vertAlign w:val="baseline"/>
          <w:rtl/>
        </w:rPr>
        <w:t xml:space="preserve"> مجال</w:t>
      </w:r>
      <w:r w:rsidR="00E8455F" w:rsidRPr="00802DBF">
        <w:rPr>
          <w:rStyle w:val="a4"/>
          <w:rFonts w:eastAsiaTheme="minorEastAsia" w:cs="Traditional Arabic" w:hint="eastAsia"/>
          <w:sz w:val="34"/>
          <w:szCs w:val="34"/>
          <w:vertAlign w:val="baseline"/>
          <w:rtl/>
        </w:rPr>
        <w:t>،</w:t>
      </w:r>
      <w:r w:rsidR="002E4471" w:rsidRPr="00802DBF">
        <w:rPr>
          <w:rStyle w:val="a4"/>
          <w:rFonts w:eastAsiaTheme="minorEastAsia" w:cs="Traditional Arabic" w:hint="cs"/>
          <w:sz w:val="34"/>
          <w:szCs w:val="34"/>
          <w:vertAlign w:val="baseline"/>
          <w:rtl/>
        </w:rPr>
        <w:t xml:space="preserve"> في السياسة والاقتصاد والدعاية</w:t>
      </w:r>
      <w:r w:rsidR="00E8455F" w:rsidRPr="00802DBF">
        <w:rPr>
          <w:rStyle w:val="a4"/>
          <w:rFonts w:eastAsiaTheme="minorEastAsia" w:cs="Traditional Arabic" w:hint="eastAsia"/>
          <w:sz w:val="34"/>
          <w:szCs w:val="34"/>
          <w:vertAlign w:val="baseline"/>
          <w:rtl/>
        </w:rPr>
        <w:t>،</w:t>
      </w:r>
      <w:r w:rsidR="002E4471" w:rsidRPr="00802DBF">
        <w:rPr>
          <w:rStyle w:val="a4"/>
          <w:rFonts w:eastAsiaTheme="minorEastAsia" w:cs="Traditional Arabic" w:hint="cs"/>
          <w:sz w:val="34"/>
          <w:szCs w:val="34"/>
          <w:vertAlign w:val="baseline"/>
          <w:rtl/>
        </w:rPr>
        <w:t xml:space="preserve"> جدير</w:t>
      </w:r>
      <w:r w:rsidR="00E8455F" w:rsidRPr="00802DBF">
        <w:rPr>
          <w:rStyle w:val="a4"/>
          <w:rFonts w:eastAsiaTheme="minorEastAsia" w:cs="Traditional Arabic" w:hint="eastAsia"/>
          <w:sz w:val="34"/>
          <w:szCs w:val="34"/>
          <w:vertAlign w:val="baseline"/>
          <w:rtl/>
        </w:rPr>
        <w:t>ٌ</w:t>
      </w:r>
      <w:r w:rsidR="002E4471" w:rsidRPr="00802DBF">
        <w:rPr>
          <w:rStyle w:val="a4"/>
          <w:rFonts w:eastAsiaTheme="minorEastAsia" w:cs="Traditional Arabic" w:hint="cs"/>
          <w:sz w:val="34"/>
          <w:szCs w:val="34"/>
          <w:vertAlign w:val="baseline"/>
          <w:rtl/>
        </w:rPr>
        <w:t xml:space="preserve"> بنا أن نتخذ إزاء</w:t>
      </w:r>
      <w:r w:rsidR="00E8455F"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ها ما ي</w:t>
      </w:r>
      <w:r w:rsidR="00E8455F"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مليه الواجب</w:t>
      </w:r>
      <w:r w:rsidR="00E8455F"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 xml:space="preserve"> الد</w:t>
      </w:r>
      <w:r w:rsidR="00E8455F" w:rsidRPr="00802DBF">
        <w:rPr>
          <w:rStyle w:val="a4"/>
          <w:rFonts w:eastAsiaTheme="minorEastAsia" w:cs="Traditional Arabic" w:hint="eastAsia"/>
          <w:sz w:val="34"/>
          <w:szCs w:val="34"/>
          <w:vertAlign w:val="baseline"/>
          <w:rtl/>
        </w:rPr>
        <w:t>ِّ</w:t>
      </w:r>
      <w:r w:rsidR="002E4471" w:rsidRPr="00802DBF">
        <w:rPr>
          <w:rStyle w:val="a4"/>
          <w:rFonts w:eastAsiaTheme="minorEastAsia" w:cs="Traditional Arabic" w:hint="cs"/>
          <w:sz w:val="34"/>
          <w:szCs w:val="34"/>
          <w:vertAlign w:val="baseline"/>
          <w:rtl/>
        </w:rPr>
        <w:t>يني</w:t>
      </w:r>
      <w:r w:rsidR="00E8455F" w:rsidRPr="00802DBF">
        <w:rPr>
          <w:rStyle w:val="a4"/>
          <w:rFonts w:eastAsiaTheme="minorEastAsia" w:cs="Traditional Arabic" w:hint="eastAsia"/>
          <w:sz w:val="34"/>
          <w:szCs w:val="34"/>
          <w:vertAlign w:val="baseline"/>
          <w:rtl/>
        </w:rPr>
        <w:t>ُّ،</w:t>
      </w:r>
      <w:r w:rsidR="002E4471" w:rsidRPr="00802DBF">
        <w:rPr>
          <w:rStyle w:val="a4"/>
          <w:rFonts w:eastAsiaTheme="minorEastAsia" w:cs="Traditional Arabic" w:hint="cs"/>
          <w:sz w:val="34"/>
          <w:szCs w:val="34"/>
          <w:vertAlign w:val="baseline"/>
          <w:rtl/>
        </w:rPr>
        <w:t xml:space="preserve"> والضمير</w:t>
      </w:r>
      <w:r w:rsidR="00E8455F"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 xml:space="preserve"> الحي</w:t>
      </w:r>
      <w:r w:rsidR="00E8455F" w:rsidRPr="00802DBF">
        <w:rPr>
          <w:rStyle w:val="a4"/>
          <w:rFonts w:eastAsiaTheme="minorEastAsia" w:cs="Traditional Arabic" w:hint="eastAsia"/>
          <w:sz w:val="34"/>
          <w:szCs w:val="34"/>
          <w:vertAlign w:val="baseline"/>
          <w:rtl/>
        </w:rPr>
        <w:t>،</w:t>
      </w:r>
      <w:r w:rsidR="002E4471" w:rsidRPr="00802DBF">
        <w:rPr>
          <w:rStyle w:val="a4"/>
          <w:rFonts w:eastAsiaTheme="minorEastAsia" w:cs="Traditional Arabic" w:hint="cs"/>
          <w:sz w:val="34"/>
          <w:szCs w:val="34"/>
          <w:vertAlign w:val="baseline"/>
          <w:rtl/>
        </w:rPr>
        <w:t xml:space="preserve"> حتى نستطيع</w:t>
      </w:r>
      <w:r w:rsidR="00E8455F" w:rsidRPr="00802DBF">
        <w:rPr>
          <w:rFonts w:eastAsiaTheme="minorEastAsia" w:cs="Traditional Arabic" w:hint="cs"/>
          <w:sz w:val="34"/>
          <w:szCs w:val="34"/>
          <w:rtl/>
        </w:rPr>
        <w:t>َ</w:t>
      </w:r>
      <w:r w:rsidR="002E4471" w:rsidRPr="00802DBF">
        <w:rPr>
          <w:rStyle w:val="a4"/>
          <w:rFonts w:eastAsiaTheme="minorEastAsia" w:cs="Traditional Arabic" w:hint="cs"/>
          <w:sz w:val="34"/>
          <w:szCs w:val="34"/>
          <w:vertAlign w:val="baseline"/>
          <w:rtl/>
        </w:rPr>
        <w:t xml:space="preserve"> أن نقو</w:t>
      </w:r>
      <w:r w:rsidR="00E8455F" w:rsidRPr="00802DBF">
        <w:rPr>
          <w:rStyle w:val="a4"/>
          <w:rFonts w:eastAsiaTheme="minorEastAsia" w:cs="Traditional Arabic" w:hint="eastAsia"/>
          <w:sz w:val="34"/>
          <w:szCs w:val="34"/>
          <w:vertAlign w:val="baseline"/>
          <w:rtl/>
        </w:rPr>
        <w:t>ِّ</w:t>
      </w:r>
      <w:r w:rsidR="002E4471" w:rsidRPr="00802DBF">
        <w:rPr>
          <w:rStyle w:val="a4"/>
          <w:rFonts w:eastAsiaTheme="minorEastAsia" w:cs="Traditional Arabic" w:hint="cs"/>
          <w:sz w:val="34"/>
          <w:szCs w:val="34"/>
          <w:vertAlign w:val="baseline"/>
          <w:rtl/>
        </w:rPr>
        <w:t>ي</w:t>
      </w:r>
      <w:r w:rsidR="00E8455F"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 xml:space="preserve"> أنفسنا باجتماع الق</w:t>
      </w:r>
      <w:r w:rsidR="00E8455F"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و</w:t>
      </w:r>
      <w:r w:rsidR="00E8455F" w:rsidRPr="00802DBF">
        <w:rPr>
          <w:rStyle w:val="a4"/>
          <w:rFonts w:eastAsiaTheme="minorEastAsia" w:cs="Traditional Arabic" w:hint="cs"/>
          <w:sz w:val="34"/>
          <w:szCs w:val="34"/>
          <w:vertAlign w:val="baseline"/>
          <w:rtl/>
        </w:rPr>
        <w:t>َ</w:t>
      </w:r>
      <w:r w:rsidR="002E4471" w:rsidRPr="00802DBF">
        <w:rPr>
          <w:rStyle w:val="a4"/>
          <w:rFonts w:eastAsiaTheme="minorEastAsia" w:cs="Traditional Arabic" w:hint="cs"/>
          <w:sz w:val="34"/>
          <w:szCs w:val="34"/>
          <w:vertAlign w:val="baseline"/>
          <w:rtl/>
        </w:rPr>
        <w:t>ى الكثيرة، وحتى يكون حافزًا للآخرين على أن يؤي</w:t>
      </w:r>
      <w:r w:rsidR="00E8455F" w:rsidRPr="00802DBF">
        <w:rPr>
          <w:rFonts w:eastAsiaTheme="minorEastAsia" w:cs="Traditional Arabic" w:hint="eastAsia"/>
          <w:sz w:val="34"/>
          <w:szCs w:val="34"/>
          <w:rtl/>
        </w:rPr>
        <w:t>ِّ</w:t>
      </w:r>
      <w:r w:rsidR="002E4471" w:rsidRPr="00802DBF">
        <w:rPr>
          <w:rStyle w:val="a4"/>
          <w:rFonts w:eastAsiaTheme="minorEastAsia" w:cs="Traditional Arabic" w:hint="cs"/>
          <w:sz w:val="34"/>
          <w:szCs w:val="34"/>
          <w:vertAlign w:val="baseline"/>
          <w:rtl/>
        </w:rPr>
        <w:t>دوا قضايانا العادلة.</w:t>
      </w:r>
    </w:p>
    <w:p w:rsidR="00F30A71" w:rsidRPr="00802DBF" w:rsidRDefault="002E447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أما إذا كن</w:t>
      </w:r>
      <w:r w:rsidR="009561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لا ن</w:t>
      </w:r>
      <w:r w:rsidR="009561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فر</w:t>
      </w:r>
      <w:r w:rsidR="009561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 بين عدو</w:t>
      </w:r>
      <w:r w:rsidR="009561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وص</w:t>
      </w:r>
      <w:r w:rsidR="009561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9561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يق</w:t>
      </w:r>
      <w:r w:rsidR="009561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وبين من يؤيدنا حقيقة</w:t>
      </w:r>
      <w:r w:rsidR="009561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وم</w:t>
      </w:r>
      <w:r w:rsidR="009561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w:t>
      </w:r>
      <w:r w:rsidR="009561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عطينا معسول</w:t>
      </w:r>
      <w:r w:rsidR="009561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القول إذا دعت</w:t>
      </w:r>
      <w:r w:rsidR="009561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الحاجة</w:t>
      </w:r>
      <w:r w:rsidR="009561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ثم يطعن من الخ</w:t>
      </w:r>
      <w:r w:rsidR="009561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9561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9561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فسوف لا نجد م</w:t>
      </w:r>
      <w:r w:rsidR="009561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يؤيدنا، ولا م</w:t>
      </w:r>
      <w:r w:rsidR="009561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يعطف على قضايانا، بل سينقلب</w:t>
      </w:r>
      <w:r w:rsidR="009561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المؤيدون إلى خصوم، ويتحو</w:t>
      </w:r>
      <w:r w:rsidR="009561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الأصدقاء إلى أعداء!!</w:t>
      </w:r>
    </w:p>
    <w:p w:rsidR="002E4471" w:rsidRPr="00802DBF" w:rsidRDefault="002E447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ولست</w:t>
      </w:r>
      <w:r w:rsidR="00E908C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أدعو لعصبية جاهلية بأن نؤي</w:t>
      </w:r>
      <w:r w:rsidR="00E908C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أصدقاءنا</w:t>
      </w:r>
      <w:r w:rsidR="00E908C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حتى في أخطائهم، ولكن ما أدعو إليه هو ن</w:t>
      </w:r>
      <w:r w:rsidR="00E908C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w:t>
      </w:r>
      <w:r w:rsidR="00E908C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رتهم في قضاياهم الحق</w:t>
      </w:r>
      <w:r w:rsidR="00E908C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p>
    <w:p w:rsidR="002E4471" w:rsidRPr="00802DBF" w:rsidRDefault="002E447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إننا نجد مسلمين ي</w:t>
      </w:r>
      <w:r w:rsidR="00B07A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ضطهدون، وي</w:t>
      </w:r>
      <w:r w:rsidR="00B07A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ريد المتعص</w:t>
      </w:r>
      <w:r w:rsidR="00B07A1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بون إبادت</w:t>
      </w:r>
      <w:r w:rsidR="00B07A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w:t>
      </w:r>
      <w:r w:rsidR="00B07A1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تحويل</w:t>
      </w:r>
      <w:r w:rsidR="00B07A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عن دينهم بالقو</w:t>
      </w:r>
      <w:r w:rsidR="00B07A1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والبطش، ومع ذلك لا نسمع إلا</w:t>
      </w:r>
      <w:r w:rsidR="00B07A1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أصواتًا خافتة، وكثيرًا ما نسمع ونقرأ التأييد</w:t>
      </w:r>
      <w:r w:rsidR="00B07A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لأعداء المسلمين في ع</w:t>
      </w:r>
      <w:r w:rsidR="00B07A15"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دوانهم</w:t>
      </w:r>
      <w:r w:rsidRPr="00802DBF">
        <w:rPr>
          <w:rStyle w:val="a4"/>
          <w:rFonts w:eastAsiaTheme="minorEastAsia" w:cs="Traditional Arabic"/>
          <w:sz w:val="34"/>
          <w:szCs w:val="34"/>
          <w:rtl/>
        </w:rPr>
        <w:footnoteReference w:id="26"/>
      </w:r>
      <w:r w:rsidRPr="00802DBF">
        <w:rPr>
          <w:rStyle w:val="a4"/>
          <w:rFonts w:eastAsiaTheme="minorEastAsia" w:cs="Traditional Arabic" w:hint="cs"/>
          <w:sz w:val="34"/>
          <w:szCs w:val="34"/>
          <w:vertAlign w:val="baseline"/>
          <w:rtl/>
        </w:rPr>
        <w:t>.</w:t>
      </w:r>
    </w:p>
    <w:p w:rsidR="002E4471" w:rsidRPr="00802DBF" w:rsidRDefault="002E447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2E4471" w:rsidRPr="00802DBF" w:rsidRDefault="002E4471" w:rsidP="00425A6B">
      <w:pPr>
        <w:ind w:firstLine="647"/>
        <w:jc w:val="center"/>
        <w:rPr>
          <w:rStyle w:val="a4"/>
          <w:rFonts w:eastAsiaTheme="minorEastAsia" w:cs="Traditional Arabic"/>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بريطانيا هي هكذا!!</w:t>
      </w:r>
      <w:r w:rsidRPr="00802DBF">
        <w:rPr>
          <w:rStyle w:val="a4"/>
          <w:rFonts w:eastAsiaTheme="minorEastAsia" w:cs="Traditional Arabic"/>
          <w:sz w:val="34"/>
          <w:szCs w:val="34"/>
          <w:rtl/>
        </w:rPr>
        <w:footnoteReference w:id="27"/>
      </w:r>
    </w:p>
    <w:p w:rsidR="002E4471" w:rsidRPr="00802DBF" w:rsidRDefault="002E4471" w:rsidP="006A5F6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التصريح الذي أد</w:t>
      </w:r>
      <w:r w:rsidR="0063282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لى به وزير</w:t>
      </w:r>
      <w:r w:rsidR="0063282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الدولة في وزارة الخارجية البريطانية (طومسون)</w:t>
      </w:r>
      <w:r w:rsidR="0063282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والذي قال فيه: </w:t>
      </w:r>
      <w:r w:rsidR="0063282D" w:rsidRPr="00802DBF">
        <w:rPr>
          <w:rStyle w:val="a4"/>
          <w:rFonts w:eastAsiaTheme="minorEastAsia" w:cs="Traditional Arabic" w:hint="cs"/>
          <w:sz w:val="34"/>
          <w:szCs w:val="34"/>
          <w:vertAlign w:val="baseline"/>
          <w:rtl/>
        </w:rPr>
        <w:t>إ</w:t>
      </w:r>
      <w:r w:rsidRPr="00802DBF">
        <w:rPr>
          <w:rStyle w:val="a4"/>
          <w:rFonts w:eastAsiaTheme="minorEastAsia" w:cs="Traditional Arabic" w:hint="cs"/>
          <w:sz w:val="34"/>
          <w:szCs w:val="34"/>
          <w:vertAlign w:val="baseline"/>
          <w:rtl/>
        </w:rPr>
        <w:t>ن</w:t>
      </w:r>
      <w:r w:rsidR="0063282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بريطانيا سوف لا ت</w:t>
      </w:r>
      <w:r w:rsidR="0063282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63282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قى محايدة في حال </w:t>
      </w:r>
      <w:r w:rsidR="00EF2E43" w:rsidRPr="00802DBF">
        <w:rPr>
          <w:rStyle w:val="a4"/>
          <w:rFonts w:eastAsiaTheme="minorEastAsia" w:cs="Traditional Arabic" w:hint="cs"/>
          <w:sz w:val="34"/>
          <w:szCs w:val="34"/>
          <w:vertAlign w:val="baseline"/>
          <w:rtl/>
        </w:rPr>
        <w:t>حدوث حر</w:t>
      </w:r>
      <w:r w:rsidR="0063282D" w:rsidRPr="00802DBF">
        <w:rPr>
          <w:rStyle w:val="a4"/>
          <w:rFonts w:eastAsiaTheme="minorEastAsia" w:cs="Traditional Arabic" w:hint="cs"/>
          <w:sz w:val="34"/>
          <w:szCs w:val="34"/>
          <w:vertAlign w:val="baseline"/>
          <w:rtl/>
        </w:rPr>
        <w:t>ْ</w:t>
      </w:r>
      <w:r w:rsidR="00EF2E43" w:rsidRPr="00802DBF">
        <w:rPr>
          <w:rStyle w:val="a4"/>
          <w:rFonts w:eastAsiaTheme="minorEastAsia" w:cs="Traditional Arabic" w:hint="cs"/>
          <w:sz w:val="34"/>
          <w:szCs w:val="34"/>
          <w:vertAlign w:val="baseline"/>
          <w:rtl/>
        </w:rPr>
        <w:t>ب ضد</w:t>
      </w:r>
      <w:r w:rsidR="006A5F6C" w:rsidRPr="00802DBF">
        <w:rPr>
          <w:rStyle w:val="a4"/>
          <w:rFonts w:eastAsiaTheme="minorEastAsia" w:cs="Traditional Arabic" w:hint="eastAsia"/>
          <w:sz w:val="34"/>
          <w:szCs w:val="34"/>
          <w:vertAlign w:val="baseline"/>
          <w:rtl/>
        </w:rPr>
        <w:t>َّ</w:t>
      </w:r>
      <w:r w:rsidR="00EF2E43" w:rsidRPr="00802DBF">
        <w:rPr>
          <w:rStyle w:val="a4"/>
          <w:rFonts w:eastAsiaTheme="minorEastAsia" w:cs="Traditional Arabic" w:hint="cs"/>
          <w:sz w:val="34"/>
          <w:szCs w:val="34"/>
          <w:vertAlign w:val="baseline"/>
          <w:rtl/>
        </w:rPr>
        <w:t xml:space="preserve"> إسرائيل</w:t>
      </w:r>
      <w:r w:rsidR="006A5F6C" w:rsidRPr="00802DBF">
        <w:rPr>
          <w:rFonts w:eastAsiaTheme="minorEastAsia" w:cs="Traditional Arabic" w:hint="eastAsia"/>
          <w:sz w:val="34"/>
          <w:szCs w:val="34"/>
          <w:rtl/>
        </w:rPr>
        <w:t>،</w:t>
      </w:r>
      <w:r w:rsidR="00EF2E43" w:rsidRPr="00802DBF">
        <w:rPr>
          <w:rStyle w:val="a4"/>
          <w:rFonts w:eastAsiaTheme="minorEastAsia" w:cs="Traditional Arabic" w:hint="cs"/>
          <w:sz w:val="34"/>
          <w:szCs w:val="34"/>
          <w:vertAlign w:val="baseline"/>
          <w:rtl/>
        </w:rPr>
        <w:t xml:space="preserve"> وقال: إن</w:t>
      </w:r>
      <w:r w:rsidR="006A5F6C" w:rsidRPr="00802DBF">
        <w:rPr>
          <w:rStyle w:val="a4"/>
          <w:rFonts w:eastAsiaTheme="minorEastAsia" w:cs="Traditional Arabic" w:hint="eastAsia"/>
          <w:sz w:val="34"/>
          <w:szCs w:val="34"/>
          <w:vertAlign w:val="baseline"/>
          <w:rtl/>
        </w:rPr>
        <w:t>َّ</w:t>
      </w:r>
      <w:r w:rsidR="00EF2E43" w:rsidRPr="00802DBF">
        <w:rPr>
          <w:rStyle w:val="a4"/>
          <w:rFonts w:eastAsiaTheme="minorEastAsia" w:cs="Traditional Arabic" w:hint="cs"/>
          <w:sz w:val="34"/>
          <w:szCs w:val="34"/>
          <w:vertAlign w:val="baseline"/>
          <w:rtl/>
        </w:rPr>
        <w:t xml:space="preserve"> من أهداف جولته في الشرق الأوسط أن يوض</w:t>
      </w:r>
      <w:r w:rsidR="006A5F6C" w:rsidRPr="00802DBF">
        <w:rPr>
          <w:rStyle w:val="a4"/>
          <w:rFonts w:eastAsiaTheme="minorEastAsia" w:cs="Traditional Arabic" w:hint="eastAsia"/>
          <w:sz w:val="34"/>
          <w:szCs w:val="34"/>
          <w:vertAlign w:val="baseline"/>
          <w:rtl/>
        </w:rPr>
        <w:t>ِّ</w:t>
      </w:r>
      <w:r w:rsidR="00EF2E43" w:rsidRPr="00802DBF">
        <w:rPr>
          <w:rStyle w:val="a4"/>
          <w:rFonts w:eastAsiaTheme="minorEastAsia" w:cs="Traditional Arabic" w:hint="cs"/>
          <w:sz w:val="34"/>
          <w:szCs w:val="34"/>
          <w:vertAlign w:val="baseline"/>
          <w:rtl/>
        </w:rPr>
        <w:t>ح أن بريطانيا لن تسعى لإقامة علاقات أفضل مع البلاد الأخرى على حساب</w:t>
      </w:r>
      <w:r w:rsidR="006A5F6C" w:rsidRPr="00802DBF">
        <w:rPr>
          <w:rStyle w:val="a4"/>
          <w:rFonts w:eastAsiaTheme="minorEastAsia" w:cs="Traditional Arabic" w:hint="cs"/>
          <w:sz w:val="34"/>
          <w:szCs w:val="34"/>
          <w:vertAlign w:val="baseline"/>
          <w:rtl/>
        </w:rPr>
        <w:t>ِ</w:t>
      </w:r>
      <w:r w:rsidR="00EF2E43" w:rsidRPr="00802DBF">
        <w:rPr>
          <w:rStyle w:val="a4"/>
          <w:rFonts w:eastAsiaTheme="minorEastAsia" w:cs="Traditional Arabic" w:hint="cs"/>
          <w:sz w:val="34"/>
          <w:szCs w:val="34"/>
          <w:vertAlign w:val="baseline"/>
          <w:rtl/>
        </w:rPr>
        <w:t xml:space="preserve"> علاق</w:t>
      </w:r>
      <w:r w:rsidR="00D44986" w:rsidRPr="00802DBF">
        <w:rPr>
          <w:rStyle w:val="a4"/>
          <w:rFonts w:eastAsiaTheme="minorEastAsia" w:cs="Traditional Arabic" w:hint="cs"/>
          <w:sz w:val="34"/>
          <w:szCs w:val="34"/>
          <w:vertAlign w:val="baseline"/>
          <w:rtl/>
        </w:rPr>
        <w:t>ا</w:t>
      </w:r>
      <w:r w:rsidR="00EF2E43" w:rsidRPr="00802DBF">
        <w:rPr>
          <w:rStyle w:val="a4"/>
          <w:rFonts w:eastAsiaTheme="minorEastAsia" w:cs="Traditional Arabic" w:hint="cs"/>
          <w:sz w:val="34"/>
          <w:szCs w:val="34"/>
          <w:vertAlign w:val="baseline"/>
          <w:rtl/>
        </w:rPr>
        <w:t>تها الطي</w:t>
      </w:r>
      <w:r w:rsidR="006A5F6C" w:rsidRPr="00802DBF">
        <w:rPr>
          <w:rStyle w:val="a4"/>
          <w:rFonts w:eastAsiaTheme="minorEastAsia" w:cs="Traditional Arabic" w:hint="eastAsia"/>
          <w:sz w:val="34"/>
          <w:szCs w:val="34"/>
          <w:vertAlign w:val="baseline"/>
          <w:rtl/>
        </w:rPr>
        <w:t>ِّ</w:t>
      </w:r>
      <w:r w:rsidR="00EF2E43" w:rsidRPr="00802DBF">
        <w:rPr>
          <w:rStyle w:val="a4"/>
          <w:rFonts w:eastAsiaTheme="minorEastAsia" w:cs="Traditional Arabic" w:hint="cs"/>
          <w:sz w:val="34"/>
          <w:szCs w:val="34"/>
          <w:vertAlign w:val="baseline"/>
          <w:rtl/>
        </w:rPr>
        <w:t>بة مع إسرائيل.</w:t>
      </w:r>
    </w:p>
    <w:p w:rsidR="00DD676B" w:rsidRPr="00802DBF" w:rsidRDefault="00EF2E43" w:rsidP="0020186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هذا التصريح لم يأت</w:t>
      </w:r>
      <w:r w:rsidR="002018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بجديد في السياسة البريطانية منذ </w:t>
      </w:r>
      <w:r w:rsidR="002018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وع</w:t>
      </w:r>
      <w:r w:rsidR="002018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 بلفور</w:t>
      </w:r>
      <w:r w:rsidR="002018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وسياسة </w:t>
      </w:r>
      <w:r w:rsidR="002018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تشرشل</w:t>
      </w:r>
      <w:r w:rsidR="0020186A" w:rsidRPr="00802DBF">
        <w:rPr>
          <w:rStyle w:val="a4"/>
          <w:rFonts w:eastAsiaTheme="minorEastAsia" w:cs="Traditional Arabic" w:hint="cs"/>
          <w:sz w:val="34"/>
          <w:szCs w:val="34"/>
          <w:vertAlign w:val="baseline"/>
          <w:rtl/>
        </w:rPr>
        <w:t>"</w:t>
      </w:r>
      <w:r w:rsidR="002018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w:t>
      </w:r>
      <w:r w:rsidR="0020186A" w:rsidRPr="00802DBF">
        <w:rPr>
          <w:rStyle w:val="a4"/>
          <w:rFonts w:eastAsiaTheme="minorEastAsia" w:cs="Traditional Arabic" w:hint="cs"/>
          <w:sz w:val="34"/>
          <w:szCs w:val="34"/>
          <w:vertAlign w:val="baseline"/>
          <w:rtl/>
        </w:rPr>
        <w:t>"إ</w:t>
      </w:r>
      <w:r w:rsidRPr="00802DBF">
        <w:rPr>
          <w:rStyle w:val="a4"/>
          <w:rFonts w:eastAsiaTheme="minorEastAsia" w:cs="Traditional Arabic" w:hint="cs"/>
          <w:sz w:val="34"/>
          <w:szCs w:val="34"/>
          <w:vertAlign w:val="baseline"/>
          <w:rtl/>
        </w:rPr>
        <w:t>يدن</w:t>
      </w:r>
      <w:r w:rsidR="0020186A" w:rsidRPr="00802DBF">
        <w:rPr>
          <w:rStyle w:val="a4"/>
          <w:rFonts w:eastAsiaTheme="minorEastAsia" w:cs="Traditional Arabic" w:hint="cs"/>
          <w:sz w:val="34"/>
          <w:szCs w:val="34"/>
          <w:vertAlign w:val="baseline"/>
          <w:rtl/>
        </w:rPr>
        <w:t>"</w:t>
      </w:r>
      <w:r w:rsidR="002018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EC193D" w:rsidRPr="00802DBF">
        <w:rPr>
          <w:rStyle w:val="a4"/>
          <w:rFonts w:eastAsiaTheme="minorEastAsia" w:cs="Traditional Arabic" w:hint="cs"/>
          <w:sz w:val="34"/>
          <w:szCs w:val="34"/>
          <w:vertAlign w:val="baseline"/>
          <w:rtl/>
        </w:rPr>
        <w:t>و</w:t>
      </w:r>
      <w:r w:rsidR="00D44986" w:rsidRPr="00802DBF">
        <w:rPr>
          <w:rFonts w:eastAsiaTheme="minorEastAsia" w:cs="Traditional Arabic" w:hint="cs"/>
          <w:sz w:val="34"/>
          <w:szCs w:val="34"/>
          <w:rtl/>
        </w:rPr>
        <w:t>أ</w:t>
      </w:r>
      <w:r w:rsidR="00EC193D" w:rsidRPr="00802DBF">
        <w:rPr>
          <w:rStyle w:val="a4"/>
          <w:rFonts w:eastAsiaTheme="minorEastAsia" w:cs="Traditional Arabic" w:hint="cs"/>
          <w:sz w:val="34"/>
          <w:szCs w:val="34"/>
          <w:vertAlign w:val="baseline"/>
          <w:rtl/>
        </w:rPr>
        <w:t>ضرابهما</w:t>
      </w:r>
      <w:r w:rsidRPr="00802DBF">
        <w:rPr>
          <w:rStyle w:val="a4"/>
          <w:rFonts w:eastAsiaTheme="minorEastAsia" w:cs="Traditional Arabic" w:hint="cs"/>
          <w:sz w:val="34"/>
          <w:szCs w:val="34"/>
          <w:vertAlign w:val="baseline"/>
          <w:rtl/>
        </w:rPr>
        <w:t>، فهي سياسة</w:t>
      </w:r>
      <w:r w:rsidR="004A01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قائمة على معاداة </w:t>
      </w:r>
      <w:r w:rsidR="00EC193D" w:rsidRPr="00802DBF">
        <w:rPr>
          <w:rStyle w:val="a4"/>
          <w:rFonts w:eastAsiaTheme="minorEastAsia" w:cs="Traditional Arabic" w:hint="cs"/>
          <w:sz w:val="34"/>
          <w:szCs w:val="34"/>
          <w:vertAlign w:val="baseline"/>
          <w:rtl/>
        </w:rPr>
        <w:t>العرب، وهي جزء</w:t>
      </w:r>
      <w:r w:rsidR="004A01C8" w:rsidRPr="00802DBF">
        <w:rPr>
          <w:rStyle w:val="a4"/>
          <w:rFonts w:eastAsiaTheme="minorEastAsia" w:cs="Traditional Arabic" w:hint="eastAsia"/>
          <w:sz w:val="34"/>
          <w:szCs w:val="34"/>
          <w:vertAlign w:val="baseline"/>
          <w:rtl/>
        </w:rPr>
        <w:t>ٌ</w:t>
      </w:r>
      <w:r w:rsidR="00EC193D" w:rsidRPr="00802DBF">
        <w:rPr>
          <w:rStyle w:val="a4"/>
          <w:rFonts w:eastAsiaTheme="minorEastAsia" w:cs="Traditional Arabic" w:hint="cs"/>
          <w:sz w:val="34"/>
          <w:szCs w:val="34"/>
          <w:vertAlign w:val="baseline"/>
          <w:rtl/>
        </w:rPr>
        <w:t xml:space="preserve"> من حملة صليبية تستهدف القضاء</w:t>
      </w:r>
      <w:r w:rsidR="004A01C8" w:rsidRPr="00802DBF">
        <w:rPr>
          <w:rStyle w:val="a4"/>
          <w:rFonts w:eastAsiaTheme="minorEastAsia" w:cs="Traditional Arabic" w:hint="cs"/>
          <w:sz w:val="34"/>
          <w:szCs w:val="34"/>
          <w:vertAlign w:val="baseline"/>
          <w:rtl/>
        </w:rPr>
        <w:t>َ</w:t>
      </w:r>
      <w:r w:rsidR="00EC193D" w:rsidRPr="00802DBF">
        <w:rPr>
          <w:rStyle w:val="a4"/>
          <w:rFonts w:eastAsiaTheme="minorEastAsia" w:cs="Traditional Arabic" w:hint="cs"/>
          <w:sz w:val="34"/>
          <w:szCs w:val="34"/>
          <w:vertAlign w:val="baseline"/>
          <w:rtl/>
        </w:rPr>
        <w:t xml:space="preserve"> على الإسلام في العال</w:t>
      </w:r>
      <w:r w:rsidR="00DD676B" w:rsidRPr="00802DBF">
        <w:rPr>
          <w:rFonts w:eastAsiaTheme="minorEastAsia" w:cs="Traditional Arabic" w:hint="cs"/>
          <w:sz w:val="34"/>
          <w:szCs w:val="34"/>
          <w:rtl/>
        </w:rPr>
        <w:t>َ</w:t>
      </w:r>
      <w:r w:rsidR="00EC193D" w:rsidRPr="00802DBF">
        <w:rPr>
          <w:rStyle w:val="a4"/>
          <w:rFonts w:eastAsiaTheme="minorEastAsia" w:cs="Traditional Arabic" w:hint="cs"/>
          <w:sz w:val="34"/>
          <w:szCs w:val="34"/>
          <w:vertAlign w:val="baseline"/>
          <w:rtl/>
        </w:rPr>
        <w:t>م العربي</w:t>
      </w:r>
      <w:r w:rsidR="00DD676B" w:rsidRPr="00802DBF">
        <w:rPr>
          <w:rStyle w:val="a4"/>
          <w:rFonts w:eastAsiaTheme="minorEastAsia" w:cs="Traditional Arabic" w:hint="eastAsia"/>
          <w:sz w:val="34"/>
          <w:szCs w:val="34"/>
          <w:vertAlign w:val="baseline"/>
          <w:rtl/>
        </w:rPr>
        <w:t>،</w:t>
      </w:r>
      <w:r w:rsidR="00EC193D" w:rsidRPr="00802DBF">
        <w:rPr>
          <w:rStyle w:val="a4"/>
          <w:rFonts w:eastAsiaTheme="minorEastAsia" w:cs="Traditional Arabic" w:hint="cs"/>
          <w:sz w:val="34"/>
          <w:szCs w:val="34"/>
          <w:vertAlign w:val="baseline"/>
          <w:rtl/>
        </w:rPr>
        <w:t xml:space="preserve"> والعال</w:t>
      </w:r>
      <w:r w:rsidR="00DD676B" w:rsidRPr="00802DBF">
        <w:rPr>
          <w:rStyle w:val="a4"/>
          <w:rFonts w:eastAsiaTheme="minorEastAsia" w:cs="Traditional Arabic" w:hint="cs"/>
          <w:sz w:val="34"/>
          <w:szCs w:val="34"/>
          <w:vertAlign w:val="baseline"/>
          <w:rtl/>
        </w:rPr>
        <w:t>َ</w:t>
      </w:r>
      <w:r w:rsidR="00EC193D" w:rsidRPr="00802DBF">
        <w:rPr>
          <w:rStyle w:val="a4"/>
          <w:rFonts w:eastAsiaTheme="minorEastAsia" w:cs="Traditional Arabic" w:hint="cs"/>
          <w:sz w:val="34"/>
          <w:szCs w:val="34"/>
          <w:vertAlign w:val="baseline"/>
          <w:rtl/>
        </w:rPr>
        <w:t>م الإسلامي، تقوم بريطانيا فيها بنصيب وافر.</w:t>
      </w:r>
    </w:p>
    <w:p w:rsidR="005251F1" w:rsidRPr="00802DBF" w:rsidRDefault="00EC193D" w:rsidP="0020186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ومهما تمس</w:t>
      </w:r>
      <w:r w:rsidR="00DD676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w:t>
      </w:r>
      <w:r w:rsidR="00DD676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DD676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هذه السياسة بالأساليب المتنو</w:t>
      </w:r>
      <w:r w:rsidR="00DD676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عة و</w:t>
      </w:r>
      <w:r w:rsidR="00D44986" w:rsidRPr="00802DBF">
        <w:rPr>
          <w:rStyle w:val="a4"/>
          <w:rFonts w:eastAsiaTheme="minorEastAsia" w:cs="Traditional Arabic" w:hint="cs"/>
          <w:sz w:val="34"/>
          <w:szCs w:val="34"/>
          <w:vertAlign w:val="baseline"/>
          <w:rtl/>
        </w:rPr>
        <w:t>تشك</w:t>
      </w:r>
      <w:r w:rsidR="00DD676B" w:rsidRPr="00802DBF">
        <w:rPr>
          <w:rStyle w:val="a4"/>
          <w:rFonts w:eastAsiaTheme="minorEastAsia" w:cs="Traditional Arabic" w:hint="eastAsia"/>
          <w:sz w:val="34"/>
          <w:szCs w:val="34"/>
          <w:vertAlign w:val="baseline"/>
          <w:rtl/>
        </w:rPr>
        <w:t>َّ</w:t>
      </w:r>
      <w:r w:rsidR="00D44986" w:rsidRPr="00802DBF">
        <w:rPr>
          <w:rStyle w:val="a4"/>
          <w:rFonts w:eastAsiaTheme="minorEastAsia" w:cs="Traditional Arabic" w:hint="cs"/>
          <w:sz w:val="34"/>
          <w:szCs w:val="34"/>
          <w:vertAlign w:val="baseline"/>
          <w:rtl/>
        </w:rPr>
        <w:t>لت بالأزياء المتباينة</w:t>
      </w:r>
      <w:r w:rsidR="00DD676B" w:rsidRPr="00802DBF">
        <w:rPr>
          <w:rStyle w:val="a4"/>
          <w:rFonts w:eastAsiaTheme="minorEastAsia" w:cs="Traditional Arabic" w:hint="eastAsia"/>
          <w:sz w:val="34"/>
          <w:szCs w:val="34"/>
          <w:vertAlign w:val="baseline"/>
          <w:rtl/>
        </w:rPr>
        <w:t>،</w:t>
      </w:r>
      <w:r w:rsidR="00D44986" w:rsidRPr="00802DBF">
        <w:rPr>
          <w:rStyle w:val="a4"/>
          <w:rFonts w:eastAsiaTheme="minorEastAsia" w:cs="Traditional Arabic" w:hint="cs"/>
          <w:sz w:val="34"/>
          <w:szCs w:val="34"/>
          <w:vertAlign w:val="baseline"/>
          <w:rtl/>
        </w:rPr>
        <w:t xml:space="preserve"> فهي تسع</w:t>
      </w:r>
      <w:r w:rsidRPr="00802DBF">
        <w:rPr>
          <w:rStyle w:val="a4"/>
          <w:rFonts w:eastAsiaTheme="minorEastAsia" w:cs="Traditional Arabic" w:hint="cs"/>
          <w:sz w:val="34"/>
          <w:szCs w:val="34"/>
          <w:vertAlign w:val="baseline"/>
          <w:rtl/>
        </w:rPr>
        <w:t>ى لهدف واحد، وكل م</w:t>
      </w:r>
      <w:r w:rsidR="00DD676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يتجاهل هذه الحقيقة فهو مغال</w:t>
      </w:r>
      <w:r w:rsidR="00DD676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 ولا ن</w:t>
      </w:r>
      <w:r w:rsidR="00DD676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ريد أن نذكر بريطانيا بما تزجيه بين آونة وأخرى من عبارات تفيض بالنعومة</w:t>
      </w:r>
      <w:r w:rsidR="00DD676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w:t>
      </w:r>
      <w:r w:rsidR="00DD676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خف</w:t>
      </w:r>
      <w:r w:rsidR="00DD676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 المكر</w:t>
      </w:r>
      <w:r w:rsidR="00DD676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الإنجليزي العتيد، ولا بدعاوى التمويه والصداقة التقليدية الموهومة، ولن نطلب م</w:t>
      </w:r>
      <w:r w:rsidR="00DD676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حكومة تحتفظ بوزير</w:t>
      </w:r>
      <w:r w:rsidR="0052763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للمستعمرات في هذا الوقت أن تحترم</w:t>
      </w:r>
      <w:r w:rsidR="008747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 </w:t>
      </w:r>
      <w:r w:rsidR="004D1AC2" w:rsidRPr="00802DBF">
        <w:rPr>
          <w:rStyle w:val="a4"/>
          <w:rFonts w:eastAsiaTheme="minorEastAsia" w:cs="Traditional Arabic" w:hint="cs"/>
          <w:sz w:val="34"/>
          <w:szCs w:val="34"/>
          <w:vertAlign w:val="baseline"/>
          <w:rtl/>
        </w:rPr>
        <w:t>وتكرمهم؛ لأن</w:t>
      </w:r>
      <w:r w:rsidR="008747CC" w:rsidRPr="00802DBF">
        <w:rPr>
          <w:rStyle w:val="a4"/>
          <w:rFonts w:eastAsiaTheme="minorEastAsia" w:cs="Traditional Arabic" w:hint="eastAsia"/>
          <w:sz w:val="34"/>
          <w:szCs w:val="34"/>
          <w:vertAlign w:val="baseline"/>
          <w:rtl/>
        </w:rPr>
        <w:t>َّ</w:t>
      </w:r>
      <w:r w:rsidR="004D1AC2" w:rsidRPr="00802DBF">
        <w:rPr>
          <w:rStyle w:val="a4"/>
          <w:rFonts w:eastAsiaTheme="minorEastAsia" w:cs="Traditional Arabic" w:hint="cs"/>
          <w:sz w:val="34"/>
          <w:szCs w:val="34"/>
          <w:vertAlign w:val="baseline"/>
          <w:rtl/>
        </w:rPr>
        <w:t>ا عندئذ</w:t>
      </w:r>
      <w:r w:rsidR="008747CC" w:rsidRPr="00802DBF">
        <w:rPr>
          <w:rStyle w:val="a4"/>
          <w:rFonts w:eastAsiaTheme="minorEastAsia" w:cs="Traditional Arabic" w:hint="eastAsia"/>
          <w:sz w:val="34"/>
          <w:szCs w:val="34"/>
          <w:vertAlign w:val="baseline"/>
          <w:rtl/>
        </w:rPr>
        <w:t>ٍ</w:t>
      </w:r>
      <w:r w:rsidR="004D1AC2" w:rsidRPr="00802DBF">
        <w:rPr>
          <w:rStyle w:val="a4"/>
          <w:rFonts w:eastAsiaTheme="minorEastAsia" w:cs="Traditional Arabic" w:hint="cs"/>
          <w:sz w:val="34"/>
          <w:szCs w:val="34"/>
          <w:vertAlign w:val="baseline"/>
          <w:rtl/>
        </w:rPr>
        <w:t xml:space="preserve"> نكون قد أضع</w:t>
      </w:r>
      <w:r w:rsidR="008747CC" w:rsidRPr="00802DBF">
        <w:rPr>
          <w:rStyle w:val="a4"/>
          <w:rFonts w:eastAsiaTheme="minorEastAsia" w:cs="Traditional Arabic" w:hint="cs"/>
          <w:sz w:val="34"/>
          <w:szCs w:val="34"/>
          <w:vertAlign w:val="baseline"/>
          <w:rtl/>
        </w:rPr>
        <w:t>ْ</w:t>
      </w:r>
      <w:r w:rsidR="004D1AC2" w:rsidRPr="00802DBF">
        <w:rPr>
          <w:rStyle w:val="a4"/>
          <w:rFonts w:eastAsiaTheme="minorEastAsia" w:cs="Traditional Arabic" w:hint="cs"/>
          <w:sz w:val="34"/>
          <w:szCs w:val="34"/>
          <w:vertAlign w:val="baseline"/>
          <w:rtl/>
        </w:rPr>
        <w:t>نا الوقت س</w:t>
      </w:r>
      <w:r w:rsidR="00D730D8">
        <w:rPr>
          <w:rStyle w:val="a4"/>
          <w:rFonts w:eastAsiaTheme="minorEastAsia" w:cs="Traditional Arabic" w:hint="eastAsia"/>
          <w:sz w:val="34"/>
          <w:szCs w:val="34"/>
          <w:vertAlign w:val="baseline"/>
          <w:rtl/>
        </w:rPr>
        <w:t>ُ</w:t>
      </w:r>
      <w:r w:rsidR="004D1AC2" w:rsidRPr="00802DBF">
        <w:rPr>
          <w:rStyle w:val="a4"/>
          <w:rFonts w:eastAsiaTheme="minorEastAsia" w:cs="Traditional Arabic" w:hint="cs"/>
          <w:sz w:val="34"/>
          <w:szCs w:val="34"/>
          <w:vertAlign w:val="baseline"/>
          <w:rtl/>
        </w:rPr>
        <w:t>د</w:t>
      </w:r>
      <w:r w:rsidR="00D44986" w:rsidRPr="00802DBF">
        <w:rPr>
          <w:rFonts w:eastAsiaTheme="minorEastAsia" w:cs="Traditional Arabic" w:hint="eastAsia"/>
          <w:sz w:val="34"/>
          <w:szCs w:val="34"/>
          <w:rtl/>
        </w:rPr>
        <w:t>ً</w:t>
      </w:r>
      <w:r w:rsidR="00D44986" w:rsidRPr="00802DBF">
        <w:rPr>
          <w:rFonts w:eastAsiaTheme="minorEastAsia" w:cs="Traditional Arabic" w:hint="cs"/>
          <w:sz w:val="34"/>
          <w:szCs w:val="34"/>
          <w:rtl/>
        </w:rPr>
        <w:t>ى</w:t>
      </w:r>
      <w:r w:rsidR="008747CC" w:rsidRPr="00802DBF">
        <w:rPr>
          <w:rStyle w:val="a4"/>
          <w:rFonts w:eastAsiaTheme="minorEastAsia" w:cs="Traditional Arabic" w:hint="eastAsia"/>
          <w:sz w:val="34"/>
          <w:szCs w:val="34"/>
          <w:vertAlign w:val="baseline"/>
          <w:rtl/>
        </w:rPr>
        <w:t>،</w:t>
      </w:r>
      <w:r w:rsidR="004D1AC2" w:rsidRPr="00802DBF">
        <w:rPr>
          <w:rStyle w:val="a4"/>
          <w:rFonts w:eastAsiaTheme="minorEastAsia" w:cs="Traditional Arabic" w:hint="cs"/>
          <w:sz w:val="34"/>
          <w:szCs w:val="34"/>
          <w:vertAlign w:val="baseline"/>
          <w:rtl/>
        </w:rPr>
        <w:t xml:space="preserve"> ور</w:t>
      </w:r>
      <w:r w:rsidR="008747CC" w:rsidRPr="00802DBF">
        <w:rPr>
          <w:rStyle w:val="a4"/>
          <w:rFonts w:eastAsiaTheme="minorEastAsia" w:cs="Traditional Arabic" w:hint="cs"/>
          <w:sz w:val="34"/>
          <w:szCs w:val="34"/>
          <w:vertAlign w:val="baseline"/>
          <w:rtl/>
        </w:rPr>
        <w:t>ُ</w:t>
      </w:r>
      <w:r w:rsidR="004D1AC2" w:rsidRPr="00802DBF">
        <w:rPr>
          <w:rStyle w:val="a4"/>
          <w:rFonts w:eastAsiaTheme="minorEastAsia" w:cs="Traditional Arabic" w:hint="cs"/>
          <w:sz w:val="34"/>
          <w:szCs w:val="34"/>
          <w:vertAlign w:val="baseline"/>
          <w:rtl/>
        </w:rPr>
        <w:t>م</w:t>
      </w:r>
      <w:r w:rsidR="008747CC" w:rsidRPr="00802DBF">
        <w:rPr>
          <w:rStyle w:val="a4"/>
          <w:rFonts w:eastAsiaTheme="minorEastAsia" w:cs="Traditional Arabic" w:hint="cs"/>
          <w:sz w:val="34"/>
          <w:szCs w:val="34"/>
          <w:vertAlign w:val="baseline"/>
          <w:rtl/>
        </w:rPr>
        <w:t>ْ</w:t>
      </w:r>
      <w:r w:rsidR="004D1AC2" w:rsidRPr="00802DBF">
        <w:rPr>
          <w:rStyle w:val="a4"/>
          <w:rFonts w:eastAsiaTheme="minorEastAsia" w:cs="Traditional Arabic" w:hint="cs"/>
          <w:sz w:val="34"/>
          <w:szCs w:val="34"/>
          <w:vertAlign w:val="baseline"/>
          <w:rtl/>
        </w:rPr>
        <w:t>نا المستحيل، ولكن</w:t>
      </w:r>
      <w:r w:rsidR="008747CC" w:rsidRPr="00802DBF">
        <w:rPr>
          <w:rStyle w:val="a4"/>
          <w:rFonts w:eastAsiaTheme="minorEastAsia" w:cs="Traditional Arabic" w:hint="eastAsia"/>
          <w:sz w:val="34"/>
          <w:szCs w:val="34"/>
          <w:vertAlign w:val="baseline"/>
          <w:rtl/>
        </w:rPr>
        <w:t>َّ</w:t>
      </w:r>
      <w:r w:rsidR="004D1AC2" w:rsidRPr="00802DBF">
        <w:rPr>
          <w:rStyle w:val="a4"/>
          <w:rFonts w:eastAsiaTheme="minorEastAsia" w:cs="Traditional Arabic" w:hint="cs"/>
          <w:sz w:val="34"/>
          <w:szCs w:val="34"/>
          <w:vertAlign w:val="baseline"/>
          <w:rtl/>
        </w:rPr>
        <w:t xml:space="preserve">ا نريد أمرين لا ثالث لهما: </w:t>
      </w:r>
    </w:p>
    <w:p w:rsidR="00EF2E43" w:rsidRPr="00802DBF" w:rsidRDefault="004D1AC2" w:rsidP="002E2488">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b/>
          <w:bCs/>
          <w:color w:val="0000FF"/>
          <w:sz w:val="34"/>
          <w:szCs w:val="34"/>
          <w:vertAlign w:val="baseline"/>
          <w:rtl/>
        </w:rPr>
        <w:t>أما أحدهما</w:t>
      </w:r>
      <w:r w:rsidR="005251F1" w:rsidRPr="00802DBF">
        <w:rPr>
          <w:rFonts w:eastAsiaTheme="minorEastAsia" w:cs="Traditional Arabic" w:hint="cs"/>
          <w:b/>
          <w:bCs/>
          <w:color w:val="0000FF"/>
          <w:sz w:val="34"/>
          <w:szCs w:val="34"/>
          <w:rtl/>
        </w:rPr>
        <w:t>:</w:t>
      </w:r>
      <w:r w:rsidRPr="00802DBF">
        <w:rPr>
          <w:rStyle w:val="a4"/>
          <w:rFonts w:eastAsiaTheme="minorEastAsia" w:cs="Traditional Arabic" w:hint="cs"/>
          <w:sz w:val="34"/>
          <w:szCs w:val="34"/>
          <w:vertAlign w:val="baseline"/>
          <w:rtl/>
        </w:rPr>
        <w:t xml:space="preserve"> فهو الح</w:t>
      </w:r>
      <w:r w:rsidR="00B3757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w:t>
      </w:r>
      <w:r w:rsidR="00B3757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والاستعداد</w:t>
      </w:r>
      <w:r w:rsidR="00B3757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والرد</w:t>
      </w:r>
      <w:r w:rsidR="00B3757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الصريح القوي مع الدول العربية متعاونة</w:t>
      </w:r>
      <w:r w:rsidR="00B3757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مع الدول الإسلامية</w:t>
      </w:r>
      <w:r w:rsidR="005251F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(فكلنا في الهم شرق).</w:t>
      </w:r>
    </w:p>
    <w:p w:rsidR="00821052" w:rsidRPr="00802DBF" w:rsidRDefault="004D1AC2" w:rsidP="00821052">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b/>
          <w:bCs/>
          <w:color w:val="0000FF"/>
          <w:sz w:val="34"/>
          <w:szCs w:val="34"/>
          <w:vertAlign w:val="baseline"/>
          <w:rtl/>
        </w:rPr>
        <w:t>وأما ثانيهما</w:t>
      </w:r>
      <w:r w:rsidR="005251F1" w:rsidRPr="00802DBF">
        <w:rPr>
          <w:rStyle w:val="a4"/>
          <w:rFonts w:eastAsiaTheme="minorEastAsia" w:cs="Traditional Arabic"/>
          <w:b/>
          <w:bCs/>
          <w:color w:val="0000FF"/>
          <w:sz w:val="34"/>
          <w:szCs w:val="34"/>
          <w:vertAlign w:val="baseline"/>
          <w:rtl/>
        </w:rPr>
        <w:t>:</w:t>
      </w:r>
      <w:r w:rsidR="002E2488"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فهو تذكير لبريطانيا</w:t>
      </w:r>
      <w:r w:rsidR="00E031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الدولة الاستعمارية التي انحس</w:t>
      </w:r>
      <w:r w:rsidR="00E031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عن هامتها التاج والجواهر بض</w:t>
      </w:r>
      <w:r w:rsidR="00E031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ياع اله</w:t>
      </w:r>
      <w:r w:rsidR="00E031C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ند</w:t>
      </w:r>
      <w:r w:rsidR="00E031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والدول الكثيرة التي تحر</w:t>
      </w:r>
      <w:r w:rsidR="00E031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رت من الاستعمار البريطاني في آسيا و</w:t>
      </w:r>
      <w:r w:rsidR="00821052" w:rsidRPr="00802DBF">
        <w:rPr>
          <w:rStyle w:val="a4"/>
          <w:rFonts w:eastAsiaTheme="minorEastAsia" w:cs="Traditional Arabic" w:hint="cs"/>
          <w:sz w:val="34"/>
          <w:szCs w:val="34"/>
          <w:vertAlign w:val="baseline"/>
          <w:rtl/>
        </w:rPr>
        <w:t>إ</w:t>
      </w:r>
      <w:r w:rsidRPr="00802DBF">
        <w:rPr>
          <w:rStyle w:val="a4"/>
          <w:rFonts w:eastAsiaTheme="minorEastAsia" w:cs="Traditional Arabic" w:hint="cs"/>
          <w:sz w:val="34"/>
          <w:szCs w:val="34"/>
          <w:vertAlign w:val="baseline"/>
          <w:rtl/>
        </w:rPr>
        <w:t>فريقيا</w:t>
      </w:r>
      <w:r w:rsidR="00E031C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لم ي</w:t>
      </w:r>
      <w:r w:rsidR="008210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ثن</w:t>
      </w:r>
      <w:r w:rsidR="008210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عن عزمها جيش</w:t>
      </w:r>
      <w:r w:rsidR="008210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مس</w:t>
      </w:r>
      <w:r w:rsidR="00CE7D5A" w:rsidRPr="00802DBF">
        <w:rPr>
          <w:rStyle w:val="a4"/>
          <w:rFonts w:eastAsiaTheme="minorEastAsia" w:cs="Traditional Arabic" w:hint="cs"/>
          <w:sz w:val="34"/>
          <w:szCs w:val="34"/>
          <w:vertAlign w:val="baseline"/>
          <w:rtl/>
        </w:rPr>
        <w:t>تعمر، ولا تهديد</w:t>
      </w:r>
      <w:r w:rsidR="00821052" w:rsidRPr="00802DBF">
        <w:rPr>
          <w:rStyle w:val="a4"/>
          <w:rFonts w:eastAsiaTheme="minorEastAsia" w:cs="Traditional Arabic" w:hint="cs"/>
          <w:sz w:val="34"/>
          <w:szCs w:val="34"/>
          <w:vertAlign w:val="baseline"/>
          <w:rtl/>
        </w:rPr>
        <w:t>ُ</w:t>
      </w:r>
      <w:r w:rsidR="00CE7D5A" w:rsidRPr="00802DBF">
        <w:rPr>
          <w:rStyle w:val="a4"/>
          <w:rFonts w:eastAsiaTheme="minorEastAsia" w:cs="Traditional Arabic" w:hint="cs"/>
          <w:sz w:val="34"/>
          <w:szCs w:val="34"/>
          <w:vertAlign w:val="baseline"/>
          <w:rtl/>
        </w:rPr>
        <w:t>ه</w:t>
      </w:r>
      <w:r w:rsidR="00821052" w:rsidRPr="00802DBF">
        <w:rPr>
          <w:rStyle w:val="a4"/>
          <w:rFonts w:eastAsiaTheme="minorEastAsia" w:cs="Traditional Arabic" w:hint="eastAsia"/>
          <w:sz w:val="34"/>
          <w:szCs w:val="34"/>
          <w:vertAlign w:val="baseline"/>
          <w:rtl/>
        </w:rPr>
        <w:t>،</w:t>
      </w:r>
      <w:r w:rsidR="00CE7D5A" w:rsidRPr="00802DBF">
        <w:rPr>
          <w:rStyle w:val="a4"/>
          <w:rFonts w:eastAsiaTheme="minorEastAsia" w:cs="Traditional Arabic" w:hint="cs"/>
          <w:sz w:val="34"/>
          <w:szCs w:val="34"/>
          <w:vertAlign w:val="baseline"/>
          <w:rtl/>
        </w:rPr>
        <w:t xml:space="preserve"> ولا أساطيل</w:t>
      </w:r>
      <w:r w:rsidR="00821052" w:rsidRPr="00802DBF">
        <w:rPr>
          <w:rStyle w:val="a4"/>
          <w:rFonts w:eastAsiaTheme="minorEastAsia" w:cs="Traditional Arabic" w:hint="cs"/>
          <w:sz w:val="34"/>
          <w:szCs w:val="34"/>
          <w:vertAlign w:val="baseline"/>
          <w:rtl/>
        </w:rPr>
        <w:t>ُ</w:t>
      </w:r>
      <w:r w:rsidR="00CE7D5A" w:rsidRPr="00802DBF">
        <w:rPr>
          <w:rStyle w:val="a4"/>
          <w:rFonts w:eastAsiaTheme="minorEastAsia" w:cs="Traditional Arabic" w:hint="cs"/>
          <w:sz w:val="34"/>
          <w:szCs w:val="34"/>
          <w:vertAlign w:val="baseline"/>
          <w:rtl/>
        </w:rPr>
        <w:t>ه وده</w:t>
      </w:r>
      <w:r w:rsidRPr="00802DBF">
        <w:rPr>
          <w:rStyle w:val="a4"/>
          <w:rFonts w:eastAsiaTheme="minorEastAsia" w:cs="Traditional Arabic" w:hint="cs"/>
          <w:sz w:val="34"/>
          <w:szCs w:val="34"/>
          <w:vertAlign w:val="baseline"/>
          <w:rtl/>
        </w:rPr>
        <w:t>اؤه، وكانت بريطانيا في النهاية هي الخاسرة، ولتذكر بريطانيا أن</w:t>
      </w:r>
      <w:r w:rsidR="008210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الزمن قد تغي</w:t>
      </w:r>
      <w:r w:rsidR="008210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وإقامة ما ي</w:t>
      </w:r>
      <w:r w:rsidR="008210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سم</w:t>
      </w:r>
      <w:r w:rsidR="008210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 بدولة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 xml:space="preserve">يين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في فلسطين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يختلف عن حر</w:t>
      </w:r>
      <w:r w:rsidR="008210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السويس</w:t>
      </w:r>
      <w:r w:rsidR="008210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أليس كذلك؟</w:t>
      </w:r>
      <w:r w:rsidR="00821052" w:rsidRPr="00802DBF">
        <w:rPr>
          <w:rStyle w:val="a4"/>
          <w:rFonts w:eastAsiaTheme="minorEastAsia" w:cs="Traditional Arabic" w:hint="cs"/>
          <w:sz w:val="34"/>
          <w:szCs w:val="34"/>
          <w:vertAlign w:val="baseline"/>
          <w:rtl/>
        </w:rPr>
        <w:t>!</w:t>
      </w:r>
    </w:p>
    <w:p w:rsidR="004D1AC2" w:rsidRPr="00802DBF" w:rsidRDefault="004D1AC2" w:rsidP="007A3A40">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أحسب أن</w:t>
      </w:r>
      <w:r w:rsidR="007A3A4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الكلام مفهوم</w:t>
      </w:r>
      <w:r w:rsidR="007A3A4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حتى لساسة بريط</w:t>
      </w:r>
      <w:r w:rsidR="008314B3" w:rsidRPr="00802DBF">
        <w:rPr>
          <w:rStyle w:val="a4"/>
          <w:rFonts w:eastAsiaTheme="minorEastAsia" w:cs="Traditional Arabic" w:hint="cs"/>
          <w:sz w:val="34"/>
          <w:szCs w:val="34"/>
          <w:vertAlign w:val="baseline"/>
          <w:rtl/>
        </w:rPr>
        <w:t>ا</w:t>
      </w:r>
      <w:r w:rsidRPr="00802DBF">
        <w:rPr>
          <w:rStyle w:val="a4"/>
          <w:rFonts w:eastAsiaTheme="minorEastAsia" w:cs="Traditional Arabic" w:hint="cs"/>
          <w:sz w:val="34"/>
          <w:szCs w:val="34"/>
          <w:vertAlign w:val="baseline"/>
          <w:rtl/>
        </w:rPr>
        <w:t>نيا العريقين</w:t>
      </w:r>
      <w:r w:rsidR="007A3A40" w:rsidRPr="00802DBF">
        <w:rPr>
          <w:rStyle w:val="a4"/>
          <w:rFonts w:eastAsiaTheme="minorEastAsia" w:cs="Traditional Arabic" w:hint="cs"/>
          <w:sz w:val="34"/>
          <w:szCs w:val="34"/>
          <w:vertAlign w:val="baseline"/>
          <w:rtl/>
        </w:rPr>
        <w:t>.</w:t>
      </w:r>
    </w:p>
    <w:p w:rsidR="004D1AC2" w:rsidRPr="00802DBF" w:rsidRDefault="008314B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ولو أن</w:t>
      </w:r>
      <w:r w:rsidR="00440E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2B3BC0" w:rsidRPr="00802DBF">
        <w:rPr>
          <w:rStyle w:val="a4"/>
          <w:rFonts w:eastAsiaTheme="minorEastAsia" w:cs="Traditional Arabic" w:hint="cs"/>
          <w:sz w:val="34"/>
          <w:szCs w:val="34"/>
          <w:vertAlign w:val="baseline"/>
          <w:rtl/>
        </w:rPr>
        <w:t>مسؤولاً</w:t>
      </w:r>
      <w:r w:rsidRPr="00802DBF">
        <w:rPr>
          <w:rStyle w:val="a4"/>
          <w:rFonts w:eastAsiaTheme="minorEastAsia" w:cs="Traditional Arabic" w:hint="cs"/>
          <w:sz w:val="34"/>
          <w:szCs w:val="34"/>
          <w:vertAlign w:val="baseline"/>
          <w:rtl/>
        </w:rPr>
        <w:t xml:space="preserve"> بريطاني</w:t>
      </w:r>
      <w:r w:rsidR="00440E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صر</w:t>
      </w:r>
      <w:r w:rsidR="00717C1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ح خلاف تصريح </w:t>
      </w:r>
      <w:r w:rsidR="005073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طومسون</w:t>
      </w:r>
      <w:r w:rsidR="005073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لكان غريبًا</w:t>
      </w:r>
      <w:r w:rsidR="005073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ومع ذلك فلتعلم بريطانيا أن</w:t>
      </w:r>
      <w:r w:rsidR="005073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حينما ت</w:t>
      </w:r>
      <w:r w:rsidR="005073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قد</w:t>
      </w:r>
      <w:r w:rsidR="005073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م على الوقوف </w:t>
      </w:r>
      <w:r w:rsidR="00F21906" w:rsidRPr="00802DBF">
        <w:rPr>
          <w:rStyle w:val="a4"/>
          <w:rFonts w:eastAsiaTheme="minorEastAsia" w:cs="Traditional Arabic" w:hint="cs"/>
          <w:sz w:val="34"/>
          <w:szCs w:val="34"/>
          <w:vertAlign w:val="baseline"/>
          <w:rtl/>
        </w:rPr>
        <w:t>إلى صف</w:t>
      </w:r>
      <w:r w:rsidR="005073A6" w:rsidRPr="00802DBF">
        <w:rPr>
          <w:rStyle w:val="a4"/>
          <w:rFonts w:eastAsiaTheme="minorEastAsia" w:cs="Traditional Arabic" w:hint="cs"/>
          <w:sz w:val="34"/>
          <w:szCs w:val="34"/>
          <w:vertAlign w:val="baseline"/>
          <w:rtl/>
        </w:rPr>
        <w:t>ِّ</w:t>
      </w:r>
      <w:r w:rsidR="00F21906" w:rsidRPr="00802DBF">
        <w:rPr>
          <w:rStyle w:val="a4"/>
          <w:rFonts w:eastAsiaTheme="minorEastAsia" w:cs="Traditional Arabic" w:hint="cs"/>
          <w:sz w:val="34"/>
          <w:szCs w:val="34"/>
          <w:vertAlign w:val="baseline"/>
          <w:rtl/>
        </w:rPr>
        <w:t xml:space="preserve"> اليهود فيما لو حدثت</w:t>
      </w:r>
      <w:r w:rsidR="005073A6" w:rsidRPr="00802DBF">
        <w:rPr>
          <w:rStyle w:val="a4"/>
          <w:rFonts w:eastAsiaTheme="minorEastAsia" w:cs="Traditional Arabic" w:hint="cs"/>
          <w:sz w:val="34"/>
          <w:szCs w:val="34"/>
          <w:vertAlign w:val="baseline"/>
          <w:rtl/>
        </w:rPr>
        <w:t>ْ</w:t>
      </w:r>
      <w:r w:rsidR="00F21906" w:rsidRPr="00802DBF">
        <w:rPr>
          <w:rStyle w:val="a4"/>
          <w:rFonts w:eastAsiaTheme="minorEastAsia" w:cs="Traditional Arabic" w:hint="cs"/>
          <w:sz w:val="34"/>
          <w:szCs w:val="34"/>
          <w:vertAlign w:val="baseline"/>
          <w:rtl/>
        </w:rPr>
        <w:t xml:space="preserve"> حرب بين العرب واليهود</w:t>
      </w:r>
      <w:r w:rsidR="005073A6" w:rsidRPr="00802DBF">
        <w:rPr>
          <w:rStyle w:val="a4"/>
          <w:rFonts w:eastAsiaTheme="minorEastAsia" w:cs="Traditional Arabic" w:hint="eastAsia"/>
          <w:sz w:val="34"/>
          <w:szCs w:val="34"/>
          <w:vertAlign w:val="baseline"/>
          <w:rtl/>
        </w:rPr>
        <w:t>،</w:t>
      </w:r>
      <w:r w:rsidR="00F21906" w:rsidRPr="00802DBF">
        <w:rPr>
          <w:rStyle w:val="a4"/>
          <w:rFonts w:eastAsiaTheme="minorEastAsia" w:cs="Traditional Arabic" w:hint="cs"/>
          <w:sz w:val="34"/>
          <w:szCs w:val="34"/>
          <w:vertAlign w:val="baseline"/>
          <w:rtl/>
        </w:rPr>
        <w:t xml:space="preserve"> فسيكون وبا</w:t>
      </w:r>
      <w:r w:rsidR="002B3BC0" w:rsidRPr="00802DBF">
        <w:rPr>
          <w:rStyle w:val="a4"/>
          <w:rFonts w:eastAsiaTheme="minorEastAsia" w:cs="Traditional Arabic" w:hint="cs"/>
          <w:sz w:val="34"/>
          <w:szCs w:val="34"/>
          <w:vertAlign w:val="baseline"/>
          <w:rtl/>
        </w:rPr>
        <w:t>لاً</w:t>
      </w:r>
      <w:r w:rsidR="00F21906" w:rsidRPr="00802DBF">
        <w:rPr>
          <w:rStyle w:val="a4"/>
          <w:rFonts w:eastAsiaTheme="minorEastAsia" w:cs="Traditional Arabic" w:hint="cs"/>
          <w:sz w:val="34"/>
          <w:szCs w:val="34"/>
          <w:vertAlign w:val="baseline"/>
          <w:rtl/>
        </w:rPr>
        <w:t xml:space="preserve"> عليها، وسوف ت</w:t>
      </w:r>
      <w:r w:rsidR="005073A6" w:rsidRPr="00802DBF">
        <w:rPr>
          <w:rStyle w:val="a4"/>
          <w:rFonts w:eastAsiaTheme="minorEastAsia" w:cs="Traditional Arabic" w:hint="cs"/>
          <w:sz w:val="34"/>
          <w:szCs w:val="34"/>
          <w:vertAlign w:val="baseline"/>
          <w:rtl/>
        </w:rPr>
        <w:t>َ</w:t>
      </w:r>
      <w:r w:rsidR="00F21906" w:rsidRPr="00802DBF">
        <w:rPr>
          <w:rStyle w:val="a4"/>
          <w:rFonts w:eastAsiaTheme="minorEastAsia" w:cs="Traditional Arabic" w:hint="cs"/>
          <w:sz w:val="34"/>
          <w:szCs w:val="34"/>
          <w:vertAlign w:val="baseline"/>
          <w:rtl/>
        </w:rPr>
        <w:t>ج</w:t>
      </w:r>
      <w:r w:rsidR="005073A6" w:rsidRPr="00802DBF">
        <w:rPr>
          <w:rStyle w:val="a4"/>
          <w:rFonts w:eastAsiaTheme="minorEastAsia" w:cs="Traditional Arabic" w:hint="cs"/>
          <w:sz w:val="34"/>
          <w:szCs w:val="34"/>
          <w:vertAlign w:val="baseline"/>
          <w:rtl/>
        </w:rPr>
        <w:t>ْ</w:t>
      </w:r>
      <w:r w:rsidR="00F21906" w:rsidRPr="00802DBF">
        <w:rPr>
          <w:rStyle w:val="a4"/>
          <w:rFonts w:eastAsiaTheme="minorEastAsia" w:cs="Traditional Arabic" w:hint="cs"/>
          <w:sz w:val="34"/>
          <w:szCs w:val="34"/>
          <w:vertAlign w:val="baseline"/>
          <w:rtl/>
        </w:rPr>
        <w:t>ني منه خسارًا واندحارًا.</w:t>
      </w:r>
    </w:p>
    <w:p w:rsidR="00644A3E" w:rsidRPr="00802DBF" w:rsidRDefault="00F2190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إن</w:t>
      </w:r>
      <w:r w:rsidR="003F497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يملكون الز</w:t>
      </w:r>
      <w:r w:rsidR="002532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w:t>
      </w:r>
      <w:r w:rsidR="002532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 الذي تتغذ</w:t>
      </w:r>
      <w:r w:rsidR="002532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 منه مصانع</w:t>
      </w:r>
      <w:r w:rsidR="00253261" w:rsidRPr="00802DBF">
        <w:rPr>
          <w:rStyle w:val="a4"/>
          <w:rFonts w:eastAsiaTheme="minorEastAsia" w:cs="Traditional Arabic" w:hint="cs"/>
          <w:sz w:val="34"/>
          <w:szCs w:val="34"/>
          <w:vertAlign w:val="baseline"/>
          <w:rtl/>
        </w:rPr>
        <w:t>ُ بريطاني</w:t>
      </w:r>
      <w:r w:rsidRPr="00802DBF">
        <w:rPr>
          <w:rStyle w:val="a4"/>
          <w:rFonts w:eastAsiaTheme="minorEastAsia" w:cs="Traditional Arabic" w:hint="cs"/>
          <w:sz w:val="34"/>
          <w:szCs w:val="34"/>
          <w:vertAlign w:val="baseline"/>
          <w:rtl/>
        </w:rPr>
        <w:t>ا</w:t>
      </w:r>
      <w:r w:rsidR="00B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وآلات</w:t>
      </w:r>
      <w:r w:rsidR="002532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ومعداتها</w:t>
      </w:r>
      <w:r w:rsidR="00B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وأساطيلها الجوي</w:t>
      </w:r>
      <w:r w:rsidR="00B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والبحرية والبرية، وت</w:t>
      </w:r>
      <w:r w:rsidR="00B0594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تخذ منه وقودًا في بيوت أبناء الإنجليز</w:t>
      </w:r>
      <w:r w:rsidR="00B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ودفئًا لدورهم وأجسامهم، وهم يعرفون </w:t>
      </w:r>
      <w:r w:rsidR="00F512BC" w:rsidRPr="00802DBF">
        <w:rPr>
          <w:rStyle w:val="a4"/>
          <w:rFonts w:eastAsiaTheme="minorEastAsia" w:cs="Traditional Arabic"/>
          <w:sz w:val="34"/>
          <w:szCs w:val="34"/>
          <w:vertAlign w:val="baseline"/>
          <w:rtl/>
        </w:rPr>
        <w:t>-</w:t>
      </w:r>
      <w:r w:rsidR="00CE7D5A"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جيدًا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كيف يتصر</w:t>
      </w:r>
      <w:r w:rsidR="00B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فون في ملكيته، وي</w:t>
      </w:r>
      <w:r w:rsidR="00B0594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حسنون تقدير</w:t>
      </w:r>
      <w:r w:rsidR="00B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وأن السوق العربية التي تكون ميدانًا واسعًا للمنتجات البريطانية</w:t>
      </w:r>
      <w:r w:rsidR="00B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الدولة التجارية التي ت</w:t>
      </w:r>
      <w:r w:rsidR="00B0594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در</w:t>
      </w:r>
      <w:r w:rsidR="00B0594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 جيدًا أهمية</w:t>
      </w:r>
      <w:r w:rsidR="00B0594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البلدان العربية في الاقتصاد ال</w:t>
      </w:r>
      <w:r w:rsidR="00CE7D5A" w:rsidRPr="00802DBF">
        <w:rPr>
          <w:rStyle w:val="a4"/>
          <w:rFonts w:eastAsiaTheme="minorEastAsia" w:cs="Traditional Arabic" w:hint="eastAsia"/>
          <w:sz w:val="34"/>
          <w:szCs w:val="34"/>
          <w:vertAlign w:val="baseline"/>
          <w:rtl/>
        </w:rPr>
        <w:t>إ</w:t>
      </w:r>
      <w:r w:rsidRPr="00802DBF">
        <w:rPr>
          <w:rStyle w:val="a4"/>
          <w:rFonts w:eastAsiaTheme="minorEastAsia" w:cs="Traditional Arabic" w:hint="cs"/>
          <w:sz w:val="34"/>
          <w:szCs w:val="34"/>
          <w:vertAlign w:val="baseline"/>
          <w:rtl/>
        </w:rPr>
        <w:t>نجليزي</w:t>
      </w:r>
      <w:r w:rsidR="00B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وتأثيرها عليها، هذه السوق يمكن أن تزعزع الاقتصاد البريطاني</w:t>
      </w:r>
      <w:r w:rsidR="00644A3E" w:rsidRPr="00802DBF">
        <w:rPr>
          <w:rStyle w:val="a4"/>
          <w:rFonts w:eastAsiaTheme="minorEastAsia" w:cs="Traditional Arabic" w:hint="cs"/>
          <w:sz w:val="34"/>
          <w:szCs w:val="34"/>
          <w:vertAlign w:val="baseline"/>
          <w:rtl/>
        </w:rPr>
        <w:t>.</w:t>
      </w:r>
    </w:p>
    <w:p w:rsidR="00F21906" w:rsidRPr="00802DBF" w:rsidRDefault="00F21906" w:rsidP="00F95771">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والش</w:t>
      </w:r>
      <w:r w:rsidR="0012042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عوب العربية وعت</w:t>
      </w:r>
      <w:r w:rsidR="00B0594B" w:rsidRPr="00802DBF">
        <w:rPr>
          <w:rStyle w:val="a4"/>
          <w:rFonts w:eastAsiaTheme="minorEastAsia" w:cs="Traditional Arabic" w:hint="cs"/>
          <w:sz w:val="34"/>
          <w:szCs w:val="34"/>
          <w:vertAlign w:val="baseline"/>
          <w:rtl/>
        </w:rPr>
        <w:t>ْ</w:t>
      </w:r>
      <w:r w:rsidR="00B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وتجاوزت س</w:t>
      </w:r>
      <w:r w:rsidR="00B0594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B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الطفولة</w:t>
      </w:r>
      <w:r w:rsidR="00B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وشبت عن الطوق، ولا يمكن إغفال وعيها ورغبتها وإرادتها</w:t>
      </w:r>
      <w:r w:rsidR="00F95771"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أحسب أن هذا الكلام واضح لا امتراء</w:t>
      </w:r>
      <w:r w:rsidR="00F9577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فيه، وإذا كان الإنجليز</w:t>
      </w:r>
      <w:r w:rsidR="00F9577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يشك</w:t>
      </w:r>
      <w:r w:rsidR="00F9577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ون في شيء من ذلك فسير</w:t>
      </w:r>
      <w:r w:rsidR="00F9577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F9577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ما يزيل دعايات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يين وأباطيلهم.</w:t>
      </w:r>
    </w:p>
    <w:p w:rsidR="00F21906" w:rsidRPr="00802DBF" w:rsidRDefault="00F2190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وبعد</w:t>
      </w:r>
      <w:r w:rsidR="00F95771" w:rsidRPr="00802DBF">
        <w:rPr>
          <w:rFonts w:eastAsiaTheme="minorEastAsia" w:cs="Traditional Arabic" w:hint="cs"/>
          <w:sz w:val="34"/>
          <w:szCs w:val="34"/>
          <w:rtl/>
        </w:rPr>
        <w:t>ُ</w:t>
      </w:r>
      <w:r w:rsidR="00F9577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F9577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الدول الغربية بتحديها لمشاع</w:t>
      </w:r>
      <w:r w:rsidR="001637A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المسلمين</w:t>
      </w:r>
      <w:r w:rsidR="00EF719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إنما تعمل لغ</w:t>
      </w:r>
      <w:r w:rsidR="00EF71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ير </w:t>
      </w:r>
      <w:r w:rsidR="00A04537" w:rsidRPr="00802DBF">
        <w:rPr>
          <w:rStyle w:val="a4"/>
          <w:rFonts w:eastAsiaTheme="minorEastAsia" w:cs="Traditional Arabic" w:hint="cs"/>
          <w:sz w:val="34"/>
          <w:szCs w:val="34"/>
          <w:vertAlign w:val="baseline"/>
          <w:rtl/>
        </w:rPr>
        <w:t>مصلحتها، فهي بهذا تمك</w:t>
      </w:r>
      <w:r w:rsidR="00EF7198" w:rsidRPr="00802DBF">
        <w:rPr>
          <w:rStyle w:val="a4"/>
          <w:rFonts w:eastAsiaTheme="minorEastAsia" w:cs="Traditional Arabic" w:hint="eastAsia"/>
          <w:sz w:val="34"/>
          <w:szCs w:val="34"/>
          <w:vertAlign w:val="baseline"/>
          <w:rtl/>
        </w:rPr>
        <w:t>ِّ</w:t>
      </w:r>
      <w:r w:rsidR="00A04537" w:rsidRPr="00802DBF">
        <w:rPr>
          <w:rStyle w:val="a4"/>
          <w:rFonts w:eastAsiaTheme="minorEastAsia" w:cs="Traditional Arabic" w:hint="cs"/>
          <w:sz w:val="34"/>
          <w:szCs w:val="34"/>
          <w:vertAlign w:val="baseline"/>
          <w:rtl/>
        </w:rPr>
        <w:t>ن للشيوعية وتفسح المجال</w:t>
      </w:r>
      <w:r w:rsidR="00EF7198" w:rsidRPr="00802DBF">
        <w:rPr>
          <w:rStyle w:val="a4"/>
          <w:rFonts w:eastAsiaTheme="minorEastAsia" w:cs="Traditional Arabic" w:hint="cs"/>
          <w:sz w:val="34"/>
          <w:szCs w:val="34"/>
          <w:vertAlign w:val="baseline"/>
          <w:rtl/>
        </w:rPr>
        <w:t>َ</w:t>
      </w:r>
      <w:r w:rsidR="00A04537" w:rsidRPr="00802DBF">
        <w:rPr>
          <w:rStyle w:val="a4"/>
          <w:rFonts w:eastAsiaTheme="minorEastAsia" w:cs="Traditional Arabic" w:hint="cs"/>
          <w:sz w:val="34"/>
          <w:szCs w:val="34"/>
          <w:vertAlign w:val="baseline"/>
          <w:rtl/>
        </w:rPr>
        <w:t xml:space="preserve"> أمامها</w:t>
      </w:r>
      <w:r w:rsidR="00EF7198" w:rsidRPr="00802DBF">
        <w:rPr>
          <w:rStyle w:val="a4"/>
          <w:rFonts w:eastAsiaTheme="minorEastAsia" w:cs="Traditional Arabic" w:hint="eastAsia"/>
          <w:sz w:val="34"/>
          <w:szCs w:val="34"/>
          <w:vertAlign w:val="baseline"/>
          <w:rtl/>
        </w:rPr>
        <w:t>؛</w:t>
      </w:r>
      <w:r w:rsidR="00A04537" w:rsidRPr="00802DBF">
        <w:rPr>
          <w:rStyle w:val="a4"/>
          <w:rFonts w:eastAsiaTheme="minorEastAsia" w:cs="Traditional Arabic" w:hint="cs"/>
          <w:sz w:val="34"/>
          <w:szCs w:val="34"/>
          <w:vertAlign w:val="baseline"/>
          <w:rtl/>
        </w:rPr>
        <w:t xml:space="preserve"> لتستفيد</w:t>
      </w:r>
      <w:r w:rsidR="00EF7198" w:rsidRPr="00802DBF">
        <w:rPr>
          <w:rStyle w:val="a4"/>
          <w:rFonts w:eastAsiaTheme="minorEastAsia" w:cs="Traditional Arabic" w:hint="cs"/>
          <w:sz w:val="34"/>
          <w:szCs w:val="34"/>
          <w:vertAlign w:val="baseline"/>
          <w:rtl/>
        </w:rPr>
        <w:t>َ</w:t>
      </w:r>
      <w:r w:rsidR="00A04537" w:rsidRPr="00802DBF">
        <w:rPr>
          <w:rStyle w:val="a4"/>
          <w:rFonts w:eastAsiaTheme="minorEastAsia" w:cs="Traditional Arabic" w:hint="cs"/>
          <w:sz w:val="34"/>
          <w:szCs w:val="34"/>
          <w:vertAlign w:val="baseline"/>
          <w:rtl/>
        </w:rPr>
        <w:t xml:space="preserve"> من الفرص التي هيأت</w:t>
      </w:r>
      <w:r w:rsidR="00EF7198" w:rsidRPr="00802DBF">
        <w:rPr>
          <w:rStyle w:val="a4"/>
          <w:rFonts w:eastAsiaTheme="minorEastAsia" w:cs="Traditional Arabic" w:hint="eastAsia"/>
          <w:sz w:val="34"/>
          <w:szCs w:val="34"/>
          <w:vertAlign w:val="baseline"/>
          <w:rtl/>
        </w:rPr>
        <w:t>ْ</w:t>
      </w:r>
      <w:r w:rsidR="00A04537" w:rsidRPr="00802DBF">
        <w:rPr>
          <w:rStyle w:val="a4"/>
          <w:rFonts w:eastAsiaTheme="minorEastAsia" w:cs="Traditional Arabic" w:hint="cs"/>
          <w:sz w:val="34"/>
          <w:szCs w:val="34"/>
          <w:vertAlign w:val="baseline"/>
          <w:rtl/>
        </w:rPr>
        <w:t>ها لها هذه الدول، وبذا تنال الشيوعي</w:t>
      </w:r>
      <w:r w:rsidR="004923CF" w:rsidRPr="00802DBF">
        <w:rPr>
          <w:rStyle w:val="a4"/>
          <w:rFonts w:eastAsiaTheme="minorEastAsia" w:cs="Traditional Arabic" w:hint="eastAsia"/>
          <w:sz w:val="34"/>
          <w:szCs w:val="34"/>
          <w:vertAlign w:val="baseline"/>
          <w:rtl/>
        </w:rPr>
        <w:t>َّ</w:t>
      </w:r>
      <w:r w:rsidR="00A04537" w:rsidRPr="00802DBF">
        <w:rPr>
          <w:rStyle w:val="a4"/>
          <w:rFonts w:eastAsiaTheme="minorEastAsia" w:cs="Traditional Arabic" w:hint="cs"/>
          <w:sz w:val="34"/>
          <w:szCs w:val="34"/>
          <w:vertAlign w:val="baseline"/>
          <w:rtl/>
        </w:rPr>
        <w:t>ة ثقة</w:t>
      </w:r>
      <w:r w:rsidR="004923CF" w:rsidRPr="00802DBF">
        <w:rPr>
          <w:rStyle w:val="a4"/>
          <w:rFonts w:eastAsiaTheme="minorEastAsia" w:cs="Traditional Arabic" w:hint="cs"/>
          <w:sz w:val="34"/>
          <w:szCs w:val="34"/>
          <w:vertAlign w:val="baseline"/>
          <w:rtl/>
        </w:rPr>
        <w:t>َ</w:t>
      </w:r>
      <w:r w:rsidR="00A04537" w:rsidRPr="00802DBF">
        <w:rPr>
          <w:rStyle w:val="a4"/>
          <w:rFonts w:eastAsiaTheme="minorEastAsia" w:cs="Traditional Arabic" w:hint="cs"/>
          <w:sz w:val="34"/>
          <w:szCs w:val="34"/>
          <w:vertAlign w:val="baseline"/>
          <w:rtl/>
        </w:rPr>
        <w:t xml:space="preserve"> البعض مم</w:t>
      </w:r>
      <w:r w:rsidR="004923CF" w:rsidRPr="00802DBF">
        <w:rPr>
          <w:rStyle w:val="a4"/>
          <w:rFonts w:eastAsiaTheme="minorEastAsia" w:cs="Traditional Arabic" w:hint="eastAsia"/>
          <w:sz w:val="34"/>
          <w:szCs w:val="34"/>
          <w:vertAlign w:val="baseline"/>
          <w:rtl/>
        </w:rPr>
        <w:t>َّ</w:t>
      </w:r>
      <w:r w:rsidR="00A04537" w:rsidRPr="00802DBF">
        <w:rPr>
          <w:rStyle w:val="a4"/>
          <w:rFonts w:eastAsiaTheme="minorEastAsia" w:cs="Traditional Arabic" w:hint="cs"/>
          <w:sz w:val="34"/>
          <w:szCs w:val="34"/>
          <w:vertAlign w:val="baseline"/>
          <w:rtl/>
        </w:rPr>
        <w:t>ن لا يعلمون أخطارها ومخططاتها، والعجب أن</w:t>
      </w:r>
      <w:r w:rsidR="00E26F9A" w:rsidRPr="00802DBF">
        <w:rPr>
          <w:rStyle w:val="a4"/>
          <w:rFonts w:eastAsiaTheme="minorEastAsia" w:cs="Traditional Arabic" w:hint="eastAsia"/>
          <w:sz w:val="34"/>
          <w:szCs w:val="34"/>
          <w:vertAlign w:val="baseline"/>
          <w:rtl/>
        </w:rPr>
        <w:t>َّ</w:t>
      </w:r>
      <w:r w:rsidR="00A04537" w:rsidRPr="00802DBF">
        <w:rPr>
          <w:rStyle w:val="a4"/>
          <w:rFonts w:eastAsiaTheme="minorEastAsia" w:cs="Traditional Arabic" w:hint="cs"/>
          <w:sz w:val="34"/>
          <w:szCs w:val="34"/>
          <w:vertAlign w:val="baseline"/>
          <w:rtl/>
        </w:rPr>
        <w:t xml:space="preserve"> الدول الغريبة بعدائها للعرب والمسلمين، وتوجيه سياستها لهذا الغرض دائمًا كان دفعًا قوي</w:t>
      </w:r>
      <w:r w:rsidR="00DF2438" w:rsidRPr="00802DBF">
        <w:rPr>
          <w:rStyle w:val="a4"/>
          <w:rFonts w:eastAsiaTheme="minorEastAsia" w:cs="Traditional Arabic" w:hint="cs"/>
          <w:sz w:val="34"/>
          <w:szCs w:val="34"/>
          <w:vertAlign w:val="baseline"/>
          <w:rtl/>
        </w:rPr>
        <w:t>ّ</w:t>
      </w:r>
      <w:r w:rsidR="00A04537" w:rsidRPr="00802DBF">
        <w:rPr>
          <w:rStyle w:val="a4"/>
          <w:rFonts w:eastAsiaTheme="minorEastAsia" w:cs="Traditional Arabic" w:hint="cs"/>
          <w:sz w:val="34"/>
          <w:szCs w:val="34"/>
          <w:vertAlign w:val="baseline"/>
          <w:rtl/>
        </w:rPr>
        <w:t>ًا لامتداد الشيوعي</w:t>
      </w:r>
      <w:r w:rsidR="00FE4D1D" w:rsidRPr="00802DBF">
        <w:rPr>
          <w:rStyle w:val="a4"/>
          <w:rFonts w:eastAsiaTheme="minorEastAsia" w:cs="Traditional Arabic" w:hint="eastAsia"/>
          <w:sz w:val="34"/>
          <w:szCs w:val="34"/>
          <w:vertAlign w:val="baseline"/>
          <w:rtl/>
        </w:rPr>
        <w:t>َّ</w:t>
      </w:r>
      <w:r w:rsidR="00A04537" w:rsidRPr="00802DBF">
        <w:rPr>
          <w:rStyle w:val="a4"/>
          <w:rFonts w:eastAsiaTheme="minorEastAsia" w:cs="Traditional Arabic" w:hint="cs"/>
          <w:sz w:val="34"/>
          <w:szCs w:val="34"/>
          <w:vertAlign w:val="baseline"/>
          <w:rtl/>
        </w:rPr>
        <w:t>ة ورواجها، فهل تدرك بريطانيا وأمريكا وأندادهما أن</w:t>
      </w:r>
      <w:r w:rsidR="003164A8" w:rsidRPr="00802DBF">
        <w:rPr>
          <w:rStyle w:val="a4"/>
          <w:rFonts w:eastAsiaTheme="minorEastAsia" w:cs="Traditional Arabic" w:hint="eastAsia"/>
          <w:sz w:val="34"/>
          <w:szCs w:val="34"/>
          <w:vertAlign w:val="baseline"/>
          <w:rtl/>
        </w:rPr>
        <w:t>َّ</w:t>
      </w:r>
      <w:r w:rsidR="00A04537" w:rsidRPr="00802DBF">
        <w:rPr>
          <w:rStyle w:val="a4"/>
          <w:rFonts w:eastAsiaTheme="minorEastAsia" w:cs="Traditional Arabic" w:hint="cs"/>
          <w:sz w:val="34"/>
          <w:szCs w:val="34"/>
          <w:vertAlign w:val="baseline"/>
          <w:rtl/>
        </w:rPr>
        <w:t>هم ي</w:t>
      </w:r>
      <w:r w:rsidR="003164A8" w:rsidRPr="00802DBF">
        <w:rPr>
          <w:rStyle w:val="a4"/>
          <w:rFonts w:eastAsiaTheme="minorEastAsia" w:cs="Traditional Arabic" w:hint="cs"/>
          <w:sz w:val="34"/>
          <w:szCs w:val="34"/>
          <w:vertAlign w:val="baseline"/>
          <w:rtl/>
        </w:rPr>
        <w:t>َ</w:t>
      </w:r>
      <w:r w:rsidR="00A04537" w:rsidRPr="00802DBF">
        <w:rPr>
          <w:rStyle w:val="a4"/>
          <w:rFonts w:eastAsiaTheme="minorEastAsia" w:cs="Traditional Arabic" w:hint="cs"/>
          <w:sz w:val="34"/>
          <w:szCs w:val="34"/>
          <w:vertAlign w:val="baseline"/>
          <w:rtl/>
        </w:rPr>
        <w:t>جن</w:t>
      </w:r>
      <w:r w:rsidR="003164A8" w:rsidRPr="00802DBF">
        <w:rPr>
          <w:rStyle w:val="a4"/>
          <w:rFonts w:eastAsiaTheme="minorEastAsia" w:cs="Traditional Arabic" w:hint="cs"/>
          <w:sz w:val="34"/>
          <w:szCs w:val="34"/>
          <w:vertAlign w:val="baseline"/>
          <w:rtl/>
        </w:rPr>
        <w:t>ُ</w:t>
      </w:r>
      <w:r w:rsidR="00A04537" w:rsidRPr="00802DBF">
        <w:rPr>
          <w:rStyle w:val="a4"/>
          <w:rFonts w:eastAsiaTheme="minorEastAsia" w:cs="Traditional Arabic" w:hint="cs"/>
          <w:sz w:val="34"/>
          <w:szCs w:val="34"/>
          <w:vertAlign w:val="baseline"/>
          <w:rtl/>
        </w:rPr>
        <w:t>ون على شعوبهم بمثل هذه التصر</w:t>
      </w:r>
      <w:r w:rsidR="003164A8" w:rsidRPr="00802DBF">
        <w:rPr>
          <w:rStyle w:val="a4"/>
          <w:rFonts w:eastAsiaTheme="minorEastAsia" w:cs="Traditional Arabic" w:hint="eastAsia"/>
          <w:sz w:val="34"/>
          <w:szCs w:val="34"/>
          <w:vertAlign w:val="baseline"/>
          <w:rtl/>
        </w:rPr>
        <w:t>ُّ</w:t>
      </w:r>
      <w:r w:rsidR="00A04537" w:rsidRPr="00802DBF">
        <w:rPr>
          <w:rStyle w:val="a4"/>
          <w:rFonts w:eastAsiaTheme="minorEastAsia" w:cs="Traditional Arabic" w:hint="cs"/>
          <w:sz w:val="34"/>
          <w:szCs w:val="34"/>
          <w:vertAlign w:val="baseline"/>
          <w:rtl/>
        </w:rPr>
        <w:t>فات الخاطئة.</w:t>
      </w:r>
    </w:p>
    <w:p w:rsidR="00A04537" w:rsidRPr="00802DBF" w:rsidRDefault="00A04537" w:rsidP="003A5ACE">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نقول هذا </w:t>
      </w:r>
      <w:r w:rsidR="00CE7D5A"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وعندنا شك</w:t>
      </w:r>
      <w:r w:rsidR="0009265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كبير في أن</w:t>
      </w:r>
      <w:r w:rsidR="0009265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الدول الغربية ستتراجع عن طريقتها العدائية، وتسلك السبيل الصحيح، ولكنه تذكير</w:t>
      </w:r>
      <w:r w:rsidR="0009265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أي</w:t>
      </w:r>
      <w:r w:rsidR="0009265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حال</w:t>
      </w:r>
      <w:r w:rsidR="003A5ACE" w:rsidRPr="00802DBF">
        <w:rPr>
          <w:rStyle w:val="a4"/>
          <w:rFonts w:eastAsiaTheme="minorEastAsia" w:cs="Traditional Arabic" w:hint="cs"/>
          <w:sz w:val="34"/>
          <w:szCs w:val="34"/>
          <w:vertAlign w:val="baseline"/>
          <w:rtl/>
        </w:rPr>
        <w:t>!</w:t>
      </w:r>
    </w:p>
    <w:p w:rsidR="00A04537" w:rsidRPr="00802DBF" w:rsidRDefault="00A0453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A04537" w:rsidRPr="00802DBF" w:rsidRDefault="00A04537" w:rsidP="00425A6B">
      <w:pPr>
        <w:ind w:firstLine="647"/>
        <w:jc w:val="center"/>
        <w:rPr>
          <w:rStyle w:val="a4"/>
          <w:rFonts w:eastAsiaTheme="minorEastAsia" w:cs="Traditional Arabic"/>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أيام حاسمة</w:t>
      </w:r>
      <w:r w:rsidRPr="00802DBF">
        <w:rPr>
          <w:rStyle w:val="a4"/>
          <w:rFonts w:eastAsiaTheme="minorEastAsia" w:cs="Traditional Arabic"/>
          <w:sz w:val="34"/>
          <w:szCs w:val="34"/>
          <w:rtl/>
        </w:rPr>
        <w:footnoteReference w:id="28"/>
      </w:r>
    </w:p>
    <w:p w:rsidR="00A04537" w:rsidRPr="00802DBF" w:rsidRDefault="00A04537" w:rsidP="002C6626">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العالم الإسلامي يمر هذه الأيام بمرحلة من أدق</w:t>
      </w:r>
      <w:r w:rsidR="003A5AC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المراحل</w:t>
      </w:r>
      <w:r w:rsidR="003A5ACE" w:rsidRPr="00802DBF">
        <w:rPr>
          <w:rStyle w:val="a4"/>
          <w:rFonts w:eastAsiaTheme="minorEastAsia" w:cs="Traditional Arabic" w:hint="eastAsia"/>
          <w:sz w:val="34"/>
          <w:szCs w:val="34"/>
          <w:vertAlign w:val="baseline"/>
          <w:rtl/>
        </w:rPr>
        <w:t>،</w:t>
      </w:r>
      <w:r w:rsidR="00D730D8">
        <w:rPr>
          <w:rStyle w:val="a4"/>
          <w:rFonts w:eastAsiaTheme="minorEastAsia" w:cs="Traditional Arabic" w:hint="cs"/>
          <w:sz w:val="34"/>
          <w:szCs w:val="34"/>
          <w:vertAlign w:val="baseline"/>
          <w:rtl/>
        </w:rPr>
        <w:t xml:space="preserve"> </w:t>
      </w:r>
      <w:r w:rsidR="008013BE" w:rsidRPr="00802DBF">
        <w:rPr>
          <w:rStyle w:val="a4"/>
          <w:rFonts w:eastAsiaTheme="minorEastAsia" w:cs="Traditional Arabic" w:hint="cs"/>
          <w:sz w:val="34"/>
          <w:szCs w:val="34"/>
          <w:vertAlign w:val="baseline"/>
          <w:rtl/>
        </w:rPr>
        <w:t xml:space="preserve">وأكثرها </w:t>
      </w:r>
      <w:r w:rsidR="003A5ACE" w:rsidRPr="00802DBF">
        <w:rPr>
          <w:rStyle w:val="a4"/>
          <w:rFonts w:eastAsiaTheme="minorEastAsia" w:cs="Traditional Arabic" w:hint="cs"/>
          <w:sz w:val="34"/>
          <w:szCs w:val="34"/>
          <w:vertAlign w:val="baseline"/>
          <w:rtl/>
        </w:rPr>
        <w:t>مفاجآت</w:t>
      </w:r>
      <w:r w:rsidR="003A5AC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ولقد اهتز</w:t>
      </w:r>
      <w:r w:rsidR="00C040D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العال</w:t>
      </w:r>
      <w:r w:rsidR="00C040D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451DA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كل</w:t>
      </w:r>
      <w:r w:rsidR="00451DA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وأوشك أن يشهد ص</w:t>
      </w:r>
      <w:r w:rsidR="00A62E7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راعًا عنيفًا في منطقة </w:t>
      </w:r>
      <w:r w:rsidR="0051167C" w:rsidRPr="00802DBF">
        <w:rPr>
          <w:rStyle w:val="a4"/>
          <w:rFonts w:eastAsiaTheme="minorEastAsia" w:cs="Traditional Arabic" w:hint="cs"/>
          <w:sz w:val="34"/>
          <w:szCs w:val="34"/>
          <w:vertAlign w:val="baseline"/>
          <w:rtl/>
        </w:rPr>
        <w:t>من أغ</w:t>
      </w:r>
      <w:r w:rsidR="009738DB" w:rsidRPr="00802DBF">
        <w:rPr>
          <w:rStyle w:val="a4"/>
          <w:rFonts w:eastAsiaTheme="minorEastAsia" w:cs="Traditional Arabic" w:hint="eastAsia"/>
          <w:sz w:val="34"/>
          <w:szCs w:val="34"/>
          <w:vertAlign w:val="baseline"/>
          <w:rtl/>
        </w:rPr>
        <w:t>ْ</w:t>
      </w:r>
      <w:r w:rsidR="0051167C" w:rsidRPr="00802DBF">
        <w:rPr>
          <w:rStyle w:val="a4"/>
          <w:rFonts w:eastAsiaTheme="minorEastAsia" w:cs="Traditional Arabic" w:hint="cs"/>
          <w:sz w:val="34"/>
          <w:szCs w:val="34"/>
          <w:vertAlign w:val="baseline"/>
          <w:rtl/>
        </w:rPr>
        <w:t>نى المناطق وأهم</w:t>
      </w:r>
      <w:r w:rsidR="009738DB" w:rsidRPr="00802DBF">
        <w:rPr>
          <w:rStyle w:val="a4"/>
          <w:rFonts w:eastAsiaTheme="minorEastAsia" w:cs="Traditional Arabic" w:hint="eastAsia"/>
          <w:sz w:val="34"/>
          <w:szCs w:val="34"/>
          <w:vertAlign w:val="baseline"/>
          <w:rtl/>
        </w:rPr>
        <w:t>ِّ</w:t>
      </w:r>
      <w:r w:rsidR="0051167C" w:rsidRPr="00802DBF">
        <w:rPr>
          <w:rStyle w:val="a4"/>
          <w:rFonts w:eastAsiaTheme="minorEastAsia" w:cs="Traditional Arabic" w:hint="cs"/>
          <w:sz w:val="34"/>
          <w:szCs w:val="34"/>
          <w:vertAlign w:val="baseline"/>
          <w:rtl/>
        </w:rPr>
        <w:t>ها</w:t>
      </w:r>
      <w:r w:rsidR="0096382F" w:rsidRPr="00802DBF">
        <w:rPr>
          <w:rStyle w:val="a4"/>
          <w:rFonts w:eastAsiaTheme="minorEastAsia" w:cs="Traditional Arabic" w:hint="cs"/>
          <w:sz w:val="34"/>
          <w:szCs w:val="34"/>
          <w:vertAlign w:val="baseline"/>
          <w:rtl/>
        </w:rPr>
        <w:t>،</w:t>
      </w:r>
      <w:r w:rsidR="0051167C" w:rsidRPr="00802DBF">
        <w:rPr>
          <w:rStyle w:val="a4"/>
          <w:rFonts w:eastAsiaTheme="minorEastAsia" w:cs="Traditional Arabic" w:hint="cs"/>
          <w:sz w:val="34"/>
          <w:szCs w:val="34"/>
          <w:vertAlign w:val="baseline"/>
          <w:rtl/>
        </w:rPr>
        <w:t xml:space="preserve"> وطر</w:t>
      </w:r>
      <w:r w:rsidR="009738DB" w:rsidRPr="00802DBF">
        <w:rPr>
          <w:rStyle w:val="a4"/>
          <w:rFonts w:eastAsiaTheme="minorEastAsia" w:cs="Traditional Arabic" w:hint="cs"/>
          <w:sz w:val="34"/>
          <w:szCs w:val="34"/>
          <w:vertAlign w:val="baseline"/>
          <w:rtl/>
        </w:rPr>
        <w:t>ِ</w:t>
      </w:r>
      <w:r w:rsidR="0051167C" w:rsidRPr="00802DBF">
        <w:rPr>
          <w:rStyle w:val="a4"/>
          <w:rFonts w:eastAsiaTheme="minorEastAsia" w:cs="Traditional Arabic" w:hint="cs"/>
          <w:sz w:val="34"/>
          <w:szCs w:val="34"/>
          <w:vertAlign w:val="baseline"/>
          <w:rtl/>
        </w:rPr>
        <w:t>ب المسلمون للأنباء التي تترد</w:t>
      </w:r>
      <w:r w:rsidR="009738DB" w:rsidRPr="00802DBF">
        <w:rPr>
          <w:rStyle w:val="a4"/>
          <w:rFonts w:eastAsiaTheme="minorEastAsia" w:cs="Traditional Arabic" w:hint="eastAsia"/>
          <w:sz w:val="34"/>
          <w:szCs w:val="34"/>
          <w:vertAlign w:val="baseline"/>
          <w:rtl/>
        </w:rPr>
        <w:t>َّ</w:t>
      </w:r>
      <w:r w:rsidR="0051167C" w:rsidRPr="00802DBF">
        <w:rPr>
          <w:rStyle w:val="a4"/>
          <w:rFonts w:eastAsiaTheme="minorEastAsia" w:cs="Traditional Arabic" w:hint="cs"/>
          <w:sz w:val="34"/>
          <w:szCs w:val="34"/>
          <w:vertAlign w:val="baseline"/>
          <w:rtl/>
        </w:rPr>
        <w:t>د عن ق</w:t>
      </w:r>
      <w:r w:rsidR="009738DB" w:rsidRPr="00802DBF">
        <w:rPr>
          <w:rStyle w:val="a4"/>
          <w:rFonts w:eastAsiaTheme="minorEastAsia" w:cs="Traditional Arabic" w:hint="cs"/>
          <w:sz w:val="34"/>
          <w:szCs w:val="34"/>
          <w:vertAlign w:val="baseline"/>
          <w:rtl/>
        </w:rPr>
        <w:t>ُ</w:t>
      </w:r>
      <w:r w:rsidR="0051167C" w:rsidRPr="00802DBF">
        <w:rPr>
          <w:rStyle w:val="a4"/>
          <w:rFonts w:eastAsiaTheme="minorEastAsia" w:cs="Traditional Arabic" w:hint="cs"/>
          <w:sz w:val="34"/>
          <w:szCs w:val="34"/>
          <w:vertAlign w:val="baseline"/>
          <w:rtl/>
        </w:rPr>
        <w:t>ر</w:t>
      </w:r>
      <w:r w:rsidR="009738DB" w:rsidRPr="00802DBF">
        <w:rPr>
          <w:rStyle w:val="a4"/>
          <w:rFonts w:eastAsiaTheme="minorEastAsia" w:cs="Traditional Arabic" w:hint="cs"/>
          <w:sz w:val="34"/>
          <w:szCs w:val="34"/>
          <w:vertAlign w:val="baseline"/>
          <w:rtl/>
        </w:rPr>
        <w:t>ْ</w:t>
      </w:r>
      <w:r w:rsidR="0051167C" w:rsidRPr="00802DBF">
        <w:rPr>
          <w:rStyle w:val="a4"/>
          <w:rFonts w:eastAsiaTheme="minorEastAsia" w:cs="Traditional Arabic" w:hint="cs"/>
          <w:sz w:val="34"/>
          <w:szCs w:val="34"/>
          <w:vertAlign w:val="baseline"/>
          <w:rtl/>
        </w:rPr>
        <w:t>ب</w:t>
      </w:r>
      <w:r w:rsidR="009738DB" w:rsidRPr="00802DBF">
        <w:rPr>
          <w:rStyle w:val="a4"/>
          <w:rFonts w:eastAsiaTheme="minorEastAsia" w:cs="Traditional Arabic" w:hint="cs"/>
          <w:sz w:val="34"/>
          <w:szCs w:val="34"/>
          <w:vertAlign w:val="baseline"/>
          <w:rtl/>
        </w:rPr>
        <w:t>ِ</w:t>
      </w:r>
      <w:r w:rsidR="0051167C" w:rsidRPr="00802DBF">
        <w:rPr>
          <w:rStyle w:val="a4"/>
          <w:rFonts w:eastAsiaTheme="minorEastAsia" w:cs="Traditional Arabic" w:hint="cs"/>
          <w:sz w:val="34"/>
          <w:szCs w:val="34"/>
          <w:vertAlign w:val="baseline"/>
          <w:rtl/>
        </w:rPr>
        <w:t xml:space="preserve"> تحرير فلسطين من الصهاينة</w:t>
      </w:r>
      <w:r w:rsidR="009738DB" w:rsidRPr="00802DBF">
        <w:rPr>
          <w:rStyle w:val="a4"/>
          <w:rFonts w:eastAsiaTheme="minorEastAsia" w:cs="Traditional Arabic" w:hint="eastAsia"/>
          <w:sz w:val="34"/>
          <w:szCs w:val="34"/>
          <w:vertAlign w:val="baseline"/>
          <w:rtl/>
        </w:rPr>
        <w:t>،</w:t>
      </w:r>
      <w:r w:rsidR="0051167C" w:rsidRPr="00802DBF">
        <w:rPr>
          <w:rStyle w:val="a4"/>
          <w:rFonts w:eastAsiaTheme="minorEastAsia" w:cs="Traditional Arabic" w:hint="cs"/>
          <w:sz w:val="34"/>
          <w:szCs w:val="34"/>
          <w:vertAlign w:val="baseline"/>
          <w:rtl/>
        </w:rPr>
        <w:t xml:space="preserve"> وعودة الفلسطيني</w:t>
      </w:r>
      <w:r w:rsidR="009738DB" w:rsidRPr="00802DBF">
        <w:rPr>
          <w:rStyle w:val="a4"/>
          <w:rFonts w:eastAsiaTheme="minorEastAsia" w:cs="Traditional Arabic" w:hint="eastAsia"/>
          <w:sz w:val="34"/>
          <w:szCs w:val="34"/>
          <w:vertAlign w:val="baseline"/>
          <w:rtl/>
        </w:rPr>
        <w:t>ِّ</w:t>
      </w:r>
      <w:r w:rsidR="0051167C" w:rsidRPr="00802DBF">
        <w:rPr>
          <w:rStyle w:val="a4"/>
          <w:rFonts w:eastAsiaTheme="minorEastAsia" w:cs="Traditional Arabic" w:hint="cs"/>
          <w:sz w:val="34"/>
          <w:szCs w:val="34"/>
          <w:vertAlign w:val="baseline"/>
          <w:rtl/>
        </w:rPr>
        <w:t>ين المشر</w:t>
      </w:r>
      <w:r w:rsidR="002C6626" w:rsidRPr="00802DBF">
        <w:rPr>
          <w:rStyle w:val="a4"/>
          <w:rFonts w:eastAsiaTheme="minorEastAsia" w:cs="Traditional Arabic" w:hint="eastAsia"/>
          <w:sz w:val="34"/>
          <w:szCs w:val="34"/>
          <w:vertAlign w:val="baseline"/>
          <w:rtl/>
        </w:rPr>
        <w:t>َّ</w:t>
      </w:r>
      <w:r w:rsidR="0051167C" w:rsidRPr="00802DBF">
        <w:rPr>
          <w:rStyle w:val="a4"/>
          <w:rFonts w:eastAsiaTheme="minorEastAsia" w:cs="Traditional Arabic" w:hint="cs"/>
          <w:sz w:val="34"/>
          <w:szCs w:val="34"/>
          <w:vertAlign w:val="baseline"/>
          <w:rtl/>
        </w:rPr>
        <w:t>دين إلى بلادهم بعد ن</w:t>
      </w:r>
      <w:r w:rsidR="002C6626" w:rsidRPr="00802DBF">
        <w:rPr>
          <w:rFonts w:eastAsiaTheme="minorEastAsia" w:cs="Traditional Arabic" w:hint="cs"/>
          <w:sz w:val="34"/>
          <w:szCs w:val="34"/>
          <w:rtl/>
        </w:rPr>
        <w:t>َ</w:t>
      </w:r>
      <w:r w:rsidR="0051167C" w:rsidRPr="00802DBF">
        <w:rPr>
          <w:rStyle w:val="a4"/>
          <w:rFonts w:eastAsiaTheme="minorEastAsia" w:cs="Traditional Arabic" w:hint="cs"/>
          <w:sz w:val="34"/>
          <w:szCs w:val="34"/>
          <w:vertAlign w:val="baseline"/>
          <w:rtl/>
        </w:rPr>
        <w:t>ك</w:t>
      </w:r>
      <w:r w:rsidR="002C6626" w:rsidRPr="00802DBF">
        <w:rPr>
          <w:rStyle w:val="a4"/>
          <w:rFonts w:eastAsiaTheme="minorEastAsia" w:cs="Traditional Arabic" w:hint="cs"/>
          <w:sz w:val="34"/>
          <w:szCs w:val="34"/>
          <w:vertAlign w:val="baseline"/>
          <w:rtl/>
        </w:rPr>
        <w:t>ْ</w:t>
      </w:r>
      <w:r w:rsidR="0051167C" w:rsidRPr="00802DBF">
        <w:rPr>
          <w:rStyle w:val="a4"/>
          <w:rFonts w:eastAsiaTheme="minorEastAsia" w:cs="Traditional Arabic" w:hint="cs"/>
          <w:sz w:val="34"/>
          <w:szCs w:val="34"/>
          <w:vertAlign w:val="baseline"/>
          <w:rtl/>
        </w:rPr>
        <w:t>بة</w:t>
      </w:r>
      <w:r w:rsidR="002C6626" w:rsidRPr="00802DBF">
        <w:rPr>
          <w:rStyle w:val="a4"/>
          <w:rFonts w:eastAsiaTheme="minorEastAsia" w:cs="Traditional Arabic" w:hint="eastAsia"/>
          <w:sz w:val="34"/>
          <w:szCs w:val="34"/>
          <w:vertAlign w:val="baseline"/>
          <w:rtl/>
        </w:rPr>
        <w:t>ٍ</w:t>
      </w:r>
      <w:r w:rsidR="0051167C" w:rsidRPr="00802DBF">
        <w:rPr>
          <w:rStyle w:val="a4"/>
          <w:rFonts w:eastAsiaTheme="minorEastAsia" w:cs="Traditional Arabic" w:hint="cs"/>
          <w:sz w:val="34"/>
          <w:szCs w:val="34"/>
          <w:vertAlign w:val="baseline"/>
          <w:rtl/>
        </w:rPr>
        <w:t xml:space="preserve"> دامت</w:t>
      </w:r>
      <w:r w:rsidR="002C6626" w:rsidRPr="00802DBF">
        <w:rPr>
          <w:rStyle w:val="a4"/>
          <w:rFonts w:eastAsiaTheme="minorEastAsia" w:cs="Traditional Arabic" w:hint="eastAsia"/>
          <w:sz w:val="34"/>
          <w:szCs w:val="34"/>
          <w:vertAlign w:val="baseline"/>
          <w:rtl/>
        </w:rPr>
        <w:t>ْ</w:t>
      </w:r>
      <w:r w:rsidR="0051167C" w:rsidRPr="00802DBF">
        <w:rPr>
          <w:rStyle w:val="a4"/>
          <w:rFonts w:eastAsiaTheme="minorEastAsia" w:cs="Traditional Arabic" w:hint="cs"/>
          <w:sz w:val="34"/>
          <w:szCs w:val="34"/>
          <w:vertAlign w:val="baseline"/>
          <w:rtl/>
        </w:rPr>
        <w:t xml:space="preserve"> تسعة عشر عامًا في مأساة م</w:t>
      </w:r>
      <w:r w:rsidR="002C6626" w:rsidRPr="00802DBF">
        <w:rPr>
          <w:rStyle w:val="a4"/>
          <w:rFonts w:eastAsiaTheme="minorEastAsia" w:cs="Traditional Arabic" w:hint="cs"/>
          <w:sz w:val="34"/>
          <w:szCs w:val="34"/>
          <w:vertAlign w:val="baseline"/>
          <w:rtl/>
        </w:rPr>
        <w:t>ِ</w:t>
      </w:r>
      <w:r w:rsidR="0051167C" w:rsidRPr="00802DBF">
        <w:rPr>
          <w:rStyle w:val="a4"/>
          <w:rFonts w:eastAsiaTheme="minorEastAsia" w:cs="Traditional Arabic" w:hint="cs"/>
          <w:sz w:val="34"/>
          <w:szCs w:val="34"/>
          <w:vertAlign w:val="baseline"/>
          <w:rtl/>
        </w:rPr>
        <w:t>ن أبشع المآسي وأفجعها.</w:t>
      </w:r>
    </w:p>
    <w:p w:rsidR="00B7647A" w:rsidRPr="00802DBF" w:rsidRDefault="0051167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وهذا الوض</w:t>
      </w:r>
      <w:r w:rsidR="000821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 الذي ي</w:t>
      </w:r>
      <w:r w:rsidR="002C177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هد</w:t>
      </w:r>
      <w:r w:rsidR="002C177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بالانفجار قد لا يكون</w:t>
      </w:r>
      <w:r w:rsidR="007B04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له مبر</w:t>
      </w:r>
      <w:r w:rsidR="004C35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لولا انسياق</w:t>
      </w:r>
      <w:r w:rsidR="004C35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دولة تعد</w:t>
      </w:r>
      <w:r w:rsidR="00B7647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أكبر</w:t>
      </w:r>
      <w:r w:rsidR="00B7647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دولة في العالم</w:t>
      </w:r>
      <w:r w:rsidR="00B7647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وأغنى دولة.</w:t>
      </w:r>
    </w:p>
    <w:p w:rsidR="0051167C" w:rsidRPr="00802DBF" w:rsidRDefault="0051167C" w:rsidP="00F05C42">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7C1BA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العال</w:t>
      </w:r>
      <w:r w:rsidR="007C1BA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العربي يحتاج إلى الاستعداد بكل</w:t>
      </w:r>
      <w:r w:rsidR="00CE458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الطاقات</w:t>
      </w:r>
      <w:r w:rsidR="009729D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وجميع الإمكانيات، ومم</w:t>
      </w:r>
      <w:r w:rsidR="007525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يسر</w:t>
      </w:r>
      <w:r w:rsidR="007525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المرء</w:t>
      </w:r>
      <w:r w:rsidR="0015226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أن يجد هذا الإجماع</w:t>
      </w:r>
      <w:r w:rsidR="0015226E" w:rsidRPr="00802DBF">
        <w:rPr>
          <w:rStyle w:val="a4"/>
          <w:rFonts w:eastAsiaTheme="minorEastAsia" w:cs="Traditional Arabic" w:hint="cs"/>
          <w:sz w:val="34"/>
          <w:szCs w:val="34"/>
          <w:vertAlign w:val="baseline"/>
          <w:rtl/>
        </w:rPr>
        <w:t>َ</w:t>
      </w:r>
      <w:r w:rsidR="00F05C4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وتناسي الخ</w:t>
      </w:r>
      <w:r w:rsidR="00F05C4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لافات</w:t>
      </w:r>
      <w:r w:rsidR="00F05C4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والاستعداد للبذ</w:t>
      </w:r>
      <w:r w:rsidR="00F05C4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والفداء</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على مستوى الحكومات والشعوب</w:t>
      </w:r>
      <w:r w:rsidR="00F05C4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ولكن الذي ي</w:t>
      </w:r>
      <w:r w:rsidR="00F05C4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حي</w:t>
      </w:r>
      <w:r w:rsidR="00F05C4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المراق</w:t>
      </w:r>
      <w:r w:rsidR="00F05C42"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ب</w:t>
      </w:r>
      <w:r w:rsidR="00F05C4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للأحداث هذه النغمات</w:t>
      </w:r>
      <w:r w:rsidR="00F05C4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الناشزة</w:t>
      </w:r>
      <w:r w:rsidR="00F05C4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التي تخرج من بعض الإذاعات، وفي ظروف</w:t>
      </w:r>
      <w:r w:rsidR="00F05C4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كهذه</w:t>
      </w:r>
      <w:r w:rsidR="00F05C4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والتي تهاجم بعض</w:t>
      </w:r>
      <w:r w:rsidR="00F05C4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الزعماء العرب، وتتهم</w:t>
      </w:r>
      <w:r w:rsidR="00F05C4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بت</w:t>
      </w:r>
      <w:r w:rsidR="00F05C4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w:t>
      </w:r>
      <w:r w:rsidR="00F05C4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غير</w:t>
      </w:r>
      <w:r w:rsidR="00F05C4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صحيحة، وتشتمهم بألفاظ</w:t>
      </w:r>
      <w:r w:rsidR="00BD36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نابية</w:t>
      </w:r>
      <w:r w:rsidR="005B349F" w:rsidRPr="00802DBF">
        <w:rPr>
          <w:rStyle w:val="a4"/>
          <w:rFonts w:eastAsiaTheme="minorEastAsia" w:cs="Traditional Arabic" w:hint="eastAsia"/>
          <w:sz w:val="34"/>
          <w:szCs w:val="34"/>
          <w:vertAlign w:val="baseline"/>
          <w:rtl/>
        </w:rPr>
        <w:t>،</w:t>
      </w:r>
      <w:r w:rsidR="00583921" w:rsidRPr="00802DBF">
        <w:rPr>
          <w:rStyle w:val="a4"/>
          <w:rFonts w:eastAsiaTheme="minorEastAsia" w:cs="Traditional Arabic" w:hint="cs"/>
          <w:sz w:val="34"/>
          <w:szCs w:val="34"/>
          <w:vertAlign w:val="baseline"/>
          <w:rtl/>
        </w:rPr>
        <w:t xml:space="preserve"> وهذا مع مناقضاته للحقائق الواقعة فإن</w:t>
      </w:r>
      <w:r w:rsidR="00E41FDD" w:rsidRPr="00802DBF">
        <w:rPr>
          <w:rStyle w:val="a4"/>
          <w:rFonts w:eastAsiaTheme="minorEastAsia" w:cs="Traditional Arabic" w:hint="eastAsia"/>
          <w:sz w:val="34"/>
          <w:szCs w:val="34"/>
          <w:vertAlign w:val="baseline"/>
          <w:rtl/>
        </w:rPr>
        <w:t>َّ</w:t>
      </w:r>
      <w:r w:rsidR="00583921" w:rsidRPr="00802DBF">
        <w:rPr>
          <w:rStyle w:val="a4"/>
          <w:rFonts w:eastAsiaTheme="minorEastAsia" w:cs="Traditional Arabic" w:hint="cs"/>
          <w:sz w:val="34"/>
          <w:szCs w:val="34"/>
          <w:vertAlign w:val="baseline"/>
          <w:rtl/>
        </w:rPr>
        <w:t>ه يضر</w:t>
      </w:r>
      <w:r w:rsidR="00E41FDD" w:rsidRPr="00802DBF">
        <w:rPr>
          <w:rStyle w:val="a4"/>
          <w:rFonts w:eastAsiaTheme="minorEastAsia" w:cs="Traditional Arabic" w:hint="eastAsia"/>
          <w:sz w:val="34"/>
          <w:szCs w:val="34"/>
          <w:vertAlign w:val="baseline"/>
          <w:rtl/>
        </w:rPr>
        <w:t>ُّ</w:t>
      </w:r>
      <w:r w:rsidR="00583921" w:rsidRPr="00802DBF">
        <w:rPr>
          <w:rStyle w:val="a4"/>
          <w:rFonts w:eastAsiaTheme="minorEastAsia" w:cs="Traditional Arabic" w:hint="cs"/>
          <w:sz w:val="34"/>
          <w:szCs w:val="34"/>
          <w:vertAlign w:val="baseline"/>
          <w:rtl/>
        </w:rPr>
        <w:t xml:space="preserve"> كثيرًا باتحاد الصفوف المطلوب في كل</w:t>
      </w:r>
      <w:r w:rsidR="00927B2D" w:rsidRPr="00802DBF">
        <w:rPr>
          <w:rStyle w:val="a4"/>
          <w:rFonts w:eastAsiaTheme="minorEastAsia" w:cs="Traditional Arabic" w:hint="eastAsia"/>
          <w:sz w:val="34"/>
          <w:szCs w:val="34"/>
          <w:vertAlign w:val="baseline"/>
          <w:rtl/>
        </w:rPr>
        <w:t>ِّ</w:t>
      </w:r>
      <w:r w:rsidR="00583921" w:rsidRPr="00802DBF">
        <w:rPr>
          <w:rStyle w:val="a4"/>
          <w:rFonts w:eastAsiaTheme="minorEastAsia" w:cs="Traditional Arabic" w:hint="cs"/>
          <w:sz w:val="34"/>
          <w:szCs w:val="34"/>
          <w:vertAlign w:val="baseline"/>
          <w:rtl/>
        </w:rPr>
        <w:t xml:space="preserve"> حين، وفي هذه </w:t>
      </w:r>
      <w:r w:rsidR="005B349F" w:rsidRPr="00802DBF">
        <w:rPr>
          <w:rStyle w:val="a4"/>
          <w:rFonts w:eastAsiaTheme="minorEastAsia" w:cs="Traditional Arabic" w:hint="cs"/>
          <w:sz w:val="34"/>
          <w:szCs w:val="34"/>
          <w:vertAlign w:val="baseline"/>
          <w:rtl/>
        </w:rPr>
        <w:t>ا</w:t>
      </w:r>
      <w:r w:rsidR="00583921" w:rsidRPr="00802DBF">
        <w:rPr>
          <w:rStyle w:val="a4"/>
          <w:rFonts w:eastAsiaTheme="minorEastAsia" w:cs="Traditional Arabic" w:hint="cs"/>
          <w:sz w:val="34"/>
          <w:szCs w:val="34"/>
          <w:vertAlign w:val="baseline"/>
          <w:rtl/>
        </w:rPr>
        <w:t>لأيام بصورة أكثر.</w:t>
      </w:r>
    </w:p>
    <w:p w:rsidR="00644A3E" w:rsidRPr="00802DBF" w:rsidRDefault="0058392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927B2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الح</w:t>
      </w:r>
      <w:r w:rsidR="009F3C6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كمة</w:t>
      </w:r>
      <w:r w:rsidR="009F3C6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تقضي بالسعي لرص</w:t>
      </w:r>
      <w:r w:rsidR="002A2E0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الصفوف</w:t>
      </w:r>
      <w:r w:rsidR="00AE361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وشد</w:t>
      </w:r>
      <w:r w:rsidR="00AE361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الأ</w:t>
      </w:r>
      <w:r w:rsidR="00AE361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w:t>
      </w:r>
      <w:r w:rsidR="00AE361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بد</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من الشتائم</w:t>
      </w:r>
      <w:r w:rsidR="001F692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والألفاظ البذيئة</w:t>
      </w:r>
      <w:r w:rsidR="00644A3E" w:rsidRPr="00802DBF">
        <w:rPr>
          <w:rStyle w:val="a4"/>
          <w:rFonts w:eastAsiaTheme="minorEastAsia" w:cs="Traditional Arabic" w:hint="cs"/>
          <w:sz w:val="34"/>
          <w:szCs w:val="34"/>
          <w:vertAlign w:val="baseline"/>
          <w:rtl/>
        </w:rPr>
        <w:t>.</w:t>
      </w:r>
    </w:p>
    <w:p w:rsidR="00644A3E" w:rsidRPr="00802DBF" w:rsidRDefault="00583921" w:rsidP="00181C6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وإن</w:t>
      </w:r>
      <w:r w:rsidR="003D72A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w:t>
      </w:r>
      <w:r w:rsidR="003D72A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يستمر</w:t>
      </w:r>
      <w:r w:rsidR="003D72A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هذا الس</w:t>
      </w:r>
      <w:r w:rsidR="002071E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لوك</w:t>
      </w:r>
      <w:r w:rsidR="00B67C4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673A0C" w:rsidRPr="00802DBF">
        <w:rPr>
          <w:rStyle w:val="a4"/>
          <w:rFonts w:eastAsiaTheme="minorEastAsia" w:cs="Traditional Arabic" w:hint="cs"/>
          <w:sz w:val="34"/>
          <w:szCs w:val="34"/>
          <w:vertAlign w:val="baseline"/>
          <w:rtl/>
        </w:rPr>
        <w:t>ف</w:t>
      </w:r>
      <w:r w:rsidRPr="00802DBF">
        <w:rPr>
          <w:rStyle w:val="a4"/>
          <w:rFonts w:eastAsiaTheme="minorEastAsia" w:cs="Traditional Arabic" w:hint="cs"/>
          <w:sz w:val="34"/>
          <w:szCs w:val="34"/>
          <w:vertAlign w:val="baseline"/>
          <w:rtl/>
        </w:rPr>
        <w:t>إن</w:t>
      </w:r>
      <w:r w:rsidR="00B67C4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ي</w:t>
      </w:r>
      <w:r w:rsidR="00F454C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w:t>
      </w:r>
      <w:r w:rsidR="00673A0C" w:rsidRPr="00802DBF">
        <w:rPr>
          <w:rStyle w:val="a4"/>
          <w:rFonts w:eastAsiaTheme="minorEastAsia" w:cs="Traditional Arabic" w:hint="cs"/>
          <w:sz w:val="34"/>
          <w:szCs w:val="34"/>
          <w:vertAlign w:val="baseline"/>
          <w:rtl/>
        </w:rPr>
        <w:t>ي</w:t>
      </w:r>
      <w:r w:rsidR="00673A0C" w:rsidRPr="00802DBF">
        <w:rPr>
          <w:rFonts w:eastAsiaTheme="minorEastAsia" w:cs="Traditional Arabic" w:hint="cs"/>
          <w:sz w:val="34"/>
          <w:szCs w:val="34"/>
          <w:rtl/>
        </w:rPr>
        <w:t>ء</w:t>
      </w:r>
      <w:r w:rsidRPr="00802DBF">
        <w:rPr>
          <w:rStyle w:val="a4"/>
          <w:rFonts w:eastAsiaTheme="minorEastAsia" w:cs="Traditional Arabic" w:hint="cs"/>
          <w:sz w:val="34"/>
          <w:szCs w:val="34"/>
          <w:vertAlign w:val="baseline"/>
          <w:rtl/>
        </w:rPr>
        <w:t xml:space="preserve"> إلى فلسطين، وإلى حقوق أبنائها، ويعتبر عامل هد</w:t>
      </w:r>
      <w:r w:rsidR="0052765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في كيان الأم</w:t>
      </w:r>
      <w:r w:rsidR="00ED72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العربية والإسلامية، لا يقل</w:t>
      </w:r>
      <w:r w:rsidR="00181C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عن المخذ</w:t>
      </w:r>
      <w:r w:rsidR="00181C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والمرجف في الحر</w:t>
      </w:r>
      <w:r w:rsidR="00181C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وم</w:t>
      </w:r>
      <w:r w:rsidR="00181C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ث</w:t>
      </w:r>
      <w:r w:rsidR="00181C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181C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181C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أملنا ألا</w:t>
      </w:r>
      <w:r w:rsidR="00181C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تكون الغوغائية متحك</w:t>
      </w:r>
      <w:r w:rsidR="00181C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مة</w:t>
      </w:r>
      <w:r w:rsidR="00181C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تصر</w:t>
      </w:r>
      <w:r w:rsidR="00181C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فات بعض المسيطرين على أجهزة الإعلام في أقطار عربية</w:t>
      </w:r>
      <w:r w:rsidR="00181C6A"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مندفعة في طريق محفوفة بالمخاط</w:t>
      </w:r>
      <w:r w:rsidR="00181C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وأن يكونوا مقد</w:t>
      </w:r>
      <w:r w:rsidR="00181C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رين لل</w:t>
      </w:r>
      <w:r w:rsidR="002B3BC0" w:rsidRPr="00802DBF">
        <w:rPr>
          <w:rStyle w:val="a4"/>
          <w:rFonts w:eastAsiaTheme="minorEastAsia" w:cs="Traditional Arabic" w:hint="cs"/>
          <w:sz w:val="34"/>
          <w:szCs w:val="34"/>
          <w:vertAlign w:val="baseline"/>
          <w:rtl/>
        </w:rPr>
        <w:t>مسؤول</w:t>
      </w:r>
      <w:r w:rsidRPr="00802DBF">
        <w:rPr>
          <w:rStyle w:val="a4"/>
          <w:rFonts w:eastAsiaTheme="minorEastAsia" w:cs="Traditional Arabic" w:hint="cs"/>
          <w:sz w:val="34"/>
          <w:szCs w:val="34"/>
          <w:vertAlign w:val="baseline"/>
          <w:rtl/>
        </w:rPr>
        <w:t>ية</w:t>
      </w:r>
      <w:r w:rsidR="00181C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والمحافظة على حقوق شع</w:t>
      </w:r>
      <w:r w:rsidR="00181C6A"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ب فلسطين بتوحيد الجهود بد</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من تشتيتها</w:t>
      </w:r>
      <w:r w:rsidR="00644A3E" w:rsidRPr="00802DBF">
        <w:rPr>
          <w:rStyle w:val="a4"/>
          <w:rFonts w:eastAsiaTheme="minorEastAsia" w:cs="Traditional Arabic" w:hint="cs"/>
          <w:sz w:val="34"/>
          <w:szCs w:val="34"/>
          <w:vertAlign w:val="baseline"/>
          <w:rtl/>
        </w:rPr>
        <w:t>.</w:t>
      </w:r>
    </w:p>
    <w:p w:rsidR="000D32B6" w:rsidRPr="00802DBF" w:rsidRDefault="0058392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وإذا كانت</w:t>
      </w:r>
      <w:r w:rsidR="00747D9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المعركة المرتقب</w:t>
      </w:r>
      <w:r w:rsidR="00747D9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ة في حاجة إلى تجنيد كل</w:t>
      </w:r>
      <w:r w:rsidR="00747D9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الإمكانات، فإن</w:t>
      </w:r>
      <w:r w:rsidR="007515E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ي</w:t>
      </w:r>
      <w:r w:rsidR="007515E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لاح</w:t>
      </w:r>
      <w:r w:rsidR="007515ED"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ظ ضع</w:t>
      </w:r>
      <w:r w:rsidR="007515E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7515E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الدعاية العربية في المحيط العالمي، هذا بينما العدو</w:t>
      </w:r>
      <w:r w:rsidR="007515E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يستخدم </w:t>
      </w:r>
      <w:r w:rsidR="00DB57A2" w:rsidRPr="00802DBF">
        <w:rPr>
          <w:rStyle w:val="a4"/>
          <w:rFonts w:eastAsiaTheme="minorEastAsia" w:cs="Traditional Arabic" w:hint="cs"/>
          <w:sz w:val="34"/>
          <w:szCs w:val="34"/>
          <w:vertAlign w:val="baseline"/>
          <w:rtl/>
        </w:rPr>
        <w:t>وسائل</w:t>
      </w:r>
      <w:r w:rsidR="007515ED" w:rsidRPr="00802DBF">
        <w:rPr>
          <w:rStyle w:val="a4"/>
          <w:rFonts w:eastAsiaTheme="minorEastAsia" w:cs="Traditional Arabic" w:hint="cs"/>
          <w:sz w:val="34"/>
          <w:szCs w:val="34"/>
          <w:vertAlign w:val="baseline"/>
          <w:rtl/>
        </w:rPr>
        <w:t>َ</w:t>
      </w:r>
      <w:r w:rsidR="00DB57A2" w:rsidRPr="00802DBF">
        <w:rPr>
          <w:rStyle w:val="a4"/>
          <w:rFonts w:eastAsiaTheme="minorEastAsia" w:cs="Traditional Arabic" w:hint="cs"/>
          <w:sz w:val="34"/>
          <w:szCs w:val="34"/>
          <w:vertAlign w:val="baseline"/>
          <w:rtl/>
        </w:rPr>
        <w:t xml:space="preserve"> الدعاية المتنو</w:t>
      </w:r>
      <w:r w:rsidR="007515ED" w:rsidRPr="00802DBF">
        <w:rPr>
          <w:rStyle w:val="a4"/>
          <w:rFonts w:eastAsiaTheme="minorEastAsia" w:cs="Traditional Arabic" w:hint="eastAsia"/>
          <w:sz w:val="34"/>
          <w:szCs w:val="34"/>
          <w:vertAlign w:val="baseline"/>
          <w:rtl/>
        </w:rPr>
        <w:t>ِّ</w:t>
      </w:r>
      <w:r w:rsidR="00DB57A2" w:rsidRPr="00802DBF">
        <w:rPr>
          <w:rStyle w:val="a4"/>
          <w:rFonts w:eastAsiaTheme="minorEastAsia" w:cs="Traditional Arabic" w:hint="cs"/>
          <w:sz w:val="34"/>
          <w:szCs w:val="34"/>
          <w:vertAlign w:val="baseline"/>
          <w:rtl/>
        </w:rPr>
        <w:t>عة</w:t>
      </w:r>
      <w:r w:rsidR="007515ED" w:rsidRPr="00802DBF">
        <w:rPr>
          <w:rStyle w:val="a4"/>
          <w:rFonts w:eastAsiaTheme="minorEastAsia" w:cs="Traditional Arabic" w:hint="eastAsia"/>
          <w:sz w:val="34"/>
          <w:szCs w:val="34"/>
          <w:vertAlign w:val="baseline"/>
          <w:rtl/>
        </w:rPr>
        <w:t>،</w:t>
      </w:r>
      <w:r w:rsidR="00DB57A2" w:rsidRPr="00802DBF">
        <w:rPr>
          <w:rStyle w:val="a4"/>
          <w:rFonts w:eastAsiaTheme="minorEastAsia" w:cs="Traditional Arabic" w:hint="cs"/>
          <w:sz w:val="34"/>
          <w:szCs w:val="34"/>
          <w:vertAlign w:val="baseline"/>
          <w:rtl/>
        </w:rPr>
        <w:t xml:space="preserve"> ويطوف زعماؤه في البلدان التي ي</w:t>
      </w:r>
      <w:r w:rsidR="000D32B6" w:rsidRPr="00802DBF">
        <w:rPr>
          <w:rStyle w:val="a4"/>
          <w:rFonts w:eastAsiaTheme="minorEastAsia" w:cs="Traditional Arabic" w:hint="cs"/>
          <w:sz w:val="34"/>
          <w:szCs w:val="34"/>
          <w:vertAlign w:val="baseline"/>
          <w:rtl/>
        </w:rPr>
        <w:t>ُ</w:t>
      </w:r>
      <w:r w:rsidR="00DB57A2" w:rsidRPr="00802DBF">
        <w:rPr>
          <w:rStyle w:val="a4"/>
          <w:rFonts w:eastAsiaTheme="minorEastAsia" w:cs="Traditional Arabic" w:hint="cs"/>
          <w:sz w:val="34"/>
          <w:szCs w:val="34"/>
          <w:vertAlign w:val="baseline"/>
          <w:rtl/>
        </w:rPr>
        <w:t>ؤم</w:t>
      </w:r>
      <w:r w:rsidR="007515ED" w:rsidRPr="00802DBF">
        <w:rPr>
          <w:rFonts w:eastAsiaTheme="minorEastAsia" w:cs="Traditional Arabic" w:hint="cs"/>
          <w:sz w:val="34"/>
          <w:szCs w:val="34"/>
          <w:rtl/>
        </w:rPr>
        <w:t>ّ</w:t>
      </w:r>
      <w:r w:rsidR="000D32B6" w:rsidRPr="00802DBF">
        <w:rPr>
          <w:rFonts w:eastAsiaTheme="minorEastAsia" w:cs="Traditional Arabic" w:hint="cs"/>
          <w:sz w:val="34"/>
          <w:szCs w:val="34"/>
          <w:rtl/>
        </w:rPr>
        <w:t>َ</w:t>
      </w:r>
      <w:r w:rsidR="00DB57A2" w:rsidRPr="00802DBF">
        <w:rPr>
          <w:rStyle w:val="a4"/>
          <w:rFonts w:eastAsiaTheme="minorEastAsia" w:cs="Traditional Arabic" w:hint="cs"/>
          <w:sz w:val="34"/>
          <w:szCs w:val="34"/>
          <w:vertAlign w:val="baseline"/>
          <w:rtl/>
        </w:rPr>
        <w:t xml:space="preserve">ل منها العون </w:t>
      </w:r>
      <w:r w:rsidR="00673A0C" w:rsidRPr="00802DBF">
        <w:rPr>
          <w:rStyle w:val="a4"/>
          <w:rFonts w:eastAsiaTheme="minorEastAsia" w:cs="Traditional Arabic" w:hint="cs"/>
          <w:sz w:val="34"/>
          <w:szCs w:val="34"/>
          <w:vertAlign w:val="baseline"/>
          <w:rtl/>
        </w:rPr>
        <w:t>والمساندة.</w:t>
      </w:r>
    </w:p>
    <w:p w:rsidR="00583921" w:rsidRPr="00802DBF" w:rsidRDefault="00673A0C" w:rsidP="000D32B6">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0D32B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نا نريد م</w:t>
      </w:r>
      <w:r w:rsidR="000D32B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القادة العرب والرسمي</w:t>
      </w:r>
      <w:r w:rsidR="000D32B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الك</w:t>
      </w:r>
      <w:r w:rsidR="000D32B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بار أن ي</w:t>
      </w:r>
      <w:r w:rsidR="000D32B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عب</w:t>
      </w:r>
      <w:r w:rsidR="000D32B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روا عن</w:t>
      </w:r>
      <w:r w:rsidR="002B3BC0" w:rsidRPr="00802DBF">
        <w:rPr>
          <w:rStyle w:val="a4"/>
          <w:rFonts w:eastAsiaTheme="minorEastAsia" w:cs="Traditional Arabic" w:hint="cs"/>
          <w:sz w:val="34"/>
          <w:szCs w:val="34"/>
          <w:vertAlign w:val="baseline"/>
          <w:rtl/>
        </w:rPr>
        <w:t xml:space="preserve"> </w:t>
      </w:r>
      <w:r w:rsidR="00DB57A2" w:rsidRPr="00802DBF">
        <w:rPr>
          <w:rStyle w:val="a4"/>
          <w:rFonts w:eastAsiaTheme="minorEastAsia" w:cs="Traditional Arabic" w:hint="cs"/>
          <w:sz w:val="34"/>
          <w:szCs w:val="34"/>
          <w:vertAlign w:val="baseline"/>
          <w:rtl/>
        </w:rPr>
        <w:t>وجهات النظر العربية</w:t>
      </w:r>
      <w:r w:rsidR="000D32B6" w:rsidRPr="00802DBF">
        <w:rPr>
          <w:rStyle w:val="a4"/>
          <w:rFonts w:eastAsiaTheme="minorEastAsia" w:cs="Traditional Arabic" w:hint="eastAsia"/>
          <w:sz w:val="34"/>
          <w:szCs w:val="34"/>
          <w:vertAlign w:val="baseline"/>
          <w:rtl/>
        </w:rPr>
        <w:t>،</w:t>
      </w:r>
      <w:r w:rsidR="00DB57A2" w:rsidRPr="00802DBF">
        <w:rPr>
          <w:rStyle w:val="a4"/>
          <w:rFonts w:eastAsiaTheme="minorEastAsia" w:cs="Traditional Arabic" w:hint="cs"/>
          <w:sz w:val="34"/>
          <w:szCs w:val="34"/>
          <w:vertAlign w:val="baseline"/>
          <w:rtl/>
        </w:rPr>
        <w:t xml:space="preserve"> بواسطة الوسائل الإعلامي</w:t>
      </w:r>
      <w:r w:rsidR="000D32B6" w:rsidRPr="00802DBF">
        <w:rPr>
          <w:rStyle w:val="a4"/>
          <w:rFonts w:eastAsiaTheme="minorEastAsia" w:cs="Traditional Arabic" w:hint="eastAsia"/>
          <w:sz w:val="34"/>
          <w:szCs w:val="34"/>
          <w:vertAlign w:val="baseline"/>
          <w:rtl/>
        </w:rPr>
        <w:t>َّ</w:t>
      </w:r>
      <w:r w:rsidR="00DB57A2" w:rsidRPr="00802DBF">
        <w:rPr>
          <w:rStyle w:val="a4"/>
          <w:rFonts w:eastAsiaTheme="minorEastAsia" w:cs="Traditional Arabic" w:hint="cs"/>
          <w:sz w:val="34"/>
          <w:szCs w:val="34"/>
          <w:vertAlign w:val="baseline"/>
          <w:rtl/>
        </w:rPr>
        <w:t>ة، والات</w:t>
      </w:r>
      <w:r w:rsidR="000D32B6" w:rsidRPr="00802DBF">
        <w:rPr>
          <w:rStyle w:val="a4"/>
          <w:rFonts w:eastAsiaTheme="minorEastAsia" w:cs="Traditional Arabic" w:hint="eastAsia"/>
          <w:sz w:val="34"/>
          <w:szCs w:val="34"/>
          <w:vertAlign w:val="baseline"/>
          <w:rtl/>
        </w:rPr>
        <w:t>ِّ</w:t>
      </w:r>
      <w:r w:rsidR="00DB57A2" w:rsidRPr="00802DBF">
        <w:rPr>
          <w:rStyle w:val="a4"/>
          <w:rFonts w:eastAsiaTheme="minorEastAsia" w:cs="Traditional Arabic" w:hint="cs"/>
          <w:sz w:val="34"/>
          <w:szCs w:val="34"/>
          <w:vertAlign w:val="baseline"/>
          <w:rtl/>
        </w:rPr>
        <w:t>صال بال</w:t>
      </w:r>
      <w:r w:rsidR="002B3BC0" w:rsidRPr="00802DBF">
        <w:rPr>
          <w:rStyle w:val="a4"/>
          <w:rFonts w:eastAsiaTheme="minorEastAsia" w:cs="Traditional Arabic" w:hint="cs"/>
          <w:sz w:val="34"/>
          <w:szCs w:val="34"/>
          <w:vertAlign w:val="baseline"/>
          <w:rtl/>
        </w:rPr>
        <w:t>مسؤول</w:t>
      </w:r>
      <w:r w:rsidR="00DB57A2" w:rsidRPr="00802DBF">
        <w:rPr>
          <w:rStyle w:val="a4"/>
          <w:rFonts w:eastAsiaTheme="minorEastAsia" w:cs="Traditional Arabic" w:hint="cs"/>
          <w:sz w:val="34"/>
          <w:szCs w:val="34"/>
          <w:vertAlign w:val="baseline"/>
          <w:rtl/>
        </w:rPr>
        <w:t>ين في الدول الأجنبي</w:t>
      </w:r>
      <w:r w:rsidR="000D32B6" w:rsidRPr="00802DBF">
        <w:rPr>
          <w:rStyle w:val="a4"/>
          <w:rFonts w:eastAsiaTheme="minorEastAsia" w:cs="Traditional Arabic" w:hint="eastAsia"/>
          <w:sz w:val="34"/>
          <w:szCs w:val="34"/>
          <w:vertAlign w:val="baseline"/>
          <w:rtl/>
        </w:rPr>
        <w:t>َّ</w:t>
      </w:r>
      <w:r w:rsidR="00DB57A2" w:rsidRPr="00802DBF">
        <w:rPr>
          <w:rStyle w:val="a4"/>
          <w:rFonts w:eastAsiaTheme="minorEastAsia" w:cs="Traditional Arabic" w:hint="cs"/>
          <w:sz w:val="34"/>
          <w:szCs w:val="34"/>
          <w:vertAlign w:val="baseline"/>
          <w:rtl/>
        </w:rPr>
        <w:t>ة، وشر</w:t>
      </w:r>
      <w:r w:rsidR="000D32B6" w:rsidRPr="00802DBF">
        <w:rPr>
          <w:rStyle w:val="a4"/>
          <w:rFonts w:eastAsiaTheme="minorEastAsia" w:cs="Traditional Arabic" w:hint="eastAsia"/>
          <w:sz w:val="34"/>
          <w:szCs w:val="34"/>
          <w:vertAlign w:val="baseline"/>
          <w:rtl/>
        </w:rPr>
        <w:t>ْ</w:t>
      </w:r>
      <w:r w:rsidR="00DB57A2" w:rsidRPr="00802DBF">
        <w:rPr>
          <w:rStyle w:val="a4"/>
          <w:rFonts w:eastAsiaTheme="minorEastAsia" w:cs="Traditional Arabic" w:hint="cs"/>
          <w:sz w:val="34"/>
          <w:szCs w:val="34"/>
          <w:vertAlign w:val="baseline"/>
          <w:rtl/>
        </w:rPr>
        <w:t>ح وجهة نظر شعوبهم، وأن ي</w:t>
      </w:r>
      <w:r w:rsidR="000D32B6" w:rsidRPr="00802DBF">
        <w:rPr>
          <w:rStyle w:val="a4"/>
          <w:rFonts w:eastAsiaTheme="minorEastAsia" w:cs="Traditional Arabic" w:hint="cs"/>
          <w:sz w:val="34"/>
          <w:szCs w:val="34"/>
          <w:vertAlign w:val="baseline"/>
          <w:rtl/>
        </w:rPr>
        <w:t>ُ</w:t>
      </w:r>
      <w:r w:rsidR="00DB57A2" w:rsidRPr="00802DBF">
        <w:rPr>
          <w:rStyle w:val="a4"/>
          <w:rFonts w:eastAsiaTheme="minorEastAsia" w:cs="Traditional Arabic" w:hint="cs"/>
          <w:sz w:val="34"/>
          <w:szCs w:val="34"/>
          <w:vertAlign w:val="baseline"/>
          <w:rtl/>
        </w:rPr>
        <w:t>ل</w:t>
      </w:r>
      <w:r w:rsidR="000D32B6" w:rsidRPr="00802DBF">
        <w:rPr>
          <w:rStyle w:val="a4"/>
          <w:rFonts w:eastAsiaTheme="minorEastAsia" w:cs="Traditional Arabic" w:hint="cs"/>
          <w:sz w:val="34"/>
          <w:szCs w:val="34"/>
          <w:vertAlign w:val="baseline"/>
          <w:rtl/>
        </w:rPr>
        <w:t>ْ</w:t>
      </w:r>
      <w:r w:rsidR="00DB57A2" w:rsidRPr="00802DBF">
        <w:rPr>
          <w:rStyle w:val="a4"/>
          <w:rFonts w:eastAsiaTheme="minorEastAsia" w:cs="Traditional Arabic" w:hint="cs"/>
          <w:sz w:val="34"/>
          <w:szCs w:val="34"/>
          <w:vertAlign w:val="baseline"/>
          <w:rtl/>
        </w:rPr>
        <w:t>ق</w:t>
      </w:r>
      <w:r w:rsidR="000D32B6" w:rsidRPr="00802DBF">
        <w:rPr>
          <w:rStyle w:val="a4"/>
          <w:rFonts w:eastAsiaTheme="minorEastAsia" w:cs="Traditional Arabic" w:hint="cs"/>
          <w:sz w:val="34"/>
          <w:szCs w:val="34"/>
          <w:vertAlign w:val="baseline"/>
          <w:rtl/>
        </w:rPr>
        <w:t>ُ</w:t>
      </w:r>
      <w:r w:rsidR="00DB57A2" w:rsidRPr="00802DBF">
        <w:rPr>
          <w:rStyle w:val="a4"/>
          <w:rFonts w:eastAsiaTheme="minorEastAsia" w:cs="Traditional Arabic" w:hint="cs"/>
          <w:sz w:val="34"/>
          <w:szCs w:val="34"/>
          <w:vertAlign w:val="baseline"/>
          <w:rtl/>
        </w:rPr>
        <w:t>وا المحاضرات، وي</w:t>
      </w:r>
      <w:r w:rsidR="000D32B6" w:rsidRPr="00802DBF">
        <w:rPr>
          <w:rStyle w:val="a4"/>
          <w:rFonts w:eastAsiaTheme="minorEastAsia" w:cs="Traditional Arabic" w:hint="cs"/>
          <w:sz w:val="34"/>
          <w:szCs w:val="34"/>
          <w:vertAlign w:val="baseline"/>
          <w:rtl/>
        </w:rPr>
        <w:t>َ</w:t>
      </w:r>
      <w:r w:rsidR="00DB57A2" w:rsidRPr="00802DBF">
        <w:rPr>
          <w:rStyle w:val="a4"/>
          <w:rFonts w:eastAsiaTheme="minorEastAsia" w:cs="Traditional Arabic" w:hint="cs"/>
          <w:sz w:val="34"/>
          <w:szCs w:val="34"/>
          <w:vertAlign w:val="baseline"/>
          <w:rtl/>
        </w:rPr>
        <w:t>عق</w:t>
      </w:r>
      <w:r w:rsidR="000D32B6" w:rsidRPr="00802DBF">
        <w:rPr>
          <w:rStyle w:val="a4"/>
          <w:rFonts w:eastAsiaTheme="minorEastAsia" w:cs="Traditional Arabic" w:hint="cs"/>
          <w:sz w:val="34"/>
          <w:szCs w:val="34"/>
          <w:vertAlign w:val="baseline"/>
          <w:rtl/>
        </w:rPr>
        <w:t>ِ</w:t>
      </w:r>
      <w:r w:rsidR="00DB57A2" w:rsidRPr="00802DBF">
        <w:rPr>
          <w:rStyle w:val="a4"/>
          <w:rFonts w:eastAsiaTheme="minorEastAsia" w:cs="Traditional Arabic" w:hint="cs"/>
          <w:sz w:val="34"/>
          <w:szCs w:val="34"/>
          <w:vertAlign w:val="baseline"/>
          <w:rtl/>
        </w:rPr>
        <w:t>دوا الندوات، ويتحد</w:t>
      </w:r>
      <w:r w:rsidR="000D32B6" w:rsidRPr="00802DBF">
        <w:rPr>
          <w:rStyle w:val="a4"/>
          <w:rFonts w:eastAsiaTheme="minorEastAsia" w:cs="Traditional Arabic" w:hint="eastAsia"/>
          <w:sz w:val="34"/>
          <w:szCs w:val="34"/>
          <w:vertAlign w:val="baseline"/>
          <w:rtl/>
        </w:rPr>
        <w:t>َّ</w:t>
      </w:r>
      <w:r w:rsidR="00DB57A2" w:rsidRPr="00802DBF">
        <w:rPr>
          <w:rStyle w:val="a4"/>
          <w:rFonts w:eastAsiaTheme="minorEastAsia" w:cs="Traditional Arabic" w:hint="cs"/>
          <w:sz w:val="34"/>
          <w:szCs w:val="34"/>
          <w:vertAlign w:val="baseline"/>
          <w:rtl/>
        </w:rPr>
        <w:t>ثوا مع أولئك الناس</w:t>
      </w:r>
      <w:r w:rsidR="000D32B6" w:rsidRPr="00802DBF">
        <w:rPr>
          <w:rStyle w:val="a4"/>
          <w:rFonts w:eastAsiaTheme="minorEastAsia" w:cs="Traditional Arabic" w:hint="eastAsia"/>
          <w:sz w:val="34"/>
          <w:szCs w:val="34"/>
          <w:vertAlign w:val="baseline"/>
          <w:rtl/>
        </w:rPr>
        <w:t>؛</w:t>
      </w:r>
      <w:r w:rsidR="00DB57A2" w:rsidRPr="00802DBF">
        <w:rPr>
          <w:rStyle w:val="a4"/>
          <w:rFonts w:eastAsiaTheme="minorEastAsia" w:cs="Traditional Arabic" w:hint="cs"/>
          <w:sz w:val="34"/>
          <w:szCs w:val="34"/>
          <w:vertAlign w:val="baseline"/>
          <w:rtl/>
        </w:rPr>
        <w:t xml:space="preserve"> لكي ي</w:t>
      </w:r>
      <w:r w:rsidR="00B162B0" w:rsidRPr="00802DBF">
        <w:rPr>
          <w:rStyle w:val="a4"/>
          <w:rFonts w:eastAsiaTheme="minorEastAsia" w:cs="Traditional Arabic" w:hint="cs"/>
          <w:sz w:val="34"/>
          <w:szCs w:val="34"/>
          <w:vertAlign w:val="baseline"/>
          <w:rtl/>
        </w:rPr>
        <w:t>ُ</w:t>
      </w:r>
      <w:r w:rsidR="00DB57A2" w:rsidRPr="00802DBF">
        <w:rPr>
          <w:rStyle w:val="a4"/>
          <w:rFonts w:eastAsiaTheme="minorEastAsia" w:cs="Traditional Arabic" w:hint="cs"/>
          <w:sz w:val="34"/>
          <w:szCs w:val="34"/>
          <w:vertAlign w:val="baseline"/>
          <w:rtl/>
        </w:rPr>
        <w:t>زيلوا الغبار</w:t>
      </w:r>
      <w:r w:rsidR="00B162B0" w:rsidRPr="00802DBF">
        <w:rPr>
          <w:rStyle w:val="a4"/>
          <w:rFonts w:eastAsiaTheme="minorEastAsia" w:cs="Traditional Arabic" w:hint="cs"/>
          <w:sz w:val="34"/>
          <w:szCs w:val="34"/>
          <w:vertAlign w:val="baseline"/>
          <w:rtl/>
        </w:rPr>
        <w:t>َ</w:t>
      </w:r>
      <w:r w:rsidR="00DB57A2" w:rsidRPr="00802DBF">
        <w:rPr>
          <w:rStyle w:val="a4"/>
          <w:rFonts w:eastAsiaTheme="minorEastAsia" w:cs="Traditional Arabic" w:hint="cs"/>
          <w:sz w:val="34"/>
          <w:szCs w:val="34"/>
          <w:vertAlign w:val="baseline"/>
          <w:rtl/>
        </w:rPr>
        <w:t xml:space="preserve"> الذي ي</w:t>
      </w:r>
      <w:r w:rsidR="00B162B0" w:rsidRPr="00802DBF">
        <w:rPr>
          <w:rStyle w:val="a4"/>
          <w:rFonts w:eastAsiaTheme="minorEastAsia" w:cs="Traditional Arabic" w:hint="cs"/>
          <w:sz w:val="34"/>
          <w:szCs w:val="34"/>
          <w:vertAlign w:val="baseline"/>
          <w:rtl/>
        </w:rPr>
        <w:t>ُ</w:t>
      </w:r>
      <w:r w:rsidR="00DB57A2" w:rsidRPr="00802DBF">
        <w:rPr>
          <w:rStyle w:val="a4"/>
          <w:rFonts w:eastAsiaTheme="minorEastAsia" w:cs="Traditional Arabic" w:hint="cs"/>
          <w:sz w:val="34"/>
          <w:szCs w:val="34"/>
          <w:vertAlign w:val="baseline"/>
          <w:rtl/>
        </w:rPr>
        <w:t>ثيره العدو</w:t>
      </w:r>
      <w:r w:rsidR="00B162B0" w:rsidRPr="00802DBF">
        <w:rPr>
          <w:rStyle w:val="a4"/>
          <w:rFonts w:eastAsiaTheme="minorEastAsia" w:cs="Traditional Arabic" w:hint="cs"/>
          <w:sz w:val="34"/>
          <w:szCs w:val="34"/>
          <w:vertAlign w:val="baseline"/>
          <w:rtl/>
        </w:rPr>
        <w:t>ّ</w:t>
      </w:r>
      <w:r w:rsidR="00DB57A2" w:rsidRPr="00802DBF">
        <w:rPr>
          <w:rStyle w:val="a4"/>
          <w:rFonts w:eastAsiaTheme="minorEastAsia" w:cs="Traditional Arabic" w:hint="cs"/>
          <w:sz w:val="34"/>
          <w:szCs w:val="34"/>
          <w:vertAlign w:val="baseline"/>
          <w:rtl/>
        </w:rPr>
        <w:t xml:space="preserve">، </w:t>
      </w:r>
      <w:r w:rsidR="00FE54E0" w:rsidRPr="00802DBF">
        <w:rPr>
          <w:rStyle w:val="a4"/>
          <w:rFonts w:eastAsiaTheme="minorEastAsia" w:cs="Traditional Arabic" w:hint="cs"/>
          <w:sz w:val="34"/>
          <w:szCs w:val="34"/>
          <w:vertAlign w:val="baseline"/>
          <w:rtl/>
        </w:rPr>
        <w:t>ويحجب به الرؤية السليمة، ويبث</w:t>
      </w:r>
      <w:r w:rsidR="003462FD" w:rsidRPr="00802DBF">
        <w:rPr>
          <w:rStyle w:val="a4"/>
          <w:rFonts w:eastAsiaTheme="minorEastAsia" w:cs="Traditional Arabic" w:hint="eastAsia"/>
          <w:sz w:val="34"/>
          <w:szCs w:val="34"/>
          <w:vertAlign w:val="baseline"/>
          <w:rtl/>
        </w:rPr>
        <w:t>ُّ</w:t>
      </w:r>
      <w:r w:rsidR="00FE54E0" w:rsidRPr="00802DBF">
        <w:rPr>
          <w:rStyle w:val="a4"/>
          <w:rFonts w:eastAsiaTheme="minorEastAsia" w:cs="Traditional Arabic" w:hint="cs"/>
          <w:sz w:val="34"/>
          <w:szCs w:val="34"/>
          <w:vertAlign w:val="baseline"/>
          <w:rtl/>
        </w:rPr>
        <w:t xml:space="preserve"> مغالطات</w:t>
      </w:r>
      <w:r w:rsidR="003462FD" w:rsidRPr="00802DBF">
        <w:rPr>
          <w:rStyle w:val="a4"/>
          <w:rFonts w:eastAsiaTheme="minorEastAsia" w:cs="Traditional Arabic" w:hint="cs"/>
          <w:sz w:val="34"/>
          <w:szCs w:val="34"/>
          <w:vertAlign w:val="baseline"/>
          <w:rtl/>
        </w:rPr>
        <w:t>ِ</w:t>
      </w:r>
      <w:r w:rsidR="00FE54E0" w:rsidRPr="00802DBF">
        <w:rPr>
          <w:rStyle w:val="a4"/>
          <w:rFonts w:eastAsiaTheme="minorEastAsia" w:cs="Traditional Arabic" w:hint="cs"/>
          <w:sz w:val="34"/>
          <w:szCs w:val="34"/>
          <w:vertAlign w:val="baseline"/>
          <w:rtl/>
        </w:rPr>
        <w:t>ه بين الشعوب</w:t>
      </w:r>
      <w:r w:rsidR="003462FD" w:rsidRPr="00802DBF">
        <w:rPr>
          <w:rStyle w:val="a4"/>
          <w:rFonts w:eastAsiaTheme="minorEastAsia" w:cs="Traditional Arabic" w:hint="eastAsia"/>
          <w:sz w:val="34"/>
          <w:szCs w:val="34"/>
          <w:vertAlign w:val="baseline"/>
          <w:rtl/>
        </w:rPr>
        <w:t>؛</w:t>
      </w:r>
      <w:r w:rsidR="00FE54E0" w:rsidRPr="00802DBF">
        <w:rPr>
          <w:rStyle w:val="a4"/>
          <w:rFonts w:eastAsiaTheme="minorEastAsia" w:cs="Traditional Arabic" w:hint="cs"/>
          <w:sz w:val="34"/>
          <w:szCs w:val="34"/>
          <w:vertAlign w:val="baseline"/>
          <w:rtl/>
        </w:rPr>
        <w:t xml:space="preserve"> ليعمي</w:t>
      </w:r>
      <w:r w:rsidR="003462FD" w:rsidRPr="00802DBF">
        <w:rPr>
          <w:rStyle w:val="a4"/>
          <w:rFonts w:eastAsiaTheme="minorEastAsia" w:cs="Traditional Arabic" w:hint="cs"/>
          <w:sz w:val="34"/>
          <w:szCs w:val="34"/>
          <w:vertAlign w:val="baseline"/>
          <w:rtl/>
        </w:rPr>
        <w:t>َ</w:t>
      </w:r>
      <w:r w:rsidR="00FE54E0" w:rsidRPr="00802DBF">
        <w:rPr>
          <w:rStyle w:val="a4"/>
          <w:rFonts w:eastAsiaTheme="minorEastAsia" w:cs="Traditional Arabic" w:hint="cs"/>
          <w:sz w:val="34"/>
          <w:szCs w:val="34"/>
          <w:vertAlign w:val="baseline"/>
          <w:rtl/>
        </w:rPr>
        <w:t>ها عن الحقيقة.</w:t>
      </w:r>
    </w:p>
    <w:p w:rsidR="00FE54E0" w:rsidRPr="00802DBF" w:rsidRDefault="00FE54E0" w:rsidP="00634554">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وم</w:t>
      </w:r>
      <w:r w:rsidR="006345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أو</w:t>
      </w:r>
      <w:r w:rsidR="006345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w:t>
      </w:r>
      <w:r w:rsidR="006345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6345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ات الاستعداد لاسترداد ف</w:t>
      </w:r>
      <w:r w:rsidR="006345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لسطين إيلاء</w:t>
      </w:r>
      <w:r w:rsidR="00634554"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هذا الموضوع أهمي</w:t>
      </w:r>
      <w:r w:rsidR="006345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6345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خاصة، والمباشرة في تنفيذه</w:t>
      </w:r>
      <w:r w:rsidR="00634554"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والبلاد العربية والإسلامية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بحمد الله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لا تنق</w:t>
      </w:r>
      <w:r w:rsidR="006345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صها الكفاءات</w:t>
      </w:r>
      <w:r w:rsidR="00634554" w:rsidRPr="00802DBF">
        <w:rPr>
          <w:rStyle w:val="a4"/>
          <w:rFonts w:eastAsiaTheme="minorEastAsia" w:cs="Traditional Arabic" w:hint="cs"/>
          <w:sz w:val="34"/>
          <w:szCs w:val="34"/>
          <w:vertAlign w:val="baseline"/>
          <w:rtl/>
        </w:rPr>
        <w:t>ُ</w:t>
      </w:r>
      <w:r w:rsidR="006345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ي</w:t>
      </w:r>
      <w:r w:rsidR="006345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عو</w:t>
      </w:r>
      <w:r w:rsidR="006345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زها الر</w:t>
      </w:r>
      <w:r w:rsidR="006345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جال القادرون على الإيضاح والإقناع</w:t>
      </w:r>
      <w:r w:rsidR="006345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وإبداء </w:t>
      </w:r>
      <w:r w:rsidR="00CD2806" w:rsidRPr="00802DBF">
        <w:rPr>
          <w:rStyle w:val="a4"/>
          <w:rFonts w:eastAsiaTheme="minorEastAsia" w:cs="Traditional Arabic" w:hint="cs"/>
          <w:sz w:val="34"/>
          <w:szCs w:val="34"/>
          <w:vertAlign w:val="baseline"/>
          <w:rtl/>
        </w:rPr>
        <w:t>الرأي الواضح.</w:t>
      </w:r>
    </w:p>
    <w:p w:rsidR="003C04F4" w:rsidRPr="00802DBF" w:rsidRDefault="00CD2806" w:rsidP="00C445F7">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6345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إحدى الأسلحة الفت</w:t>
      </w:r>
      <w:r w:rsidR="006345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اكة في الحر</w:t>
      </w:r>
      <w:r w:rsidR="006345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بين العرب وإسرائيل</w:t>
      </w:r>
      <w:r w:rsidR="006345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سواء كانت حربًا باردة</w:t>
      </w:r>
      <w:r w:rsidR="006345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أم ساخ</w:t>
      </w:r>
      <w:r w:rsidR="006345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نة</w:t>
      </w:r>
      <w:r w:rsidR="006345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وأحسب أن</w:t>
      </w:r>
      <w:r w:rsidR="00837C0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قد آن الأوان</w:t>
      </w:r>
      <w:r w:rsidR="00837C0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لإنفاذه عاج</w:t>
      </w:r>
      <w:r w:rsidR="002B3BC0" w:rsidRPr="00802DBF">
        <w:rPr>
          <w:rStyle w:val="a4"/>
          <w:rFonts w:eastAsiaTheme="minorEastAsia" w:cs="Traditional Arabic" w:hint="cs"/>
          <w:sz w:val="34"/>
          <w:szCs w:val="34"/>
          <w:vertAlign w:val="baseline"/>
          <w:rtl/>
        </w:rPr>
        <w:t>لاً</w:t>
      </w:r>
      <w:r w:rsidR="00C445F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بلا إبطاء</w:t>
      </w:r>
      <w:r w:rsidR="00C445F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ترد</w:t>
      </w:r>
      <w:r w:rsidR="00C445F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w:t>
      </w:r>
      <w:r w:rsidR="00C445F7" w:rsidRPr="00802DBF">
        <w:rPr>
          <w:rStyle w:val="a4"/>
          <w:rFonts w:eastAsiaTheme="minorEastAsia" w:cs="Traditional Arabic" w:hint="cs"/>
          <w:sz w:val="34"/>
          <w:szCs w:val="34"/>
          <w:vertAlign w:val="baseline"/>
          <w:rtl/>
        </w:rPr>
        <w:t>.</w:t>
      </w:r>
    </w:p>
    <w:p w:rsidR="003C04F4" w:rsidRPr="00802DBF" w:rsidRDefault="003C04F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CD2806" w:rsidRPr="00802DBF" w:rsidRDefault="003C04F4"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غباء سياسي!</w:t>
      </w:r>
    </w:p>
    <w:p w:rsidR="00644A3E" w:rsidRPr="00802DBF" w:rsidRDefault="003C04F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في إب</w:t>
      </w:r>
      <w:r w:rsidR="00FD687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ان هذه الأزمة التي تمر</w:t>
      </w:r>
      <w:r w:rsidR="002C3F3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بها الم</w:t>
      </w:r>
      <w:r w:rsidR="002C3F3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نطقة العربية نتيجة</w:t>
      </w:r>
      <w:r w:rsidR="003A25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للع</w:t>
      </w:r>
      <w:r w:rsidR="00E503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دوان الإسرائيلي تظهر أمريكا على مسرح الأحداث وكأن</w:t>
      </w:r>
      <w:r w:rsidR="00E503F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ص</w:t>
      </w:r>
      <w:r w:rsidR="00E503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E503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E503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ونية أكثر</w:t>
      </w:r>
      <w:r w:rsidR="00E503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w:t>
      </w:r>
      <w:r w:rsidR="00E503F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أنفسهم، ويبدو ال</w:t>
      </w:r>
      <w:r w:rsidR="002B3BC0" w:rsidRPr="00802DBF">
        <w:rPr>
          <w:rStyle w:val="a4"/>
          <w:rFonts w:eastAsiaTheme="minorEastAsia" w:cs="Traditional Arabic" w:hint="cs"/>
          <w:sz w:val="34"/>
          <w:szCs w:val="34"/>
          <w:vertAlign w:val="baseline"/>
          <w:rtl/>
        </w:rPr>
        <w:t>مسؤول</w:t>
      </w:r>
      <w:r w:rsidRPr="00802DBF">
        <w:rPr>
          <w:rStyle w:val="a4"/>
          <w:rFonts w:eastAsiaTheme="minorEastAsia" w:cs="Traditional Arabic" w:hint="cs"/>
          <w:sz w:val="34"/>
          <w:szCs w:val="34"/>
          <w:vertAlign w:val="baseline"/>
          <w:rtl/>
        </w:rPr>
        <w:t>ون الأمريكي</w:t>
      </w:r>
      <w:r w:rsidR="00E503F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ون في وض</w:t>
      </w:r>
      <w:r w:rsidR="00E503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مؤس</w:t>
      </w:r>
      <w:r w:rsidR="00E503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وانحياز ل</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ساف</w:t>
      </w:r>
      <w:r w:rsidR="00E503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يصل إلى التهديد بالحرب</w:t>
      </w:r>
      <w:r w:rsidR="00644A3E" w:rsidRPr="00802DBF">
        <w:rPr>
          <w:rStyle w:val="a4"/>
          <w:rFonts w:eastAsiaTheme="minorEastAsia" w:cs="Traditional Arabic" w:hint="cs"/>
          <w:sz w:val="34"/>
          <w:szCs w:val="34"/>
          <w:vertAlign w:val="baseline"/>
          <w:rtl/>
        </w:rPr>
        <w:t>.</w:t>
      </w:r>
    </w:p>
    <w:p w:rsidR="003C04F4" w:rsidRPr="00802DBF" w:rsidRDefault="003C04F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ولقد اعتاد</w:t>
      </w:r>
      <w:r w:rsidR="00E503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w:t>
      </w:r>
      <w:r w:rsidR="00E503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هذه المواقف</w:t>
      </w:r>
      <w:r w:rsidR="00E503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الأمريكي</w:t>
      </w:r>
      <w:r w:rsidR="00E503F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ين منذ عهد </w:t>
      </w:r>
      <w:r w:rsidR="00E503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روزفلت</w:t>
      </w:r>
      <w:r w:rsidR="00E503F2" w:rsidRPr="00802DBF">
        <w:rPr>
          <w:rStyle w:val="a4"/>
          <w:rFonts w:eastAsiaTheme="minorEastAsia" w:cs="Traditional Arabic" w:hint="cs"/>
          <w:sz w:val="34"/>
          <w:szCs w:val="34"/>
          <w:vertAlign w:val="baseline"/>
          <w:rtl/>
        </w:rPr>
        <w:t>"</w:t>
      </w:r>
      <w:r w:rsidR="00E503F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w:t>
      </w:r>
      <w:r w:rsidR="00E503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ترومان</w:t>
      </w:r>
      <w:r w:rsidR="00E503F2" w:rsidRPr="00802DBF">
        <w:rPr>
          <w:rStyle w:val="a4"/>
          <w:rFonts w:eastAsiaTheme="minorEastAsia" w:cs="Traditional Arabic" w:hint="cs"/>
          <w:sz w:val="34"/>
          <w:szCs w:val="34"/>
          <w:vertAlign w:val="baseline"/>
          <w:rtl/>
        </w:rPr>
        <w:t>"</w:t>
      </w:r>
      <w:r w:rsidR="00E503F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حتى هذه الأيام</w:t>
      </w:r>
      <w:r w:rsidR="00E503F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وإلى ما شاء الله.</w:t>
      </w:r>
    </w:p>
    <w:p w:rsidR="00D37F07" w:rsidRPr="00802DBF" w:rsidRDefault="003C04F4" w:rsidP="00DF47E8">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والغريب في الأمر</w:t>
      </w:r>
      <w:r w:rsidR="007A0C34"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أن</w:t>
      </w:r>
      <w:r w:rsidR="007A0C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الذريعة التي تلجأ إليها أمريكا كل</w:t>
      </w:r>
      <w:r w:rsidR="007A0C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 أرادت</w:t>
      </w:r>
      <w:r w:rsidR="007A0C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مساندة</w:t>
      </w:r>
      <w:r w:rsidR="007A0C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اليهود على حساب العرب</w:t>
      </w:r>
      <w:r w:rsidR="007A0C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وتضييع بلادهم</w:t>
      </w:r>
      <w:r w:rsidR="007A0C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وتشريد أبنائهم هي المحافظة</w:t>
      </w:r>
      <w:r w:rsidR="007A0C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على الس</w:t>
      </w:r>
      <w:r w:rsidR="007A0C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w:t>
      </w:r>
      <w:r w:rsidR="007A0C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وهذا الس</w:t>
      </w:r>
      <w:r w:rsidR="007A0C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w:t>
      </w:r>
      <w:r w:rsidR="007A0C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الذي يدعيه الرسمي</w:t>
      </w:r>
      <w:r w:rsidR="007A0C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ون الأمريكيون هو غير </w:t>
      </w:r>
      <w:r w:rsidR="003D3F9D" w:rsidRPr="00802DBF">
        <w:rPr>
          <w:rStyle w:val="a4"/>
          <w:rFonts w:eastAsiaTheme="minorEastAsia" w:cs="Traditional Arabic" w:hint="cs"/>
          <w:sz w:val="34"/>
          <w:szCs w:val="34"/>
          <w:vertAlign w:val="baseline"/>
          <w:rtl/>
        </w:rPr>
        <w:t>السلم الذي يعرفه العالم، ذلك أن</w:t>
      </w:r>
      <w:r w:rsidR="005802EC" w:rsidRPr="00802DBF">
        <w:rPr>
          <w:rStyle w:val="a4"/>
          <w:rFonts w:eastAsiaTheme="minorEastAsia" w:cs="Traditional Arabic" w:hint="eastAsia"/>
          <w:sz w:val="34"/>
          <w:szCs w:val="34"/>
          <w:vertAlign w:val="baseline"/>
          <w:rtl/>
        </w:rPr>
        <w:t>َّ</w:t>
      </w:r>
      <w:r w:rsidR="003D3F9D" w:rsidRPr="00802DBF">
        <w:rPr>
          <w:rStyle w:val="a4"/>
          <w:rFonts w:eastAsiaTheme="minorEastAsia" w:cs="Traditional Arabic" w:hint="cs"/>
          <w:sz w:val="34"/>
          <w:szCs w:val="34"/>
          <w:vertAlign w:val="baseline"/>
          <w:rtl/>
        </w:rPr>
        <w:t>ه</w:t>
      </w:r>
      <w:r w:rsidR="00453478" w:rsidRPr="00802DBF">
        <w:rPr>
          <w:rStyle w:val="a4"/>
          <w:rFonts w:eastAsiaTheme="minorEastAsia" w:cs="Traditional Arabic" w:hint="cs"/>
          <w:sz w:val="34"/>
          <w:szCs w:val="34"/>
          <w:vertAlign w:val="baseline"/>
          <w:rtl/>
        </w:rPr>
        <w:t>ا</w:t>
      </w:r>
      <w:r w:rsidR="003D3F9D" w:rsidRPr="00802DBF">
        <w:rPr>
          <w:rStyle w:val="a4"/>
          <w:rFonts w:eastAsiaTheme="minorEastAsia" w:cs="Traditional Arabic" w:hint="cs"/>
          <w:sz w:val="34"/>
          <w:szCs w:val="34"/>
          <w:vertAlign w:val="baseline"/>
          <w:rtl/>
        </w:rPr>
        <w:t xml:space="preserve"> تشبه </w:t>
      </w:r>
      <w:r w:rsidR="005802EC" w:rsidRPr="00802DBF">
        <w:rPr>
          <w:rFonts w:eastAsiaTheme="minorEastAsia" w:cs="Traditional Arabic" w:hint="cs"/>
          <w:sz w:val="34"/>
          <w:szCs w:val="34"/>
          <w:rtl/>
        </w:rPr>
        <w:t>الم</w:t>
      </w:r>
      <w:r w:rsidR="00B01C3D" w:rsidRPr="00802DBF">
        <w:rPr>
          <w:rFonts w:eastAsiaTheme="minorEastAsia" w:cs="Traditional Arabic" w:hint="cs"/>
          <w:sz w:val="34"/>
          <w:szCs w:val="34"/>
          <w:rtl/>
        </w:rPr>
        <w:t>طَفِّفِين</w:t>
      </w:r>
      <w:r w:rsidR="00453478" w:rsidRPr="00802DBF">
        <w:rPr>
          <w:rFonts w:eastAsiaTheme="minorEastAsia" w:cs="Traditional Arabic"/>
          <w:sz w:val="34"/>
          <w:szCs w:val="34"/>
          <w:rtl/>
        </w:rPr>
        <w:t xml:space="preserve"> </w:t>
      </w:r>
      <w:r w:rsidR="00EF70B3">
        <w:rPr>
          <w:rFonts w:eastAsiaTheme="minorEastAsia" w:cs="Traditional Arabic" w:hint="cs"/>
          <w:sz w:val="34"/>
          <w:szCs w:val="34"/>
          <w:rtl/>
        </w:rPr>
        <w:t>﴿</w:t>
      </w:r>
      <w:r w:rsidR="00453478" w:rsidRPr="00802DBF">
        <w:rPr>
          <w:rFonts w:eastAsiaTheme="minorEastAsia" w:cs="Traditional Arabic" w:hint="cs"/>
          <w:sz w:val="34"/>
          <w:szCs w:val="34"/>
          <w:rtl/>
        </w:rPr>
        <w:t>الَّذِينَ</w:t>
      </w:r>
      <w:r w:rsidR="00453478" w:rsidRPr="00802DBF">
        <w:rPr>
          <w:rFonts w:eastAsiaTheme="minorEastAsia" w:cs="Traditional Arabic"/>
          <w:sz w:val="34"/>
          <w:szCs w:val="34"/>
          <w:rtl/>
        </w:rPr>
        <w:t xml:space="preserve"> </w:t>
      </w:r>
      <w:r w:rsidR="00453478" w:rsidRPr="00802DBF">
        <w:rPr>
          <w:rFonts w:eastAsiaTheme="minorEastAsia" w:cs="Traditional Arabic" w:hint="cs"/>
          <w:sz w:val="34"/>
          <w:szCs w:val="34"/>
          <w:rtl/>
        </w:rPr>
        <w:t>إِذَا</w:t>
      </w:r>
      <w:r w:rsidR="00453478" w:rsidRPr="00802DBF">
        <w:rPr>
          <w:rFonts w:eastAsiaTheme="minorEastAsia" w:cs="Traditional Arabic"/>
          <w:sz w:val="34"/>
          <w:szCs w:val="34"/>
          <w:rtl/>
        </w:rPr>
        <w:t xml:space="preserve"> </w:t>
      </w:r>
      <w:r w:rsidR="00453478" w:rsidRPr="00802DBF">
        <w:rPr>
          <w:rFonts w:eastAsiaTheme="minorEastAsia" w:cs="Traditional Arabic" w:hint="cs"/>
          <w:sz w:val="34"/>
          <w:szCs w:val="34"/>
          <w:rtl/>
        </w:rPr>
        <w:t>اكْتَالُوا</w:t>
      </w:r>
      <w:r w:rsidR="00453478" w:rsidRPr="00802DBF">
        <w:rPr>
          <w:rFonts w:eastAsiaTheme="minorEastAsia" w:cs="Traditional Arabic"/>
          <w:sz w:val="34"/>
          <w:szCs w:val="34"/>
          <w:rtl/>
        </w:rPr>
        <w:t xml:space="preserve"> </w:t>
      </w:r>
      <w:r w:rsidR="00453478" w:rsidRPr="00802DBF">
        <w:rPr>
          <w:rFonts w:eastAsiaTheme="minorEastAsia" w:cs="Traditional Arabic" w:hint="cs"/>
          <w:sz w:val="34"/>
          <w:szCs w:val="34"/>
          <w:rtl/>
        </w:rPr>
        <w:t>عَلَى</w:t>
      </w:r>
      <w:r w:rsidR="00453478" w:rsidRPr="00802DBF">
        <w:rPr>
          <w:rFonts w:eastAsiaTheme="minorEastAsia" w:cs="Traditional Arabic"/>
          <w:sz w:val="34"/>
          <w:szCs w:val="34"/>
          <w:rtl/>
        </w:rPr>
        <w:t xml:space="preserve"> </w:t>
      </w:r>
      <w:r w:rsidR="00453478" w:rsidRPr="00802DBF">
        <w:rPr>
          <w:rFonts w:eastAsiaTheme="minorEastAsia" w:cs="Traditional Arabic" w:hint="cs"/>
          <w:sz w:val="34"/>
          <w:szCs w:val="34"/>
          <w:rtl/>
        </w:rPr>
        <w:t>النَّاسِ</w:t>
      </w:r>
      <w:r w:rsidR="00453478" w:rsidRPr="00802DBF">
        <w:rPr>
          <w:rFonts w:eastAsiaTheme="minorEastAsia" w:cs="Traditional Arabic"/>
          <w:sz w:val="34"/>
          <w:szCs w:val="34"/>
          <w:rtl/>
        </w:rPr>
        <w:t xml:space="preserve"> </w:t>
      </w:r>
      <w:r w:rsidR="00453478" w:rsidRPr="00802DBF">
        <w:rPr>
          <w:rFonts w:eastAsiaTheme="minorEastAsia" w:cs="Traditional Arabic" w:hint="cs"/>
          <w:sz w:val="34"/>
          <w:szCs w:val="34"/>
          <w:rtl/>
        </w:rPr>
        <w:t>يَسْتَوْفُونَ</w:t>
      </w:r>
      <w:r w:rsidR="00453478" w:rsidRPr="00802DBF">
        <w:rPr>
          <w:rFonts w:eastAsiaTheme="minorEastAsia" w:cs="Traditional Arabic"/>
          <w:sz w:val="34"/>
          <w:szCs w:val="34"/>
          <w:rtl/>
        </w:rPr>
        <w:t xml:space="preserve"> * </w:t>
      </w:r>
      <w:r w:rsidR="00453478" w:rsidRPr="00802DBF">
        <w:rPr>
          <w:rFonts w:eastAsiaTheme="minorEastAsia" w:cs="Traditional Arabic" w:hint="cs"/>
          <w:sz w:val="34"/>
          <w:szCs w:val="34"/>
          <w:rtl/>
        </w:rPr>
        <w:t>وَإِذَا</w:t>
      </w:r>
      <w:r w:rsidR="00453478" w:rsidRPr="00802DBF">
        <w:rPr>
          <w:rFonts w:eastAsiaTheme="minorEastAsia" w:cs="Traditional Arabic"/>
          <w:sz w:val="34"/>
          <w:szCs w:val="34"/>
          <w:rtl/>
        </w:rPr>
        <w:t xml:space="preserve"> </w:t>
      </w:r>
      <w:r w:rsidR="00453478" w:rsidRPr="00802DBF">
        <w:rPr>
          <w:rFonts w:eastAsiaTheme="minorEastAsia" w:cs="Traditional Arabic" w:hint="cs"/>
          <w:sz w:val="34"/>
          <w:szCs w:val="34"/>
          <w:rtl/>
        </w:rPr>
        <w:t>كَالُوهُمْ</w:t>
      </w:r>
      <w:r w:rsidR="00453478" w:rsidRPr="00802DBF">
        <w:rPr>
          <w:rFonts w:eastAsiaTheme="minorEastAsia" w:cs="Traditional Arabic"/>
          <w:sz w:val="34"/>
          <w:szCs w:val="34"/>
          <w:rtl/>
        </w:rPr>
        <w:t xml:space="preserve"> </w:t>
      </w:r>
      <w:r w:rsidR="00453478" w:rsidRPr="00802DBF">
        <w:rPr>
          <w:rFonts w:eastAsiaTheme="minorEastAsia" w:cs="Traditional Arabic" w:hint="cs"/>
          <w:sz w:val="34"/>
          <w:szCs w:val="34"/>
          <w:rtl/>
        </w:rPr>
        <w:t>أَوْ</w:t>
      </w:r>
      <w:r w:rsidR="00453478" w:rsidRPr="00802DBF">
        <w:rPr>
          <w:rFonts w:eastAsiaTheme="minorEastAsia" w:cs="Traditional Arabic"/>
          <w:sz w:val="34"/>
          <w:szCs w:val="34"/>
          <w:rtl/>
        </w:rPr>
        <w:t xml:space="preserve"> </w:t>
      </w:r>
      <w:r w:rsidR="00453478" w:rsidRPr="00802DBF">
        <w:rPr>
          <w:rFonts w:eastAsiaTheme="minorEastAsia" w:cs="Traditional Arabic" w:hint="cs"/>
          <w:sz w:val="34"/>
          <w:szCs w:val="34"/>
          <w:rtl/>
        </w:rPr>
        <w:t>وَزَنُوهُمْ</w:t>
      </w:r>
      <w:r w:rsidR="00453478" w:rsidRPr="00802DBF">
        <w:rPr>
          <w:rFonts w:eastAsiaTheme="minorEastAsia" w:cs="Traditional Arabic"/>
          <w:sz w:val="34"/>
          <w:szCs w:val="34"/>
          <w:rtl/>
        </w:rPr>
        <w:t xml:space="preserve"> </w:t>
      </w:r>
      <w:r w:rsidR="00453478" w:rsidRPr="00802DBF">
        <w:rPr>
          <w:rFonts w:eastAsiaTheme="minorEastAsia" w:cs="Traditional Arabic" w:hint="cs"/>
          <w:sz w:val="34"/>
          <w:szCs w:val="34"/>
          <w:rtl/>
        </w:rPr>
        <w:t>يُخْسِرُونَ</w:t>
      </w:r>
      <w:r w:rsidR="00EF70B3">
        <w:rPr>
          <w:rFonts w:eastAsiaTheme="minorEastAsia" w:cs="Traditional Arabic"/>
          <w:sz w:val="34"/>
          <w:szCs w:val="34"/>
          <w:rtl/>
        </w:rPr>
        <w:t>﴾</w:t>
      </w:r>
      <w:r w:rsidR="00453478" w:rsidRPr="00802DBF">
        <w:rPr>
          <w:rFonts w:eastAsiaTheme="minorEastAsia" w:cs="Traditional Arabic"/>
          <w:sz w:val="34"/>
          <w:szCs w:val="34"/>
          <w:rtl/>
        </w:rPr>
        <w:t xml:space="preserve"> [</w:t>
      </w:r>
      <w:r w:rsidR="00453478" w:rsidRPr="00802DBF">
        <w:rPr>
          <w:rFonts w:eastAsiaTheme="minorEastAsia" w:cs="Traditional Arabic" w:hint="cs"/>
          <w:sz w:val="34"/>
          <w:szCs w:val="34"/>
          <w:rtl/>
        </w:rPr>
        <w:t>المطففين</w:t>
      </w:r>
      <w:r w:rsidR="00453478" w:rsidRPr="00802DBF">
        <w:rPr>
          <w:rFonts w:eastAsiaTheme="minorEastAsia" w:cs="Traditional Arabic"/>
          <w:sz w:val="34"/>
          <w:szCs w:val="34"/>
          <w:rtl/>
        </w:rPr>
        <w:t xml:space="preserve">: </w:t>
      </w:r>
      <w:r w:rsidR="00DF47E8" w:rsidRPr="00802DBF">
        <w:rPr>
          <w:rFonts w:eastAsiaTheme="minorEastAsia" w:cs="Traditional Arabic" w:hint="cs"/>
          <w:sz w:val="34"/>
          <w:szCs w:val="34"/>
          <w:rtl/>
        </w:rPr>
        <w:t>2</w:t>
      </w:r>
      <w:r w:rsidR="006E0D13" w:rsidRPr="00802DBF">
        <w:rPr>
          <w:rFonts w:eastAsiaTheme="minorEastAsia" w:cs="Traditional Arabic" w:hint="cs"/>
          <w:sz w:val="34"/>
          <w:szCs w:val="34"/>
          <w:rtl/>
        </w:rPr>
        <w:t xml:space="preserve"> </w:t>
      </w:r>
      <w:r w:rsidR="001170D7" w:rsidRPr="00802DBF">
        <w:rPr>
          <w:rFonts w:eastAsiaTheme="minorEastAsia" w:cs="Traditional Arabic"/>
          <w:sz w:val="34"/>
          <w:szCs w:val="34"/>
          <w:rtl/>
        </w:rPr>
        <w:t>-</w:t>
      </w:r>
      <w:r w:rsidR="00453478" w:rsidRPr="00802DBF">
        <w:rPr>
          <w:rFonts w:eastAsiaTheme="minorEastAsia" w:cs="Traditional Arabic"/>
          <w:sz w:val="34"/>
          <w:szCs w:val="34"/>
          <w:rtl/>
        </w:rPr>
        <w:t xml:space="preserve"> 3]</w:t>
      </w:r>
      <w:r w:rsidR="00D37F07" w:rsidRPr="00802DBF">
        <w:rPr>
          <w:rStyle w:val="a4"/>
          <w:rFonts w:eastAsiaTheme="minorEastAsia" w:cs="Traditional Arabic" w:hint="eastAsia"/>
          <w:sz w:val="34"/>
          <w:szCs w:val="34"/>
          <w:vertAlign w:val="baseline"/>
          <w:rtl/>
        </w:rPr>
        <w:t>،</w:t>
      </w:r>
      <w:r w:rsidR="003D3F9D" w:rsidRPr="00802DBF">
        <w:rPr>
          <w:rStyle w:val="a4"/>
          <w:rFonts w:eastAsiaTheme="minorEastAsia" w:cs="Traditional Arabic" w:hint="cs"/>
          <w:sz w:val="34"/>
          <w:szCs w:val="34"/>
          <w:vertAlign w:val="baseline"/>
          <w:rtl/>
        </w:rPr>
        <w:t xml:space="preserve"> فحين يقع الع</w:t>
      </w:r>
      <w:r w:rsidR="00D37F07" w:rsidRPr="00802DBF">
        <w:rPr>
          <w:rStyle w:val="a4"/>
          <w:rFonts w:eastAsiaTheme="minorEastAsia" w:cs="Traditional Arabic" w:hint="cs"/>
          <w:sz w:val="34"/>
          <w:szCs w:val="34"/>
          <w:vertAlign w:val="baseline"/>
          <w:rtl/>
        </w:rPr>
        <w:t>ُ</w:t>
      </w:r>
      <w:r w:rsidR="003D3F9D" w:rsidRPr="00802DBF">
        <w:rPr>
          <w:rStyle w:val="a4"/>
          <w:rFonts w:eastAsiaTheme="minorEastAsia" w:cs="Traditional Arabic" w:hint="cs"/>
          <w:sz w:val="34"/>
          <w:szCs w:val="34"/>
          <w:vertAlign w:val="baseline"/>
          <w:rtl/>
        </w:rPr>
        <w:t>دوان من الصهاينة، فذلك نص</w:t>
      </w:r>
      <w:r w:rsidR="00D37F07" w:rsidRPr="00802DBF">
        <w:rPr>
          <w:rStyle w:val="a4"/>
          <w:rFonts w:eastAsiaTheme="minorEastAsia" w:cs="Traditional Arabic" w:hint="eastAsia"/>
          <w:sz w:val="34"/>
          <w:szCs w:val="34"/>
          <w:vertAlign w:val="baseline"/>
          <w:rtl/>
        </w:rPr>
        <w:t>ْ</w:t>
      </w:r>
      <w:r w:rsidR="003D3F9D" w:rsidRPr="00802DBF">
        <w:rPr>
          <w:rStyle w:val="a4"/>
          <w:rFonts w:eastAsiaTheme="minorEastAsia" w:cs="Traditional Arabic" w:hint="cs"/>
          <w:sz w:val="34"/>
          <w:szCs w:val="34"/>
          <w:vertAlign w:val="baseline"/>
          <w:rtl/>
        </w:rPr>
        <w:t>ر</w:t>
      </w:r>
      <w:r w:rsidR="00D37F07" w:rsidRPr="00802DBF">
        <w:rPr>
          <w:rFonts w:eastAsiaTheme="minorEastAsia" w:cs="Traditional Arabic" w:hint="eastAsia"/>
          <w:sz w:val="34"/>
          <w:szCs w:val="34"/>
          <w:rtl/>
        </w:rPr>
        <w:t>ٌ</w:t>
      </w:r>
      <w:r w:rsidR="003D3F9D" w:rsidRPr="00802DBF">
        <w:rPr>
          <w:rStyle w:val="a4"/>
          <w:rFonts w:eastAsiaTheme="minorEastAsia" w:cs="Traditional Arabic" w:hint="cs"/>
          <w:sz w:val="34"/>
          <w:szCs w:val="34"/>
          <w:vertAlign w:val="baseline"/>
          <w:rtl/>
        </w:rPr>
        <w:t xml:space="preserve"> ومجد لدولة فتي</w:t>
      </w:r>
      <w:r w:rsidR="00D37F07" w:rsidRPr="00802DBF">
        <w:rPr>
          <w:rStyle w:val="a4"/>
          <w:rFonts w:eastAsiaTheme="minorEastAsia" w:cs="Traditional Arabic" w:hint="eastAsia"/>
          <w:sz w:val="34"/>
          <w:szCs w:val="34"/>
          <w:vertAlign w:val="baseline"/>
          <w:rtl/>
        </w:rPr>
        <w:t>َّ</w:t>
      </w:r>
      <w:r w:rsidR="003D3F9D" w:rsidRPr="00802DBF">
        <w:rPr>
          <w:rStyle w:val="a4"/>
          <w:rFonts w:eastAsiaTheme="minorEastAsia" w:cs="Traditional Arabic" w:hint="cs"/>
          <w:sz w:val="34"/>
          <w:szCs w:val="34"/>
          <w:vertAlign w:val="baseline"/>
          <w:rtl/>
        </w:rPr>
        <w:t>ة مثالية في نظرها!!</w:t>
      </w:r>
    </w:p>
    <w:p w:rsidR="003C04F4" w:rsidRPr="00802DBF" w:rsidRDefault="003D3F9D" w:rsidP="00D37F07">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أما عندما تحاول الدول</w:t>
      </w:r>
      <w:r w:rsidR="00D37F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العربية</w:t>
      </w:r>
      <w:r w:rsidR="00D37F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أي</w:t>
      </w:r>
      <w:r w:rsidR="00D37F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دولة عربية إيقاف</w:t>
      </w:r>
      <w:r w:rsidR="00D37F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العدوان عند حد</w:t>
      </w:r>
      <w:r w:rsidR="00D37F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w:t>
      </w:r>
      <w:r w:rsidR="00D37F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واستعادة</w:t>
      </w:r>
      <w:r w:rsidR="00D37F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الحق السليب، فإن</w:t>
      </w:r>
      <w:r w:rsidR="00D37F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في رأي الأمريكان خر</w:t>
      </w:r>
      <w:r w:rsidR="00D37F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w:t>
      </w:r>
      <w:r w:rsidR="00D37F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صريح</w:t>
      </w:r>
      <w:r w:rsidR="00D37F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w:t>
      </w:r>
      <w:r w:rsidR="00D37F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ميثاق الأمم المتحدة</w:t>
      </w:r>
      <w:r w:rsidR="00D37F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ولحقوق الإنسان، و</w:t>
      </w:r>
      <w:r w:rsidR="007606CE" w:rsidRPr="00802DBF">
        <w:rPr>
          <w:rStyle w:val="a4"/>
          <w:rFonts w:eastAsiaTheme="minorEastAsia" w:cs="Traditional Arabic" w:hint="cs"/>
          <w:sz w:val="34"/>
          <w:szCs w:val="34"/>
          <w:vertAlign w:val="baseline"/>
          <w:rtl/>
        </w:rPr>
        <w:t>خطر ي</w:t>
      </w:r>
      <w:r w:rsidR="00D37F07" w:rsidRPr="00802DBF">
        <w:rPr>
          <w:rStyle w:val="a4"/>
          <w:rFonts w:eastAsiaTheme="minorEastAsia" w:cs="Traditional Arabic" w:hint="cs"/>
          <w:sz w:val="34"/>
          <w:szCs w:val="34"/>
          <w:vertAlign w:val="baseline"/>
          <w:rtl/>
        </w:rPr>
        <w:t>ُ</w:t>
      </w:r>
      <w:r w:rsidR="007606CE" w:rsidRPr="00802DBF">
        <w:rPr>
          <w:rStyle w:val="a4"/>
          <w:rFonts w:eastAsiaTheme="minorEastAsia" w:cs="Traditional Arabic" w:hint="cs"/>
          <w:sz w:val="34"/>
          <w:szCs w:val="34"/>
          <w:vertAlign w:val="baseline"/>
          <w:rtl/>
        </w:rPr>
        <w:t>هد</w:t>
      </w:r>
      <w:r w:rsidR="00D37F07" w:rsidRPr="00802DBF">
        <w:rPr>
          <w:rStyle w:val="a4"/>
          <w:rFonts w:eastAsiaTheme="minorEastAsia" w:cs="Traditional Arabic" w:hint="eastAsia"/>
          <w:sz w:val="34"/>
          <w:szCs w:val="34"/>
          <w:vertAlign w:val="baseline"/>
          <w:rtl/>
        </w:rPr>
        <w:t>ِّ</w:t>
      </w:r>
      <w:r w:rsidR="007606CE" w:rsidRPr="00802DBF">
        <w:rPr>
          <w:rStyle w:val="a4"/>
          <w:rFonts w:eastAsiaTheme="minorEastAsia" w:cs="Traditional Arabic" w:hint="cs"/>
          <w:sz w:val="34"/>
          <w:szCs w:val="34"/>
          <w:vertAlign w:val="baseline"/>
          <w:rtl/>
        </w:rPr>
        <w:t>د السلام في المنطقة</w:t>
      </w:r>
      <w:r w:rsidR="00D37F07" w:rsidRPr="00802DBF">
        <w:rPr>
          <w:rStyle w:val="a4"/>
          <w:rFonts w:eastAsiaTheme="minorEastAsia" w:cs="Traditional Arabic" w:hint="eastAsia"/>
          <w:sz w:val="34"/>
          <w:szCs w:val="34"/>
          <w:vertAlign w:val="baseline"/>
          <w:rtl/>
        </w:rPr>
        <w:t>،</w:t>
      </w:r>
      <w:r w:rsidR="00D37F07" w:rsidRPr="00802DBF">
        <w:rPr>
          <w:rFonts w:eastAsiaTheme="minorEastAsia" w:cs="Traditional Arabic" w:hint="cs"/>
          <w:sz w:val="34"/>
          <w:szCs w:val="34"/>
          <w:rtl/>
        </w:rPr>
        <w:t xml:space="preserve"> </w:t>
      </w:r>
      <w:r w:rsidR="007606CE" w:rsidRPr="00802DBF">
        <w:rPr>
          <w:rStyle w:val="a4"/>
          <w:rFonts w:eastAsiaTheme="minorEastAsia" w:cs="Traditional Arabic" w:hint="cs"/>
          <w:sz w:val="34"/>
          <w:szCs w:val="34"/>
          <w:vertAlign w:val="baseline"/>
          <w:rtl/>
        </w:rPr>
        <w:t>وفي العالم أجمع</w:t>
      </w:r>
      <w:r w:rsidR="00D37F07" w:rsidRPr="00802DBF">
        <w:rPr>
          <w:rStyle w:val="a4"/>
          <w:rFonts w:eastAsiaTheme="minorEastAsia" w:cs="Traditional Arabic" w:hint="cs"/>
          <w:sz w:val="34"/>
          <w:szCs w:val="34"/>
          <w:vertAlign w:val="baseline"/>
          <w:rtl/>
        </w:rPr>
        <w:t>!</w:t>
      </w:r>
    </w:p>
    <w:p w:rsidR="007606CE" w:rsidRPr="00802DBF" w:rsidRDefault="007606CE"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59735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اليهود الذين ي</w:t>
      </w:r>
      <w:r w:rsidR="0059735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شك</w:t>
      </w:r>
      <w:r w:rsidR="0059735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لون ستة</w:t>
      </w:r>
      <w:r w:rsidR="0059735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ملايين من مجموع سك</w:t>
      </w:r>
      <w:r w:rsidR="0059735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ان الولايات المتحدة الأمريكية ذ</w:t>
      </w:r>
      <w:r w:rsidR="001731E8"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و</w:t>
      </w:r>
      <w:r w:rsidR="001731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 نفوذ قوي على الدوائر الرسمية</w:t>
      </w:r>
      <w:r w:rsidR="001731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بما لهم م</w:t>
      </w:r>
      <w:r w:rsidR="001731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أصوات انتخابية</w:t>
      </w:r>
      <w:r w:rsidR="001731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وأجهزة إعلام</w:t>
      </w:r>
      <w:r w:rsidR="001731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وعصابات م</w:t>
      </w:r>
      <w:r w:rsidR="001731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تغلغ</w:t>
      </w:r>
      <w:r w:rsidR="001731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لة تنخ</w:t>
      </w:r>
      <w:r w:rsidR="001731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في جسم الشعب الأمريكي</w:t>
      </w:r>
      <w:r w:rsidR="001731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w:t>
      </w:r>
      <w:r w:rsidR="001731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ضل</w:t>
      </w:r>
      <w:r w:rsidR="001731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له.</w:t>
      </w:r>
    </w:p>
    <w:p w:rsidR="001731E8" w:rsidRPr="00802DBF" w:rsidRDefault="007606CE" w:rsidP="001731E8">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ولكن م</w:t>
      </w:r>
      <w:r w:rsidR="001731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 الغباء أن يد</w:t>
      </w:r>
      <w:r w:rsidR="001731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عي حماة</w:t>
      </w:r>
      <w:r w:rsidR="001731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إسرائيل أن</w:t>
      </w:r>
      <w:r w:rsidR="001731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هدف</w:t>
      </w:r>
      <w:r w:rsidR="001731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هو المحافظة</w:t>
      </w:r>
      <w:r w:rsidR="001731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على السلام دون مآرب</w:t>
      </w:r>
      <w:r w:rsidR="001731E8" w:rsidRPr="00802DBF">
        <w:rPr>
          <w:rStyle w:val="a4"/>
          <w:rFonts w:eastAsiaTheme="minorEastAsia" w:cs="Traditional Arabic" w:hint="cs"/>
          <w:sz w:val="34"/>
          <w:szCs w:val="34"/>
          <w:vertAlign w:val="baseline"/>
          <w:rtl/>
        </w:rPr>
        <w:t>َ</w:t>
      </w:r>
      <w:r w:rsidR="001731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ودوافع</w:t>
      </w:r>
      <w:r w:rsidR="001731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w:t>
      </w:r>
      <w:r w:rsidR="001731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خ</w:t>
      </w:r>
      <w:r w:rsidR="001731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1731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ومن السذاجة أن يظنوا أن</w:t>
      </w:r>
      <w:r w:rsidR="001731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الناس سيصد</w:t>
      </w:r>
      <w:r w:rsidR="001731E8"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قونهم</w:t>
      </w:r>
      <w:r w:rsidR="001731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بدليل أن أحداثًا كثيرة وقعت</w:t>
      </w:r>
      <w:r w:rsidR="001731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العالم</w:t>
      </w:r>
      <w:r w:rsidR="001731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فلم ت</w:t>
      </w:r>
      <w:r w:rsidR="001731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w:t>
      </w:r>
      <w:r w:rsidR="001731E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اهتمامهم</w:t>
      </w:r>
      <w:r w:rsidR="001731E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رأوها خطرًا على السلام!</w:t>
      </w:r>
    </w:p>
    <w:p w:rsidR="00806DD6" w:rsidRPr="00802DBF" w:rsidRDefault="007606CE" w:rsidP="001731E8">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ومن الناحية الإنسانية</w:t>
      </w:r>
      <w:r w:rsidR="00AB6AA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فلم ت</w:t>
      </w:r>
      <w:r w:rsidR="00AB6AA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حر</w:t>
      </w:r>
      <w:r w:rsidR="00AB6AA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ك هذه الدول</w:t>
      </w:r>
      <w:r w:rsidR="00AB6AA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ساكنًا حينما ذ</w:t>
      </w:r>
      <w:r w:rsidR="00AB6AA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AB6AA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 أكثر</w:t>
      </w:r>
      <w:r w:rsidR="00AB6AA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عشرة آلاف عربي مسل</w:t>
      </w:r>
      <w:r w:rsidR="00AB6AA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في زنجبار!! ولم ت</w:t>
      </w:r>
      <w:r w:rsidR="00877B6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877B64"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ر</w:t>
      </w:r>
      <w:r w:rsidR="00877B6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انتباهًا لقضايا مم</w:t>
      </w:r>
      <w:r w:rsidR="00944494" w:rsidRPr="00802DBF">
        <w:rPr>
          <w:rStyle w:val="a4"/>
          <w:rFonts w:eastAsiaTheme="minorEastAsia" w:cs="Traditional Arabic" w:hint="cs"/>
          <w:sz w:val="34"/>
          <w:szCs w:val="34"/>
          <w:vertAlign w:val="baseline"/>
          <w:rtl/>
        </w:rPr>
        <w:t>ا</w:t>
      </w:r>
      <w:r w:rsidRPr="00802DBF">
        <w:rPr>
          <w:rStyle w:val="a4"/>
          <w:rFonts w:eastAsiaTheme="minorEastAsia" w:cs="Traditional Arabic" w:hint="cs"/>
          <w:sz w:val="34"/>
          <w:szCs w:val="34"/>
          <w:vertAlign w:val="baseline"/>
          <w:rtl/>
        </w:rPr>
        <w:t>ثلة ومشابهة، فلماذا تختص</w:t>
      </w:r>
      <w:r w:rsidR="002A30F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إسرائيل بهذه الن</w:t>
      </w:r>
      <w:r w:rsidR="00806DD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عمة</w:t>
      </w:r>
      <w:r w:rsidR="00806DD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وهذه الرعاية؟!</w:t>
      </w:r>
    </w:p>
    <w:p w:rsidR="007606CE" w:rsidRPr="00802DBF" w:rsidRDefault="007606CE" w:rsidP="00CC58FD">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وم</w:t>
      </w:r>
      <w:r w:rsidR="00177A9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ناحية ثالثة</w:t>
      </w:r>
      <w:r w:rsidR="000E52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0E52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مصالح تلك الدول ت</w:t>
      </w:r>
      <w:r w:rsidR="000E52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حت</w:t>
      </w:r>
      <w:r w:rsidR="000E52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عليها إذا كان هدف</w:t>
      </w:r>
      <w:r w:rsidR="000E52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صيانة</w:t>
      </w:r>
      <w:r w:rsidR="000E52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مصالحها ألا</w:t>
      </w:r>
      <w:r w:rsidR="000E52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w:t>
      </w:r>
      <w:r w:rsidR="000E52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ناص</w:t>
      </w:r>
      <w:r w:rsidR="000E52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0E52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الدول</w:t>
      </w:r>
      <w:r w:rsidR="000E52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الإسلامية العداء</w:t>
      </w:r>
      <w:r w:rsidR="000E52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بسبب موقفها المنجرف مع اليهود، وهي تعلم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إذا أرادت</w:t>
      </w:r>
      <w:r w:rsidR="000E52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أن</w:t>
      </w:r>
      <w:r w:rsidR="000E52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البلاد الإسلامية لا تقبل هذا الموق</w:t>
      </w:r>
      <w:r w:rsidR="000E52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وأنها تستنكر ذلك العمل</w:t>
      </w:r>
      <w:r w:rsidR="000E52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وت</w:t>
      </w:r>
      <w:r w:rsidR="000E52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ند</w:t>
      </w:r>
      <w:r w:rsidR="000E52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به، وبالتالي فإن</w:t>
      </w:r>
      <w:r w:rsidR="000E52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المصالح </w:t>
      </w:r>
      <w:r w:rsidRPr="00802DBF">
        <w:rPr>
          <w:rStyle w:val="a4"/>
          <w:rFonts w:eastAsiaTheme="minorEastAsia" w:cs="Traditional Arabic" w:hint="cs"/>
          <w:sz w:val="34"/>
          <w:szCs w:val="34"/>
          <w:vertAlign w:val="baseline"/>
          <w:rtl/>
        </w:rPr>
        <w:lastRenderedPageBreak/>
        <w:t>الأمريكية ليست</w:t>
      </w:r>
      <w:r w:rsidR="000E52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مهد</w:t>
      </w:r>
      <w:r w:rsidR="000E52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دة في العال</w:t>
      </w:r>
      <w:r w:rsidR="000E52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العربي فحسب، بل إنها قد جر</w:t>
      </w:r>
      <w:r w:rsidR="00CC58F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w:t>
      </w:r>
      <w:r w:rsidR="00CC58F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على نفسها عداء</w:t>
      </w:r>
      <w:r w:rsidR="00CC58FD"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حوالي س</w:t>
      </w:r>
      <w:r w:rsidR="00CC58F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تمائة مليون مسلم</w:t>
      </w:r>
      <w:r w:rsidR="00CC58FD"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وهذا ما يجب أن تفك</w:t>
      </w:r>
      <w:r w:rsidR="00CC58F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فيه طوي</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قبل أن تتماد</w:t>
      </w:r>
      <w:r w:rsidR="00CC58F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في طريقها الجائر.</w:t>
      </w:r>
    </w:p>
    <w:p w:rsidR="0082252A" w:rsidRPr="00802DBF" w:rsidRDefault="007606CE" w:rsidP="0082252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وشيء</w:t>
      </w:r>
      <w:r w:rsidR="00E131D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آخر</w:t>
      </w:r>
      <w:r w:rsidR="00E131D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يجب أن ي</w:t>
      </w:r>
      <w:r w:rsidR="00E131D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عي</w:t>
      </w:r>
      <w:r w:rsidR="00E131D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ال</w:t>
      </w:r>
      <w:r w:rsidR="002B3BC0" w:rsidRPr="00802DBF">
        <w:rPr>
          <w:rStyle w:val="a4"/>
          <w:rFonts w:eastAsiaTheme="minorEastAsia" w:cs="Traditional Arabic" w:hint="cs"/>
          <w:sz w:val="34"/>
          <w:szCs w:val="34"/>
          <w:vertAlign w:val="baseline"/>
          <w:rtl/>
        </w:rPr>
        <w:t>مسؤول</w:t>
      </w:r>
      <w:r w:rsidRPr="00802DBF">
        <w:rPr>
          <w:rStyle w:val="a4"/>
          <w:rFonts w:eastAsiaTheme="minorEastAsia" w:cs="Traditional Arabic" w:hint="cs"/>
          <w:sz w:val="34"/>
          <w:szCs w:val="34"/>
          <w:vertAlign w:val="baseline"/>
          <w:rtl/>
        </w:rPr>
        <w:t>ون الأمريكيون، وهو أنهم قد هي</w:t>
      </w:r>
      <w:r w:rsidR="00E131D9" w:rsidRPr="00802DBF">
        <w:rPr>
          <w:rStyle w:val="a4"/>
          <w:rFonts w:eastAsiaTheme="minorEastAsia" w:cs="Traditional Arabic" w:hint="eastAsia"/>
          <w:sz w:val="34"/>
          <w:szCs w:val="34"/>
          <w:vertAlign w:val="baseline"/>
          <w:rtl/>
        </w:rPr>
        <w:t>َّ</w:t>
      </w:r>
      <w:r w:rsidR="00E131D9" w:rsidRPr="00802DBF">
        <w:rPr>
          <w:rStyle w:val="a4"/>
          <w:rFonts w:eastAsiaTheme="minorEastAsia" w:cs="Traditional Arabic" w:hint="cs"/>
          <w:sz w:val="34"/>
          <w:szCs w:val="34"/>
          <w:vertAlign w:val="baseline"/>
          <w:rtl/>
        </w:rPr>
        <w:t>ؤ</w:t>
      </w:r>
      <w:r w:rsidRPr="00802DBF">
        <w:rPr>
          <w:rStyle w:val="a4"/>
          <w:rFonts w:eastAsiaTheme="minorEastAsia" w:cs="Traditional Arabic" w:hint="cs"/>
          <w:sz w:val="34"/>
          <w:szCs w:val="34"/>
          <w:vertAlign w:val="baseline"/>
          <w:rtl/>
        </w:rPr>
        <w:t>وا للات</w:t>
      </w:r>
      <w:r w:rsidR="007B6E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حاد السوفيتي وغير</w:t>
      </w:r>
      <w:r w:rsidR="007B6E0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من دول المعسكر الاشتراكي فرصة</w:t>
      </w:r>
      <w:r w:rsidR="007B6E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نادرة</w:t>
      </w:r>
      <w:r w:rsidR="007B6E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حيث ظهروا في موقف المداف</w:t>
      </w:r>
      <w:r w:rsidR="007B6E0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عن حقوق العرب</w:t>
      </w:r>
      <w:r w:rsidR="007B6E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وعن فلسطين</w:t>
      </w:r>
      <w:r w:rsidR="00DA0452" w:rsidRPr="00802DBF">
        <w:rPr>
          <w:rStyle w:val="a4"/>
          <w:rFonts w:eastAsiaTheme="minorEastAsia" w:cs="Traditional Arabic" w:hint="cs"/>
          <w:sz w:val="34"/>
          <w:szCs w:val="34"/>
          <w:vertAlign w:val="baseline"/>
          <w:rtl/>
        </w:rPr>
        <w:t xml:space="preserve"> بالذات، وهي القضية الإسلامي</w:t>
      </w:r>
      <w:r w:rsidR="007B6E0F" w:rsidRPr="00802DBF">
        <w:rPr>
          <w:rStyle w:val="a4"/>
          <w:rFonts w:eastAsiaTheme="minorEastAsia" w:cs="Traditional Arabic" w:hint="eastAsia"/>
          <w:sz w:val="34"/>
          <w:szCs w:val="34"/>
          <w:vertAlign w:val="baseline"/>
          <w:rtl/>
        </w:rPr>
        <w:t>َّ</w:t>
      </w:r>
      <w:r w:rsidR="00DA0452" w:rsidRPr="00802DBF">
        <w:rPr>
          <w:rStyle w:val="a4"/>
          <w:rFonts w:eastAsiaTheme="minorEastAsia" w:cs="Traditional Arabic" w:hint="cs"/>
          <w:sz w:val="34"/>
          <w:szCs w:val="34"/>
          <w:vertAlign w:val="baseline"/>
          <w:rtl/>
        </w:rPr>
        <w:t>ة والعربي</w:t>
      </w:r>
      <w:r w:rsidR="007B6E0F" w:rsidRPr="00802DBF">
        <w:rPr>
          <w:rStyle w:val="a4"/>
          <w:rFonts w:eastAsiaTheme="minorEastAsia" w:cs="Traditional Arabic" w:hint="eastAsia"/>
          <w:sz w:val="34"/>
          <w:szCs w:val="34"/>
          <w:vertAlign w:val="baseline"/>
          <w:rtl/>
        </w:rPr>
        <w:t>َّ</w:t>
      </w:r>
      <w:r w:rsidR="00DA0452" w:rsidRPr="00802DBF">
        <w:rPr>
          <w:rStyle w:val="a4"/>
          <w:rFonts w:eastAsiaTheme="minorEastAsia" w:cs="Traditional Arabic" w:hint="cs"/>
          <w:sz w:val="34"/>
          <w:szCs w:val="34"/>
          <w:vertAlign w:val="baseline"/>
          <w:rtl/>
        </w:rPr>
        <w:t>ة التي لا يختلف اثنان في العال</w:t>
      </w:r>
      <w:r w:rsidR="007B6E0F" w:rsidRPr="00802DBF">
        <w:rPr>
          <w:rStyle w:val="a4"/>
          <w:rFonts w:eastAsiaTheme="minorEastAsia" w:cs="Traditional Arabic" w:hint="cs"/>
          <w:sz w:val="34"/>
          <w:szCs w:val="34"/>
          <w:vertAlign w:val="baseline"/>
          <w:rtl/>
        </w:rPr>
        <w:t>َ</w:t>
      </w:r>
      <w:r w:rsidR="00DA0452" w:rsidRPr="00802DBF">
        <w:rPr>
          <w:rStyle w:val="a4"/>
          <w:rFonts w:eastAsiaTheme="minorEastAsia" w:cs="Traditional Arabic" w:hint="cs"/>
          <w:sz w:val="34"/>
          <w:szCs w:val="34"/>
          <w:vertAlign w:val="baseline"/>
          <w:rtl/>
        </w:rPr>
        <w:t>م</w:t>
      </w:r>
      <w:r w:rsidR="007B6E0F" w:rsidRPr="00802DBF">
        <w:rPr>
          <w:rStyle w:val="a4"/>
          <w:rFonts w:eastAsiaTheme="minorEastAsia" w:cs="Traditional Arabic" w:hint="cs"/>
          <w:sz w:val="34"/>
          <w:szCs w:val="34"/>
          <w:vertAlign w:val="baseline"/>
          <w:rtl/>
        </w:rPr>
        <w:t>َ</w:t>
      </w:r>
      <w:r w:rsidR="00DA0452" w:rsidRPr="00802DBF">
        <w:rPr>
          <w:rStyle w:val="a4"/>
          <w:rFonts w:eastAsiaTheme="minorEastAsia" w:cs="Traditional Arabic" w:hint="cs"/>
          <w:sz w:val="34"/>
          <w:szCs w:val="34"/>
          <w:vertAlign w:val="baseline"/>
          <w:rtl/>
        </w:rPr>
        <w:t>ين</w:t>
      </w:r>
      <w:r w:rsidR="007B6E0F" w:rsidRPr="00802DBF">
        <w:rPr>
          <w:rStyle w:val="a4"/>
          <w:rFonts w:eastAsiaTheme="minorEastAsia" w:cs="Traditional Arabic" w:hint="cs"/>
          <w:sz w:val="34"/>
          <w:szCs w:val="34"/>
          <w:vertAlign w:val="baseline"/>
          <w:rtl/>
        </w:rPr>
        <w:t xml:space="preserve"> </w:t>
      </w:r>
      <w:r w:rsidR="007B6E0F" w:rsidRPr="00802DBF">
        <w:rPr>
          <w:rFonts w:eastAsiaTheme="minorEastAsia" w:cs="Traditional Arabic" w:hint="cs"/>
          <w:sz w:val="34"/>
          <w:szCs w:val="34"/>
          <w:rtl/>
        </w:rPr>
        <w:t>-</w:t>
      </w:r>
      <w:r w:rsidR="00DA0452" w:rsidRPr="00802DBF">
        <w:rPr>
          <w:rStyle w:val="a4"/>
          <w:rFonts w:eastAsiaTheme="minorEastAsia" w:cs="Traditional Arabic" w:hint="cs"/>
          <w:sz w:val="34"/>
          <w:szCs w:val="34"/>
          <w:vertAlign w:val="baseline"/>
          <w:rtl/>
        </w:rPr>
        <w:t xml:space="preserve"> العربي والإسلامي</w:t>
      </w:r>
      <w:r w:rsidR="007B6E0F" w:rsidRPr="00802DBF">
        <w:rPr>
          <w:rStyle w:val="a4"/>
          <w:rFonts w:eastAsiaTheme="minorEastAsia" w:cs="Traditional Arabic" w:hint="cs"/>
          <w:sz w:val="34"/>
          <w:szCs w:val="34"/>
          <w:vertAlign w:val="baseline"/>
          <w:rtl/>
        </w:rPr>
        <w:t xml:space="preserve"> </w:t>
      </w:r>
      <w:r w:rsidR="007B6E0F" w:rsidRPr="00802DBF">
        <w:rPr>
          <w:rFonts w:eastAsiaTheme="minorEastAsia" w:cs="Traditional Arabic" w:hint="cs"/>
          <w:sz w:val="34"/>
          <w:szCs w:val="34"/>
          <w:rtl/>
        </w:rPr>
        <w:t>-</w:t>
      </w:r>
      <w:r w:rsidR="00DA0452" w:rsidRPr="00802DBF">
        <w:rPr>
          <w:rStyle w:val="a4"/>
          <w:rFonts w:eastAsiaTheme="minorEastAsia" w:cs="Traditional Arabic" w:hint="cs"/>
          <w:sz w:val="34"/>
          <w:szCs w:val="34"/>
          <w:vertAlign w:val="baseline"/>
          <w:rtl/>
        </w:rPr>
        <w:t xml:space="preserve"> فيها</w:t>
      </w:r>
      <w:r w:rsidR="007B6E0F" w:rsidRPr="00802DBF">
        <w:rPr>
          <w:rStyle w:val="a4"/>
          <w:rFonts w:eastAsiaTheme="minorEastAsia" w:cs="Traditional Arabic" w:hint="eastAsia"/>
          <w:sz w:val="34"/>
          <w:szCs w:val="34"/>
          <w:vertAlign w:val="baseline"/>
          <w:rtl/>
        </w:rPr>
        <w:t>،</w:t>
      </w:r>
      <w:r w:rsidR="00DA0452" w:rsidRPr="00802DBF">
        <w:rPr>
          <w:rStyle w:val="a4"/>
          <w:rFonts w:eastAsiaTheme="minorEastAsia" w:cs="Traditional Arabic" w:hint="cs"/>
          <w:sz w:val="34"/>
          <w:szCs w:val="34"/>
          <w:vertAlign w:val="baseline"/>
          <w:rtl/>
        </w:rPr>
        <w:t xml:space="preserve"> مهما اختلفت</w:t>
      </w:r>
      <w:r w:rsidR="008C642D" w:rsidRPr="00802DBF">
        <w:rPr>
          <w:rStyle w:val="a4"/>
          <w:rFonts w:eastAsiaTheme="minorEastAsia" w:cs="Traditional Arabic" w:hint="cs"/>
          <w:sz w:val="34"/>
          <w:szCs w:val="34"/>
          <w:vertAlign w:val="baseline"/>
          <w:rtl/>
        </w:rPr>
        <w:t>ِ</w:t>
      </w:r>
      <w:r w:rsidR="00DA0452" w:rsidRPr="00802DBF">
        <w:rPr>
          <w:rStyle w:val="a4"/>
          <w:rFonts w:eastAsiaTheme="minorEastAsia" w:cs="Traditional Arabic" w:hint="cs"/>
          <w:sz w:val="34"/>
          <w:szCs w:val="34"/>
          <w:vertAlign w:val="baseline"/>
          <w:rtl/>
        </w:rPr>
        <w:t xml:space="preserve"> اتجاهات</w:t>
      </w:r>
      <w:r w:rsidR="008C642D" w:rsidRPr="00802DBF">
        <w:rPr>
          <w:rStyle w:val="a4"/>
          <w:rFonts w:eastAsiaTheme="minorEastAsia" w:cs="Traditional Arabic" w:hint="cs"/>
          <w:sz w:val="34"/>
          <w:szCs w:val="34"/>
          <w:vertAlign w:val="baseline"/>
          <w:rtl/>
        </w:rPr>
        <w:t>ُ</w:t>
      </w:r>
      <w:r w:rsidR="00DA0452" w:rsidRPr="00802DBF">
        <w:rPr>
          <w:rStyle w:val="a4"/>
          <w:rFonts w:eastAsiaTheme="minorEastAsia" w:cs="Traditional Arabic" w:hint="cs"/>
          <w:sz w:val="34"/>
          <w:szCs w:val="34"/>
          <w:vertAlign w:val="baseline"/>
          <w:rtl/>
        </w:rPr>
        <w:t>هم ومذاهب</w:t>
      </w:r>
      <w:r w:rsidR="008C642D" w:rsidRPr="00802DBF">
        <w:rPr>
          <w:rStyle w:val="a4"/>
          <w:rFonts w:eastAsiaTheme="minorEastAsia" w:cs="Traditional Arabic" w:hint="cs"/>
          <w:sz w:val="34"/>
          <w:szCs w:val="34"/>
          <w:vertAlign w:val="baseline"/>
          <w:rtl/>
        </w:rPr>
        <w:t>ُ</w:t>
      </w:r>
      <w:r w:rsidR="00DA0452" w:rsidRPr="00802DBF">
        <w:rPr>
          <w:rStyle w:val="a4"/>
          <w:rFonts w:eastAsiaTheme="minorEastAsia" w:cs="Traditional Arabic" w:hint="cs"/>
          <w:sz w:val="34"/>
          <w:szCs w:val="34"/>
          <w:vertAlign w:val="baseline"/>
          <w:rtl/>
        </w:rPr>
        <w:t>هم وآراؤهم</w:t>
      </w:r>
      <w:r w:rsidR="0082252A" w:rsidRPr="00802DBF">
        <w:rPr>
          <w:rStyle w:val="a4"/>
          <w:rFonts w:eastAsiaTheme="minorEastAsia" w:cs="Traditional Arabic" w:hint="eastAsia"/>
          <w:sz w:val="34"/>
          <w:szCs w:val="34"/>
          <w:vertAlign w:val="baseline"/>
          <w:rtl/>
        </w:rPr>
        <w:t>،</w:t>
      </w:r>
      <w:r w:rsidR="00092303" w:rsidRPr="00802DBF">
        <w:rPr>
          <w:rFonts w:eastAsiaTheme="minorEastAsia" w:cs="Traditional Arabic" w:hint="cs"/>
          <w:sz w:val="34"/>
          <w:szCs w:val="34"/>
          <w:rtl/>
        </w:rPr>
        <w:t xml:space="preserve"> </w:t>
      </w:r>
      <w:r w:rsidR="00DA0452" w:rsidRPr="00802DBF">
        <w:rPr>
          <w:rStyle w:val="a4"/>
          <w:rFonts w:eastAsiaTheme="minorEastAsia" w:cs="Traditional Arabic" w:hint="cs"/>
          <w:sz w:val="34"/>
          <w:szCs w:val="34"/>
          <w:vertAlign w:val="baseline"/>
          <w:rtl/>
        </w:rPr>
        <w:t>هذا في الوقت الذي تبرز أمريكا وبريطانيا</w:t>
      </w:r>
      <w:r w:rsidR="008C642D" w:rsidRPr="00802DBF">
        <w:rPr>
          <w:rStyle w:val="a4"/>
          <w:rFonts w:eastAsiaTheme="minorEastAsia" w:cs="Traditional Arabic" w:hint="eastAsia"/>
          <w:sz w:val="34"/>
          <w:szCs w:val="34"/>
          <w:vertAlign w:val="baseline"/>
          <w:rtl/>
        </w:rPr>
        <w:t>،</w:t>
      </w:r>
      <w:r w:rsidR="00DA0452" w:rsidRPr="00802DBF">
        <w:rPr>
          <w:rStyle w:val="a4"/>
          <w:rFonts w:eastAsiaTheme="minorEastAsia" w:cs="Traditional Arabic" w:hint="cs"/>
          <w:sz w:val="34"/>
          <w:szCs w:val="34"/>
          <w:vertAlign w:val="baseline"/>
          <w:rtl/>
        </w:rPr>
        <w:t xml:space="preserve"> وكندا وأمثالها من المعسك</w:t>
      </w:r>
      <w:r w:rsidR="008C642D" w:rsidRPr="00802DBF">
        <w:rPr>
          <w:rStyle w:val="a4"/>
          <w:rFonts w:eastAsiaTheme="minorEastAsia" w:cs="Traditional Arabic" w:hint="cs"/>
          <w:sz w:val="34"/>
          <w:szCs w:val="34"/>
          <w:vertAlign w:val="baseline"/>
          <w:rtl/>
        </w:rPr>
        <w:t>َ</w:t>
      </w:r>
      <w:r w:rsidR="00DA0452" w:rsidRPr="00802DBF">
        <w:rPr>
          <w:rStyle w:val="a4"/>
          <w:rFonts w:eastAsiaTheme="minorEastAsia" w:cs="Traditional Arabic" w:hint="cs"/>
          <w:sz w:val="34"/>
          <w:szCs w:val="34"/>
          <w:vertAlign w:val="baseline"/>
          <w:rtl/>
        </w:rPr>
        <w:t>ر الغربي موقف</w:t>
      </w:r>
      <w:r w:rsidR="0082252A" w:rsidRPr="00802DBF">
        <w:rPr>
          <w:rStyle w:val="a4"/>
          <w:rFonts w:eastAsiaTheme="minorEastAsia" w:cs="Traditional Arabic" w:hint="cs"/>
          <w:sz w:val="34"/>
          <w:szCs w:val="34"/>
          <w:vertAlign w:val="baseline"/>
          <w:rtl/>
        </w:rPr>
        <w:t>َ</w:t>
      </w:r>
      <w:r w:rsidR="00DA0452" w:rsidRPr="00802DBF">
        <w:rPr>
          <w:rStyle w:val="a4"/>
          <w:rFonts w:eastAsiaTheme="minorEastAsia" w:cs="Traditional Arabic" w:hint="cs"/>
          <w:sz w:val="34"/>
          <w:szCs w:val="34"/>
          <w:vertAlign w:val="baseline"/>
          <w:rtl/>
        </w:rPr>
        <w:t xml:space="preserve"> الع</w:t>
      </w:r>
      <w:r w:rsidR="0082252A" w:rsidRPr="00802DBF">
        <w:rPr>
          <w:rStyle w:val="a4"/>
          <w:rFonts w:eastAsiaTheme="minorEastAsia" w:cs="Traditional Arabic" w:hint="cs"/>
          <w:sz w:val="34"/>
          <w:szCs w:val="34"/>
          <w:vertAlign w:val="baseline"/>
          <w:rtl/>
        </w:rPr>
        <w:t>َ</w:t>
      </w:r>
      <w:r w:rsidR="00DA0452" w:rsidRPr="00802DBF">
        <w:rPr>
          <w:rStyle w:val="a4"/>
          <w:rFonts w:eastAsiaTheme="minorEastAsia" w:cs="Traditional Arabic" w:hint="cs"/>
          <w:sz w:val="34"/>
          <w:szCs w:val="34"/>
          <w:vertAlign w:val="baseline"/>
          <w:rtl/>
        </w:rPr>
        <w:t>د</w:t>
      </w:r>
      <w:r w:rsidR="0082252A" w:rsidRPr="00802DBF">
        <w:rPr>
          <w:rStyle w:val="a4"/>
          <w:rFonts w:eastAsiaTheme="minorEastAsia" w:cs="Traditional Arabic" w:hint="cs"/>
          <w:sz w:val="34"/>
          <w:szCs w:val="34"/>
          <w:vertAlign w:val="baseline"/>
          <w:rtl/>
        </w:rPr>
        <w:t>َ</w:t>
      </w:r>
      <w:r w:rsidR="00DA0452" w:rsidRPr="00802DBF">
        <w:rPr>
          <w:rStyle w:val="a4"/>
          <w:rFonts w:eastAsiaTheme="minorEastAsia" w:cs="Traditional Arabic" w:hint="cs"/>
          <w:sz w:val="34"/>
          <w:szCs w:val="34"/>
          <w:vertAlign w:val="baseline"/>
          <w:rtl/>
        </w:rPr>
        <w:t>اء من حق</w:t>
      </w:r>
      <w:r w:rsidR="0082252A" w:rsidRPr="00802DBF">
        <w:rPr>
          <w:rStyle w:val="a4"/>
          <w:rFonts w:eastAsiaTheme="minorEastAsia" w:cs="Traditional Arabic" w:hint="eastAsia"/>
          <w:sz w:val="34"/>
          <w:szCs w:val="34"/>
          <w:vertAlign w:val="baseline"/>
          <w:rtl/>
        </w:rPr>
        <w:t>ِّ</w:t>
      </w:r>
      <w:r w:rsidR="00DA0452" w:rsidRPr="00802DBF">
        <w:rPr>
          <w:rStyle w:val="a4"/>
          <w:rFonts w:eastAsiaTheme="minorEastAsia" w:cs="Traditional Arabic" w:hint="cs"/>
          <w:sz w:val="34"/>
          <w:szCs w:val="34"/>
          <w:vertAlign w:val="baseline"/>
          <w:rtl/>
        </w:rPr>
        <w:t xml:space="preserve"> الفلسطيني</w:t>
      </w:r>
      <w:r w:rsidR="0082252A" w:rsidRPr="00802DBF">
        <w:rPr>
          <w:rStyle w:val="a4"/>
          <w:rFonts w:eastAsiaTheme="minorEastAsia" w:cs="Traditional Arabic" w:hint="eastAsia"/>
          <w:sz w:val="34"/>
          <w:szCs w:val="34"/>
          <w:vertAlign w:val="baseline"/>
          <w:rtl/>
        </w:rPr>
        <w:t>ِّ</w:t>
      </w:r>
      <w:r w:rsidR="00DA0452" w:rsidRPr="00802DBF">
        <w:rPr>
          <w:rStyle w:val="a4"/>
          <w:rFonts w:eastAsiaTheme="minorEastAsia" w:cs="Traditional Arabic" w:hint="cs"/>
          <w:sz w:val="34"/>
          <w:szCs w:val="34"/>
          <w:vertAlign w:val="baseline"/>
          <w:rtl/>
        </w:rPr>
        <w:t>ين في الد</w:t>
      </w:r>
      <w:r w:rsidR="0082252A" w:rsidRPr="00802DBF">
        <w:rPr>
          <w:rStyle w:val="a4"/>
          <w:rFonts w:eastAsiaTheme="minorEastAsia" w:cs="Traditional Arabic" w:hint="eastAsia"/>
          <w:sz w:val="34"/>
          <w:szCs w:val="34"/>
          <w:vertAlign w:val="baseline"/>
          <w:rtl/>
        </w:rPr>
        <w:t>ِّ</w:t>
      </w:r>
      <w:r w:rsidR="00DA0452" w:rsidRPr="00802DBF">
        <w:rPr>
          <w:rStyle w:val="a4"/>
          <w:rFonts w:eastAsiaTheme="minorEastAsia" w:cs="Traditional Arabic" w:hint="cs"/>
          <w:sz w:val="34"/>
          <w:szCs w:val="34"/>
          <w:vertAlign w:val="baseline"/>
          <w:rtl/>
        </w:rPr>
        <w:t>فاع عن بلادهم، ورد</w:t>
      </w:r>
      <w:r w:rsidR="0082252A" w:rsidRPr="00802DBF">
        <w:rPr>
          <w:rStyle w:val="a4"/>
          <w:rFonts w:eastAsiaTheme="minorEastAsia" w:cs="Traditional Arabic" w:hint="eastAsia"/>
          <w:sz w:val="34"/>
          <w:szCs w:val="34"/>
          <w:vertAlign w:val="baseline"/>
          <w:rtl/>
        </w:rPr>
        <w:t>ِّ</w:t>
      </w:r>
      <w:r w:rsidR="00DA0452" w:rsidRPr="00802DBF">
        <w:rPr>
          <w:rStyle w:val="a4"/>
          <w:rFonts w:eastAsiaTheme="minorEastAsia" w:cs="Traditional Arabic" w:hint="cs"/>
          <w:sz w:val="34"/>
          <w:szCs w:val="34"/>
          <w:vertAlign w:val="baseline"/>
          <w:rtl/>
        </w:rPr>
        <w:t xml:space="preserve"> العدوان ا</w:t>
      </w:r>
      <w:r w:rsidR="00440BE4" w:rsidRPr="00802DBF">
        <w:rPr>
          <w:rStyle w:val="a4"/>
          <w:rFonts w:eastAsiaTheme="minorEastAsia" w:cs="Traditional Arabic" w:hint="cs"/>
          <w:sz w:val="34"/>
          <w:szCs w:val="34"/>
          <w:vertAlign w:val="baseline"/>
          <w:rtl/>
        </w:rPr>
        <w:t>لصِّهْيَون</w:t>
      </w:r>
      <w:r w:rsidR="00DA0452" w:rsidRPr="00802DBF">
        <w:rPr>
          <w:rStyle w:val="a4"/>
          <w:rFonts w:eastAsiaTheme="minorEastAsia" w:cs="Traditional Arabic" w:hint="cs"/>
          <w:sz w:val="34"/>
          <w:szCs w:val="34"/>
          <w:vertAlign w:val="baseline"/>
          <w:rtl/>
        </w:rPr>
        <w:t>ي.</w:t>
      </w:r>
    </w:p>
    <w:p w:rsidR="00DA0452" w:rsidRPr="00802DBF" w:rsidRDefault="00DA0452" w:rsidP="00DD6DA3">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B9663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أمريكا التي تحار</w:t>
      </w:r>
      <w:r w:rsidR="00B9663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الشيوعية في فيتنام</w:t>
      </w:r>
      <w:r w:rsidR="00B9663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وتخسر الجنود</w:t>
      </w:r>
      <w:r w:rsidR="00B9663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والع</w:t>
      </w:r>
      <w:r w:rsidR="00B9663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تاد والأموال</w:t>
      </w:r>
      <w:r w:rsidR="00D730D8">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لهذه الغاية تهي</w:t>
      </w:r>
      <w:r w:rsidR="00B9663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ئ للشيوعية الانتشار</w:t>
      </w:r>
      <w:r w:rsidR="00B9663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وتمنحها س</w:t>
      </w:r>
      <w:r w:rsidR="00B9663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بل</w:t>
      </w:r>
      <w:r w:rsidR="00B9663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الدخول إلى العالم</w:t>
      </w:r>
      <w:r w:rsidR="00B9663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بما تتخذه من مواقف</w:t>
      </w:r>
      <w:r w:rsidR="00B9663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لا تخدم الس</w:t>
      </w:r>
      <w:r w:rsidR="00B9663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w:t>
      </w:r>
      <w:r w:rsidR="00B9663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B9663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المصالح</w:t>
      </w:r>
      <w:r w:rsidR="00B9663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الأمريكية بحال من الأحوال</w:t>
      </w:r>
      <w:r w:rsidR="00B9663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وماذا يمكن أن ي</w:t>
      </w:r>
      <w:r w:rsidR="00B9663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سم</w:t>
      </w:r>
      <w:r w:rsidR="00B9663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 مثل هذا التصر</w:t>
      </w:r>
      <w:r w:rsidR="00B9663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 إن لم يكن غباءً من طراز فريد</w:t>
      </w:r>
      <w:r w:rsidR="00DD6DA3" w:rsidRPr="00802DBF">
        <w:rPr>
          <w:rStyle w:val="a4"/>
          <w:rFonts w:eastAsiaTheme="minorEastAsia" w:cs="Traditional Arabic" w:hint="cs"/>
          <w:sz w:val="34"/>
          <w:szCs w:val="34"/>
          <w:vertAlign w:val="baseline"/>
          <w:rtl/>
        </w:rPr>
        <w:t>؟!</w:t>
      </w:r>
      <w:r w:rsidRPr="00802DBF">
        <w:rPr>
          <w:rStyle w:val="a4"/>
          <w:rFonts w:eastAsiaTheme="minorEastAsia" w:cs="Traditional Arabic"/>
          <w:sz w:val="34"/>
          <w:szCs w:val="34"/>
          <w:rtl/>
        </w:rPr>
        <w:footnoteReference w:id="29"/>
      </w:r>
    </w:p>
    <w:p w:rsidR="00DA0452" w:rsidRPr="00802DBF" w:rsidRDefault="00DA0452"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7606CE" w:rsidRPr="00802DBF" w:rsidRDefault="00884BDC"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لا هدنة ولا استسلام</w:t>
      </w:r>
    </w:p>
    <w:p w:rsidR="00884BDC" w:rsidRPr="00802DBF" w:rsidRDefault="00884BDC" w:rsidP="00533B8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هذا ما يجب أن يقول</w:t>
      </w:r>
      <w:r w:rsidR="00B4714D"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ه المسل</w:t>
      </w:r>
      <w:r w:rsidR="00B4714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مون بكل</w:t>
      </w:r>
      <w:r w:rsidR="00B4714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جرأة وتطبيق</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ليقولوها مع العرب المخلصين: لا نرض</w:t>
      </w:r>
      <w:r w:rsidR="00533B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باله</w:t>
      </w:r>
      <w:r w:rsidR="00533B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دنة</w:t>
      </w:r>
      <w:r w:rsidR="00533B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نوق</w:t>
      </w:r>
      <w:r w:rsidR="00533B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إطلاق</w:t>
      </w:r>
      <w:r w:rsidR="00533B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النار</w:t>
      </w:r>
      <w:r w:rsidR="00533B8C"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وليرد</w:t>
      </w:r>
      <w:r w:rsidR="00533B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دوها مع المخلصين ل</w:t>
      </w:r>
      <w:r w:rsidR="00533B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533B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ينهم، والذ</w:t>
      </w:r>
      <w:r w:rsidR="00533B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اب</w:t>
      </w:r>
      <w:r w:rsidR="00533B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عن ح</w:t>
      </w:r>
      <w:r w:rsidR="00533B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ماهم، والمناضلين عن كرامتهم: ن</w:t>
      </w:r>
      <w:r w:rsidR="00533B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ريد الجهاد</w:t>
      </w:r>
      <w:r w:rsidR="00533B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سبيل الله</w:t>
      </w:r>
      <w:r w:rsidR="00533B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فإما حياة عزيزة</w:t>
      </w:r>
      <w:r w:rsidR="00533B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وإما م</w:t>
      </w:r>
      <w:r w:rsidR="00533B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يتة كريمة.</w:t>
      </w:r>
    </w:p>
    <w:p w:rsidR="00884BDC" w:rsidRPr="00802DBF" w:rsidRDefault="00884BDC" w:rsidP="00B8565F">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الجهاد</w:t>
      </w:r>
      <w:r w:rsidR="00B8565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سبيل الله هو ما يجب أن يمل</w:t>
      </w:r>
      <w:r w:rsidR="00B8565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 على المرء حواس</w:t>
      </w:r>
      <w:r w:rsidR="00B8565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وأن يكون نغمت</w:t>
      </w:r>
      <w:r w:rsidR="00B8565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المطربة</w:t>
      </w:r>
      <w:r w:rsidR="00B8565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وأمنيته المبتغاة</w:t>
      </w:r>
      <w:r w:rsidR="00B8565F"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وإذا كان العرب قد ف</w:t>
      </w:r>
      <w:r w:rsidR="00994658"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ش</w:t>
      </w:r>
      <w:r w:rsidR="009946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لوا في هذه المعركة</w:t>
      </w:r>
      <w:r w:rsidR="009946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فلا يليق بهم أن يركنوا للذ</w:t>
      </w:r>
      <w:r w:rsidR="009946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w:t>
      </w:r>
      <w:r w:rsidR="009946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ولا يستكينوا للهزيمة، ولا يلوذوا بالفرار، وإنما يجب أن يأخذوا دروسًا من المعركة، وي</w:t>
      </w:r>
      <w:r w:rsidR="009946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خط</w:t>
      </w:r>
      <w:r w:rsidR="009946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طوا من جديد بعد</w:t>
      </w:r>
      <w:r w:rsidR="009946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00A8195D" w:rsidRPr="00802DBF">
        <w:rPr>
          <w:rStyle w:val="a4"/>
          <w:rFonts w:eastAsiaTheme="minorEastAsia" w:cs="Traditional Arabic" w:hint="cs"/>
          <w:sz w:val="34"/>
          <w:szCs w:val="34"/>
          <w:vertAlign w:val="baseline"/>
          <w:rtl/>
        </w:rPr>
        <w:t>تلافي الأخطاء</w:t>
      </w:r>
      <w:r w:rsidR="00994658" w:rsidRPr="00802DBF">
        <w:rPr>
          <w:rStyle w:val="a4"/>
          <w:rFonts w:eastAsiaTheme="minorEastAsia" w:cs="Traditional Arabic" w:hint="eastAsia"/>
          <w:sz w:val="34"/>
          <w:szCs w:val="34"/>
          <w:vertAlign w:val="baseline"/>
          <w:rtl/>
        </w:rPr>
        <w:t>،</w:t>
      </w:r>
      <w:r w:rsidR="00A8195D" w:rsidRPr="00802DBF">
        <w:rPr>
          <w:rStyle w:val="a4"/>
          <w:rFonts w:eastAsiaTheme="minorEastAsia" w:cs="Traditional Arabic" w:hint="cs"/>
          <w:sz w:val="34"/>
          <w:szCs w:val="34"/>
          <w:vertAlign w:val="baseline"/>
          <w:rtl/>
        </w:rPr>
        <w:t xml:space="preserve"> وتدارك الزلل.</w:t>
      </w:r>
    </w:p>
    <w:p w:rsidR="00A8195D" w:rsidRPr="00802DBF" w:rsidRDefault="00A8195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وليضعوا ن</w:t>
      </w:r>
      <w:r w:rsidR="009946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صب</w:t>
      </w:r>
      <w:r w:rsidR="009946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أعينهم قول</w:t>
      </w:r>
      <w:r w:rsidR="009946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الله </w:t>
      </w:r>
      <w:r w:rsidR="00994658" w:rsidRPr="00802DBF">
        <w:rPr>
          <w:rStyle w:val="a4"/>
          <w:rFonts w:eastAsiaTheme="minorEastAsia" w:cs="Traditional Arabic"/>
          <w:sz w:val="34"/>
          <w:szCs w:val="34"/>
          <w:vertAlign w:val="baseline"/>
          <w:rtl/>
        </w:rPr>
        <w:t>–</w:t>
      </w:r>
      <w:r w:rsidR="00994658"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تعالى</w:t>
      </w:r>
      <w:r w:rsidR="00994658"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 </w:t>
      </w:r>
      <w:r w:rsidR="00EF70B3">
        <w:rPr>
          <w:rStyle w:val="a4"/>
          <w:rFonts w:eastAsiaTheme="minorEastAsia" w:cs="Traditional Arabic" w:hint="cs"/>
          <w:sz w:val="34"/>
          <w:szCs w:val="34"/>
          <w:vertAlign w:val="baseline"/>
          <w:rtl/>
        </w:rPr>
        <w:t>﴿</w:t>
      </w:r>
      <w:r w:rsidR="00944494" w:rsidRPr="00802DBF">
        <w:rPr>
          <w:rFonts w:eastAsiaTheme="minorEastAsia" w:cs="Traditional Arabic" w:hint="cs"/>
          <w:sz w:val="34"/>
          <w:szCs w:val="34"/>
          <w:rtl/>
        </w:rPr>
        <w:t>إِنْ</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يَمْسَسْكُمْ</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قَرْحٌ</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فَقَدْ</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مَسَّ</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الْقَوْمَ</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قَرْحٌ</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مِثْلُهُ</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وَتِلْكَ</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الْأَيَّامُ</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نُدَاوِلُهَا</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بَيْنَ</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النَّاسِ</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وَلِيَعْلَمَ</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اللَّهُ</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الَّذِينَ</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آمَنُوا</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وَيَتَّخِذَ</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مِنْكُمْ</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شُهَدَاءَ</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وَاللَّهُ</w:t>
      </w:r>
      <w:r w:rsidR="00944494" w:rsidRPr="00802DBF">
        <w:rPr>
          <w:rFonts w:eastAsiaTheme="minorEastAsia" w:cs="Traditional Arabic"/>
          <w:sz w:val="34"/>
          <w:szCs w:val="34"/>
          <w:rtl/>
        </w:rPr>
        <w:t xml:space="preserve"> </w:t>
      </w:r>
      <w:r w:rsidR="002B3BC0" w:rsidRPr="00802DBF">
        <w:rPr>
          <w:rFonts w:eastAsiaTheme="minorEastAsia" w:cs="Traditional Arabic" w:hint="cs"/>
          <w:sz w:val="34"/>
          <w:szCs w:val="34"/>
          <w:rtl/>
        </w:rPr>
        <w:t>لاَ</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يُحِبُّ</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الظَّالِمِينَ</w:t>
      </w:r>
      <w:r w:rsidR="00EF70B3">
        <w:rPr>
          <w:rFonts w:eastAsiaTheme="minorEastAsia" w:cs="Traditional Arabic"/>
          <w:sz w:val="34"/>
          <w:szCs w:val="34"/>
          <w:rtl/>
        </w:rPr>
        <w:t>﴾</w:t>
      </w:r>
      <w:r w:rsidR="00944494" w:rsidRPr="00802DBF">
        <w:rPr>
          <w:rFonts w:eastAsiaTheme="minorEastAsia" w:cs="Traditional Arabic" w:hint="cs"/>
          <w:sz w:val="34"/>
          <w:szCs w:val="34"/>
          <w:rtl/>
        </w:rPr>
        <w:t xml:space="preserve"> </w:t>
      </w:r>
      <w:r w:rsidR="00944494" w:rsidRPr="00802DBF">
        <w:rPr>
          <w:rFonts w:eastAsiaTheme="minorEastAsia" w:cs="Traditional Arabic"/>
          <w:sz w:val="34"/>
          <w:szCs w:val="34"/>
          <w:rtl/>
        </w:rPr>
        <w:t>[</w:t>
      </w:r>
      <w:r w:rsidR="00944494" w:rsidRPr="00802DBF">
        <w:rPr>
          <w:rFonts w:eastAsiaTheme="minorEastAsia" w:cs="Traditional Arabic" w:hint="cs"/>
          <w:sz w:val="34"/>
          <w:szCs w:val="34"/>
          <w:rtl/>
        </w:rPr>
        <w:t>آل</w:t>
      </w:r>
      <w:r w:rsidR="00944494" w:rsidRPr="00802DBF">
        <w:rPr>
          <w:rFonts w:eastAsiaTheme="minorEastAsia" w:cs="Traditional Arabic"/>
          <w:sz w:val="34"/>
          <w:szCs w:val="34"/>
          <w:rtl/>
        </w:rPr>
        <w:t xml:space="preserve"> </w:t>
      </w:r>
      <w:r w:rsidR="00944494" w:rsidRPr="00802DBF">
        <w:rPr>
          <w:rFonts w:eastAsiaTheme="minorEastAsia" w:cs="Traditional Arabic" w:hint="cs"/>
          <w:sz w:val="34"/>
          <w:szCs w:val="34"/>
          <w:rtl/>
        </w:rPr>
        <w:t>عمران</w:t>
      </w:r>
      <w:r w:rsidR="00944494" w:rsidRPr="00802DBF">
        <w:rPr>
          <w:rFonts w:eastAsiaTheme="minorEastAsia" w:cs="Traditional Arabic"/>
          <w:sz w:val="34"/>
          <w:szCs w:val="34"/>
          <w:rtl/>
        </w:rPr>
        <w:t>: 140]</w:t>
      </w:r>
      <w:r w:rsidRPr="00802DBF">
        <w:rPr>
          <w:rStyle w:val="a4"/>
          <w:rFonts w:eastAsiaTheme="minorEastAsia" w:cs="Traditional Arabic" w:hint="cs"/>
          <w:sz w:val="34"/>
          <w:szCs w:val="34"/>
          <w:vertAlign w:val="baseline"/>
          <w:rtl/>
        </w:rPr>
        <w:t>.</w:t>
      </w:r>
    </w:p>
    <w:p w:rsidR="00644A3E" w:rsidRPr="00802DBF" w:rsidRDefault="00A8195D" w:rsidP="006247E7">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لقد مر</w:t>
      </w:r>
      <w:r w:rsidR="006368D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w:t>
      </w:r>
      <w:r w:rsidR="006368D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بالأم</w:t>
      </w:r>
      <w:r w:rsidR="006368D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في تاريخها الطويل حروب</w:t>
      </w:r>
      <w:r w:rsidR="006368D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ومعار</w:t>
      </w:r>
      <w:r w:rsidR="006368D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 انتصروا في بعضها</w:t>
      </w:r>
      <w:r w:rsidR="006368D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فكان لهم الع</w:t>
      </w:r>
      <w:r w:rsidR="006368D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w:t>
      </w:r>
      <w:r w:rsidR="006368D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والمجد، وه</w:t>
      </w:r>
      <w:r w:rsidR="006368D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w:t>
      </w:r>
      <w:r w:rsidR="006368D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موا في بعضها</w:t>
      </w:r>
      <w:r w:rsidR="006247E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فلم ي</w:t>
      </w:r>
      <w:r w:rsidR="006247E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جب</w:t>
      </w:r>
      <w:r w:rsidR="006247E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نوا</w:t>
      </w:r>
      <w:r w:rsidR="006247E7" w:rsidRPr="00802DBF">
        <w:rPr>
          <w:rStyle w:val="a4"/>
          <w:rFonts w:eastAsiaTheme="minorEastAsia" w:cs="Traditional Arabic" w:hint="eastAsia"/>
          <w:sz w:val="34"/>
          <w:szCs w:val="34"/>
          <w:vertAlign w:val="baseline"/>
          <w:rtl/>
        </w:rPr>
        <w:t>،</w:t>
      </w:r>
      <w:r w:rsidR="006247E7"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ولم ت</w:t>
      </w:r>
      <w:r w:rsidR="006247E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فل</w:t>
      </w:r>
      <w:r w:rsidR="006247E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عزائ</w:t>
      </w:r>
      <w:r w:rsidR="006247E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6247E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وكم م</w:t>
      </w:r>
      <w:r w:rsidR="006247E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هزيمة كانت سببًا لانتصارات عظيمة</w:t>
      </w:r>
      <w:r w:rsidR="00644A3E" w:rsidRPr="00802DBF">
        <w:rPr>
          <w:rStyle w:val="a4"/>
          <w:rFonts w:eastAsiaTheme="minorEastAsia" w:cs="Traditional Arabic" w:hint="cs"/>
          <w:sz w:val="34"/>
          <w:szCs w:val="34"/>
          <w:vertAlign w:val="baseline"/>
          <w:rtl/>
        </w:rPr>
        <w:t>.</w:t>
      </w:r>
    </w:p>
    <w:p w:rsidR="00644A3E" w:rsidRPr="00802DBF" w:rsidRDefault="00A8195D" w:rsidP="0040434E">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لقد تعلمنا من الأحداث القريبة: أن</w:t>
      </w:r>
      <w:r w:rsidR="0010090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قضية فلسطين قضية</w:t>
      </w:r>
      <w:r w:rsidR="0010090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إسلامية</w:t>
      </w:r>
      <w:r w:rsidR="0010090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يهم</w:t>
      </w:r>
      <w:r w:rsidR="0010090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أمر</w:t>
      </w:r>
      <w:r w:rsidR="0010090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المسلمين من غير العرب كما يهم العرب، وجز</w:t>
      </w:r>
      <w:r w:rsidR="0040434E" w:rsidRPr="00802DBF">
        <w:rPr>
          <w:rStyle w:val="a4"/>
          <w:rFonts w:eastAsiaTheme="minorEastAsia" w:cs="Traditional Arabic" w:hint="cs"/>
          <w:sz w:val="34"/>
          <w:szCs w:val="34"/>
          <w:vertAlign w:val="baseline"/>
          <w:rtl/>
        </w:rPr>
        <w:t>َ</w:t>
      </w:r>
      <w:r w:rsidR="006B4A27" w:rsidRPr="00802DBF">
        <w:rPr>
          <w:rStyle w:val="a4"/>
          <w:rFonts w:eastAsiaTheme="minorEastAsia" w:cs="Traditional Arabic" w:hint="cs"/>
          <w:sz w:val="34"/>
          <w:szCs w:val="34"/>
          <w:vertAlign w:val="baseline"/>
          <w:rtl/>
        </w:rPr>
        <w:t>ى</w:t>
      </w:r>
      <w:r w:rsidRPr="00802DBF">
        <w:rPr>
          <w:rStyle w:val="a4"/>
          <w:rFonts w:eastAsiaTheme="minorEastAsia" w:cs="Traditional Arabic" w:hint="cs"/>
          <w:sz w:val="34"/>
          <w:szCs w:val="34"/>
          <w:vertAlign w:val="baseline"/>
          <w:rtl/>
        </w:rPr>
        <w:t xml:space="preserve"> الله الشدائد كل</w:t>
      </w:r>
      <w:r w:rsidR="0040434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خير</w:t>
      </w:r>
      <w:r w:rsidR="0040434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فقد أظهرت</w:t>
      </w:r>
      <w:r w:rsidR="0040434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مواقف</w:t>
      </w:r>
      <w:r w:rsidR="0040434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مشر</w:t>
      </w:r>
      <w:r w:rsidR="0040434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فة للباكستان والصومال</w:t>
      </w:r>
      <w:r w:rsidR="0040434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وأندونيسا وغيرها من بلاد المسلمين</w:t>
      </w:r>
      <w:r w:rsidR="0040434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دفاعًا منهم عن الإسلام وعقائده</w:t>
      </w:r>
      <w:r w:rsidR="0040434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ومقد</w:t>
      </w:r>
      <w:r w:rsidR="0040434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ساته وأهله</w:t>
      </w:r>
      <w:r w:rsidR="00644A3E" w:rsidRPr="00802DBF">
        <w:rPr>
          <w:rStyle w:val="a4"/>
          <w:rFonts w:eastAsiaTheme="minorEastAsia" w:cs="Traditional Arabic" w:hint="cs"/>
          <w:sz w:val="34"/>
          <w:szCs w:val="34"/>
          <w:vertAlign w:val="baseline"/>
          <w:rtl/>
        </w:rPr>
        <w:t>.</w:t>
      </w:r>
    </w:p>
    <w:p w:rsidR="00A8195D" w:rsidRPr="00802DBF" w:rsidRDefault="00A8195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وعلى ذلك فم</w:t>
      </w:r>
      <w:r w:rsidR="00B528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المحت</w:t>
      </w:r>
      <w:r w:rsidR="00B528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اعتبار</w:t>
      </w:r>
      <w:r w:rsidR="00B528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التعاون بين المسلمين أساسًا لحل</w:t>
      </w:r>
      <w:r w:rsidR="00B528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قضية فلسطين</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كما كان ي</w:t>
      </w:r>
      <w:r w:rsidR="00B528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نادي بذلك المخل</w:t>
      </w:r>
      <w:r w:rsidR="00B528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صون الواعون.</w:t>
      </w:r>
    </w:p>
    <w:p w:rsidR="00644A3E" w:rsidRPr="00802DBF" w:rsidRDefault="00A8195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كما علمت</w:t>
      </w:r>
      <w:r w:rsidR="00F5481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نا هذه الحرب: أن</w:t>
      </w:r>
      <w:r w:rsidR="00F5481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الاستبداد في الرأي</w:t>
      </w:r>
      <w:r w:rsidR="00F5481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والغرور</w:t>
      </w:r>
      <w:r w:rsidR="00F5481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والتنابز بالألقاب ليست</w:t>
      </w:r>
      <w:r w:rsidR="00F5481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طريقًا صحيحة جديرة بالتمس</w:t>
      </w:r>
      <w:r w:rsidR="00F5481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ك بها، وأن</w:t>
      </w:r>
      <w:r w:rsidR="00F5481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التآخي بين المسلمين</w:t>
      </w:r>
      <w:r w:rsidR="00F5481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ومشاورتهم وتعاونهم</w:t>
      </w:r>
      <w:r w:rsidR="00F5481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وإخلاصهم من أهم</w:t>
      </w:r>
      <w:r w:rsidR="00F5481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أسباب النصر</w:t>
      </w:r>
      <w:r w:rsidR="00F5481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وعوامل الظ</w:t>
      </w:r>
      <w:r w:rsidR="00F5481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w:t>
      </w:r>
      <w:r w:rsidR="00F5481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w:t>
      </w:r>
      <w:r w:rsidR="00644A3E" w:rsidRPr="00802DBF">
        <w:rPr>
          <w:rStyle w:val="a4"/>
          <w:rFonts w:eastAsiaTheme="minorEastAsia" w:cs="Traditional Arabic" w:hint="cs"/>
          <w:sz w:val="34"/>
          <w:szCs w:val="34"/>
          <w:vertAlign w:val="baseline"/>
          <w:rtl/>
        </w:rPr>
        <w:t>.</w:t>
      </w:r>
    </w:p>
    <w:p w:rsidR="00420163" w:rsidRPr="00802DBF" w:rsidRDefault="00F0231F" w:rsidP="00FB7864">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وإن</w:t>
      </w:r>
      <w:r w:rsidR="00F778E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فوائد هذه المعركة استبانة</w:t>
      </w:r>
      <w:r w:rsidR="00F778E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المسلمين أن</w:t>
      </w:r>
      <w:r w:rsidR="00F778E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اعتمادهم على غير الله</w:t>
      </w:r>
      <w:r w:rsidR="00F778E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شرقي</w:t>
      </w:r>
      <w:r w:rsidR="00F778E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أم غربي</w:t>
      </w:r>
      <w:r w:rsidR="005D1CE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وتلق</w:t>
      </w:r>
      <w:r w:rsidR="00201A0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فهم لمبادئ</w:t>
      </w:r>
      <w:r w:rsidR="00201A0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وشعارات</w:t>
      </w:r>
      <w:r w:rsidR="00201A0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معادية للإسلام م</w:t>
      </w:r>
      <w:r w:rsidR="00201A0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موجبات الهزيمة</w:t>
      </w:r>
      <w:r w:rsidR="00201A0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ودواعي الفشل، وأن</w:t>
      </w:r>
      <w:r w:rsidR="008C52C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عليهم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إذا ما أرادوا النجاح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الاعتماد</w:t>
      </w:r>
      <w:r w:rsidR="008C52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على الله، و</w:t>
      </w:r>
      <w:r w:rsidR="00A37374" w:rsidRPr="00802DBF">
        <w:rPr>
          <w:rStyle w:val="a4"/>
          <w:rFonts w:eastAsiaTheme="minorEastAsia" w:cs="Traditional Arabic" w:hint="eastAsia"/>
          <w:sz w:val="34"/>
          <w:szCs w:val="34"/>
          <w:vertAlign w:val="baseline"/>
          <w:rtl/>
        </w:rPr>
        <w:t>أ</w:t>
      </w:r>
      <w:r w:rsidRPr="00802DBF">
        <w:rPr>
          <w:rStyle w:val="a4"/>
          <w:rFonts w:eastAsiaTheme="minorEastAsia" w:cs="Traditional Arabic" w:hint="cs"/>
          <w:sz w:val="34"/>
          <w:szCs w:val="34"/>
          <w:vertAlign w:val="baseline"/>
          <w:rtl/>
        </w:rPr>
        <w:t>ن يكونوا إخوة</w:t>
      </w:r>
      <w:r w:rsidR="008C52C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متعاونين كالبنيان المرصوص، مت</w:t>
      </w:r>
      <w:r w:rsidR="008C52C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بعين في ذلك أمر</w:t>
      </w:r>
      <w:r w:rsidR="008C52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الله، و</w:t>
      </w:r>
      <w:r w:rsidR="008C52CC" w:rsidRPr="00802DBF">
        <w:rPr>
          <w:rStyle w:val="a4"/>
          <w:rFonts w:eastAsiaTheme="minorEastAsia" w:cs="Traditional Arabic" w:hint="cs"/>
          <w:sz w:val="34"/>
          <w:szCs w:val="34"/>
          <w:vertAlign w:val="baseline"/>
          <w:rtl/>
        </w:rPr>
        <w:t>إ</w:t>
      </w:r>
      <w:r w:rsidRPr="00802DBF">
        <w:rPr>
          <w:rStyle w:val="a4"/>
          <w:rFonts w:eastAsiaTheme="minorEastAsia" w:cs="Traditional Arabic" w:hint="cs"/>
          <w:sz w:val="34"/>
          <w:szCs w:val="34"/>
          <w:vertAlign w:val="baseline"/>
          <w:rtl/>
        </w:rPr>
        <w:t xml:space="preserve">نهم </w:t>
      </w:r>
      <w:r w:rsidR="008C52CC"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بح</w:t>
      </w:r>
      <w:r w:rsidR="008C52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8C52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ل الله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ل</w:t>
      </w:r>
      <w:r w:rsidR="008C52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قو</w:t>
      </w:r>
      <w:r w:rsidR="008C52C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8C52C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w:t>
      </w:r>
      <w:r w:rsidR="008C52CC"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رهب جانب</w:t>
      </w:r>
      <w:r w:rsidR="008C52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w:t>
      </w:r>
      <w:r w:rsidR="008C52C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w:t>
      </w:r>
      <w:r w:rsidR="008C52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خشى وقائع</w:t>
      </w:r>
      <w:r w:rsidR="008C52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إذا ما أحسنوا الاستفادة</w:t>
      </w:r>
      <w:r w:rsidR="008C52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lastRenderedPageBreak/>
        <w:t>مما يملكون، وعر</w:t>
      </w:r>
      <w:r w:rsidR="008C52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فوا كيف يوج</w:t>
      </w:r>
      <w:r w:rsidR="008C52C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هون طاقات</w:t>
      </w:r>
      <w:r w:rsidR="008C52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المادية</w:t>
      </w:r>
      <w:r w:rsidR="008C52C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والمعنوية، وإذا ما ص</w:t>
      </w:r>
      <w:r w:rsidR="008C52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8C52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قوا العزم</w:t>
      </w:r>
      <w:r w:rsidR="008C52C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ورجعوا إلى الد</w:t>
      </w:r>
      <w:r w:rsidR="008C52C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واقتد</w:t>
      </w:r>
      <w:r w:rsidR="008C52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8C52C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بسي</w:t>
      </w:r>
      <w:r w:rsidR="000C42C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المرسلين، وقد آن</w:t>
      </w:r>
      <w:r w:rsidR="00B5671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للمسلمين أن يعنوا بالإعلام والتوجيه</w:t>
      </w:r>
      <w:r w:rsidR="0042016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ليعر</w:t>
      </w:r>
      <w:r w:rsidR="00420163"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فوا الناس</w:t>
      </w:r>
      <w:r w:rsidR="0042016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بقضاياهم، وأن ي</w:t>
      </w:r>
      <w:r w:rsidR="0042016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عب</w:t>
      </w:r>
      <w:r w:rsidR="0042016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ئوا ق</w:t>
      </w:r>
      <w:r w:rsidR="0042016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واهم</w:t>
      </w:r>
      <w:r w:rsidR="0042016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ويأخذوا ح</w:t>
      </w:r>
      <w:r w:rsidR="0042016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ذر</w:t>
      </w:r>
      <w:r w:rsidR="0042016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w:t>
      </w:r>
      <w:r w:rsidR="0042016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ويستعد</w:t>
      </w:r>
      <w:r w:rsidR="0042016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وا</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وهم في ذلك يكافحون شرور</w:t>
      </w:r>
      <w:r w:rsidR="0042016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المعتدين </w:t>
      </w:r>
      <w:r w:rsidR="00420163" w:rsidRPr="00FB7864">
        <w:rPr>
          <w:rStyle w:val="a4"/>
          <w:rFonts w:eastAsiaTheme="minorEastAsia" w:cs="Traditional Arabic" w:hint="cs"/>
          <w:sz w:val="34"/>
          <w:szCs w:val="34"/>
          <w:vertAlign w:val="baseline"/>
          <w:rtl/>
        </w:rPr>
        <w:t>الذين</w:t>
      </w:r>
      <w:r w:rsidRPr="00802DBF">
        <w:rPr>
          <w:rStyle w:val="a4"/>
          <w:rFonts w:eastAsiaTheme="minorEastAsia" w:cs="Traditional Arabic" w:hint="cs"/>
          <w:sz w:val="34"/>
          <w:szCs w:val="34"/>
          <w:vertAlign w:val="baseline"/>
          <w:rtl/>
        </w:rPr>
        <w:t xml:space="preserve"> يريدون أن ي</w:t>
      </w:r>
      <w:r w:rsidR="0042016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w:t>
      </w:r>
      <w:r w:rsidR="0042016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w:t>
      </w:r>
      <w:r w:rsidR="0042016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وا على الإسلام في مه</w:t>
      </w:r>
      <w:r w:rsidR="0042016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42016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42016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وعلى العرب في معقلهم.</w:t>
      </w:r>
    </w:p>
    <w:p w:rsidR="00A8195D" w:rsidRPr="00802DBF" w:rsidRDefault="00F0231F" w:rsidP="00271A0D">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42016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إسرائيل تطمح</w:t>
      </w:r>
      <w:r w:rsidR="00F8707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إلى أن تستولي</w:t>
      </w:r>
      <w:r w:rsidR="00F8707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على المدينة المنورة ومكة </w:t>
      </w:r>
      <w:r w:rsidR="00EF7F98" w:rsidRPr="00802DBF">
        <w:rPr>
          <w:rStyle w:val="a4"/>
          <w:rFonts w:eastAsiaTheme="minorEastAsia" w:cs="Traditional Arabic" w:hint="cs"/>
          <w:sz w:val="34"/>
          <w:szCs w:val="34"/>
          <w:vertAlign w:val="baseline"/>
          <w:rtl/>
        </w:rPr>
        <w:t>المكر</w:t>
      </w:r>
      <w:r w:rsidR="00F8707E" w:rsidRPr="00802DBF">
        <w:rPr>
          <w:rStyle w:val="a4"/>
          <w:rFonts w:eastAsiaTheme="minorEastAsia" w:cs="Traditional Arabic" w:hint="eastAsia"/>
          <w:sz w:val="34"/>
          <w:szCs w:val="34"/>
          <w:vertAlign w:val="baseline"/>
          <w:rtl/>
        </w:rPr>
        <w:t>َّ</w:t>
      </w:r>
      <w:r w:rsidR="00EF7F98" w:rsidRPr="00802DBF">
        <w:rPr>
          <w:rStyle w:val="a4"/>
          <w:rFonts w:eastAsiaTheme="minorEastAsia" w:cs="Traditional Arabic" w:hint="cs"/>
          <w:sz w:val="34"/>
          <w:szCs w:val="34"/>
          <w:vertAlign w:val="baseline"/>
          <w:rtl/>
        </w:rPr>
        <w:t>مة</w:t>
      </w:r>
      <w:r w:rsidR="00271A0D" w:rsidRPr="00802DBF">
        <w:rPr>
          <w:rStyle w:val="a4"/>
          <w:rFonts w:eastAsiaTheme="minorEastAsia" w:cs="Traditional Arabic" w:hint="eastAsia"/>
          <w:sz w:val="34"/>
          <w:szCs w:val="34"/>
          <w:vertAlign w:val="baseline"/>
          <w:rtl/>
        </w:rPr>
        <w:t>،</w:t>
      </w:r>
      <w:r w:rsidR="00EF7F98" w:rsidRPr="00802DBF">
        <w:rPr>
          <w:rStyle w:val="a4"/>
          <w:rFonts w:eastAsiaTheme="minorEastAsia" w:cs="Traditional Arabic" w:hint="cs"/>
          <w:sz w:val="34"/>
          <w:szCs w:val="34"/>
          <w:vertAlign w:val="baseline"/>
          <w:rtl/>
        </w:rPr>
        <w:t xml:space="preserve"> وعلى بلاد المسلمين جميعًا</w:t>
      </w:r>
      <w:r w:rsidR="00271A0D" w:rsidRPr="00802DBF">
        <w:rPr>
          <w:rFonts w:eastAsiaTheme="minorEastAsia" w:cs="Traditional Arabic" w:hint="eastAsia"/>
          <w:sz w:val="34"/>
          <w:szCs w:val="34"/>
          <w:rtl/>
        </w:rPr>
        <w:t>،</w:t>
      </w:r>
      <w:r w:rsidR="00EF7F98" w:rsidRPr="00802DBF">
        <w:rPr>
          <w:rStyle w:val="a4"/>
          <w:rFonts w:eastAsiaTheme="minorEastAsia" w:cs="Traditional Arabic" w:hint="cs"/>
          <w:sz w:val="34"/>
          <w:szCs w:val="34"/>
          <w:vertAlign w:val="baseline"/>
          <w:rtl/>
        </w:rPr>
        <w:t xml:space="preserve"> فهل يرضى المسل</w:t>
      </w:r>
      <w:r w:rsidR="00A32B97" w:rsidRPr="00802DBF">
        <w:rPr>
          <w:rStyle w:val="a4"/>
          <w:rFonts w:eastAsiaTheme="minorEastAsia" w:cs="Traditional Arabic" w:hint="cs"/>
          <w:sz w:val="34"/>
          <w:szCs w:val="34"/>
          <w:vertAlign w:val="baseline"/>
          <w:rtl/>
        </w:rPr>
        <w:t>ِ</w:t>
      </w:r>
      <w:r w:rsidR="00EF7F98" w:rsidRPr="00802DBF">
        <w:rPr>
          <w:rStyle w:val="a4"/>
          <w:rFonts w:eastAsiaTheme="minorEastAsia" w:cs="Traditional Arabic" w:hint="cs"/>
          <w:sz w:val="34"/>
          <w:szCs w:val="34"/>
          <w:vertAlign w:val="baseline"/>
          <w:rtl/>
        </w:rPr>
        <w:t>مون أن يقفوا متفر</w:t>
      </w:r>
      <w:r w:rsidR="00E33941" w:rsidRPr="00802DBF">
        <w:rPr>
          <w:rStyle w:val="a4"/>
          <w:rFonts w:eastAsiaTheme="minorEastAsia" w:cs="Traditional Arabic" w:hint="eastAsia"/>
          <w:sz w:val="34"/>
          <w:szCs w:val="34"/>
          <w:vertAlign w:val="baseline"/>
          <w:rtl/>
        </w:rPr>
        <w:t>ِّ</w:t>
      </w:r>
      <w:r w:rsidR="00EF7F98" w:rsidRPr="00802DBF">
        <w:rPr>
          <w:rStyle w:val="a4"/>
          <w:rFonts w:eastAsiaTheme="minorEastAsia" w:cs="Traditional Arabic" w:hint="cs"/>
          <w:sz w:val="34"/>
          <w:szCs w:val="34"/>
          <w:vertAlign w:val="baseline"/>
          <w:rtl/>
        </w:rPr>
        <w:t>جين ينتظرون د</w:t>
      </w:r>
      <w:r w:rsidR="00E33941" w:rsidRPr="00802DBF">
        <w:rPr>
          <w:rStyle w:val="a4"/>
          <w:rFonts w:eastAsiaTheme="minorEastAsia" w:cs="Traditional Arabic" w:hint="cs"/>
          <w:sz w:val="34"/>
          <w:szCs w:val="34"/>
          <w:vertAlign w:val="baseline"/>
          <w:rtl/>
        </w:rPr>
        <w:t>َ</w:t>
      </w:r>
      <w:r w:rsidR="00EF7F98" w:rsidRPr="00802DBF">
        <w:rPr>
          <w:rStyle w:val="a4"/>
          <w:rFonts w:eastAsiaTheme="minorEastAsia" w:cs="Traditional Arabic" w:hint="cs"/>
          <w:sz w:val="34"/>
          <w:szCs w:val="34"/>
          <w:vertAlign w:val="baseline"/>
          <w:rtl/>
        </w:rPr>
        <w:t>ور</w:t>
      </w:r>
      <w:r w:rsidR="00E33941" w:rsidRPr="00802DBF">
        <w:rPr>
          <w:rStyle w:val="a4"/>
          <w:rFonts w:eastAsiaTheme="minorEastAsia" w:cs="Traditional Arabic" w:hint="cs"/>
          <w:sz w:val="34"/>
          <w:szCs w:val="34"/>
          <w:vertAlign w:val="baseline"/>
          <w:rtl/>
        </w:rPr>
        <w:t>َ</w:t>
      </w:r>
      <w:r w:rsidR="00EF7F98" w:rsidRPr="00802DBF">
        <w:rPr>
          <w:rStyle w:val="a4"/>
          <w:rFonts w:eastAsiaTheme="minorEastAsia" w:cs="Traditional Arabic" w:hint="cs"/>
          <w:sz w:val="34"/>
          <w:szCs w:val="34"/>
          <w:vertAlign w:val="baseline"/>
          <w:rtl/>
        </w:rPr>
        <w:t>هم في التصفية؟ كلا</w:t>
      </w:r>
      <w:r w:rsidR="00E33941" w:rsidRPr="00802DBF">
        <w:rPr>
          <w:rStyle w:val="a4"/>
          <w:rFonts w:eastAsiaTheme="minorEastAsia" w:cs="Traditional Arabic" w:hint="eastAsia"/>
          <w:sz w:val="34"/>
          <w:szCs w:val="34"/>
          <w:vertAlign w:val="baseline"/>
          <w:rtl/>
        </w:rPr>
        <w:t>َّ</w:t>
      </w:r>
      <w:r w:rsidR="00EF7F98" w:rsidRPr="00802DBF">
        <w:rPr>
          <w:rStyle w:val="a4"/>
          <w:rFonts w:eastAsiaTheme="minorEastAsia" w:cs="Traditional Arabic" w:hint="cs"/>
          <w:sz w:val="34"/>
          <w:szCs w:val="34"/>
          <w:vertAlign w:val="baseline"/>
          <w:rtl/>
        </w:rPr>
        <w:t>، لن يرضى بذلك</w:t>
      </w:r>
      <w:r w:rsidR="00A8195D" w:rsidRPr="00802DBF">
        <w:rPr>
          <w:rStyle w:val="a4"/>
          <w:rFonts w:eastAsiaTheme="minorEastAsia" w:cs="Traditional Arabic" w:hint="cs"/>
          <w:sz w:val="34"/>
          <w:szCs w:val="34"/>
          <w:vertAlign w:val="baseline"/>
          <w:rtl/>
        </w:rPr>
        <w:t xml:space="preserve"> </w:t>
      </w:r>
      <w:r w:rsidR="00EF7F98" w:rsidRPr="00802DBF">
        <w:rPr>
          <w:rStyle w:val="a4"/>
          <w:rFonts w:eastAsiaTheme="minorEastAsia" w:cs="Traditional Arabic" w:hint="cs"/>
          <w:sz w:val="34"/>
          <w:szCs w:val="34"/>
          <w:vertAlign w:val="baseline"/>
          <w:rtl/>
        </w:rPr>
        <w:t>مسل</w:t>
      </w:r>
      <w:r w:rsidR="00E33941" w:rsidRPr="00802DBF">
        <w:rPr>
          <w:rStyle w:val="a4"/>
          <w:rFonts w:eastAsiaTheme="minorEastAsia" w:cs="Traditional Arabic" w:hint="cs"/>
          <w:sz w:val="34"/>
          <w:szCs w:val="34"/>
          <w:vertAlign w:val="baseline"/>
          <w:rtl/>
        </w:rPr>
        <w:t>ِ</w:t>
      </w:r>
      <w:r w:rsidR="00EF7F98" w:rsidRPr="00802DBF">
        <w:rPr>
          <w:rStyle w:val="a4"/>
          <w:rFonts w:eastAsiaTheme="minorEastAsia" w:cs="Traditional Arabic" w:hint="cs"/>
          <w:sz w:val="34"/>
          <w:szCs w:val="34"/>
          <w:vertAlign w:val="baseline"/>
          <w:rtl/>
        </w:rPr>
        <w:t>م أو عاقل، وإذًا فم</w:t>
      </w:r>
      <w:r w:rsidR="00E33941" w:rsidRPr="00802DBF">
        <w:rPr>
          <w:rStyle w:val="a4"/>
          <w:rFonts w:eastAsiaTheme="minorEastAsia" w:cs="Traditional Arabic" w:hint="cs"/>
          <w:sz w:val="34"/>
          <w:szCs w:val="34"/>
          <w:vertAlign w:val="baseline"/>
          <w:rtl/>
        </w:rPr>
        <w:t>ِ</w:t>
      </w:r>
      <w:r w:rsidR="00EF7F98" w:rsidRPr="00802DBF">
        <w:rPr>
          <w:rStyle w:val="a4"/>
          <w:rFonts w:eastAsiaTheme="minorEastAsia" w:cs="Traditional Arabic" w:hint="cs"/>
          <w:sz w:val="34"/>
          <w:szCs w:val="34"/>
          <w:vertAlign w:val="baseline"/>
          <w:rtl/>
        </w:rPr>
        <w:t>ن الخير لهم أن يهب</w:t>
      </w:r>
      <w:r w:rsidR="00E33941" w:rsidRPr="00802DBF">
        <w:rPr>
          <w:rStyle w:val="a4"/>
          <w:rFonts w:eastAsiaTheme="minorEastAsia" w:cs="Traditional Arabic" w:hint="eastAsia"/>
          <w:sz w:val="34"/>
          <w:szCs w:val="34"/>
          <w:vertAlign w:val="baseline"/>
          <w:rtl/>
        </w:rPr>
        <w:t>ُّ</w:t>
      </w:r>
      <w:r w:rsidR="00EF7F98" w:rsidRPr="00802DBF">
        <w:rPr>
          <w:rStyle w:val="a4"/>
          <w:rFonts w:eastAsiaTheme="minorEastAsia" w:cs="Traditional Arabic" w:hint="cs"/>
          <w:sz w:val="34"/>
          <w:szCs w:val="34"/>
          <w:vertAlign w:val="baseline"/>
          <w:rtl/>
        </w:rPr>
        <w:t>وا اليوم هب</w:t>
      </w:r>
      <w:r w:rsidR="00E33941" w:rsidRPr="00802DBF">
        <w:rPr>
          <w:rStyle w:val="a4"/>
          <w:rFonts w:eastAsiaTheme="minorEastAsia" w:cs="Traditional Arabic" w:hint="eastAsia"/>
          <w:sz w:val="34"/>
          <w:szCs w:val="34"/>
          <w:vertAlign w:val="baseline"/>
          <w:rtl/>
        </w:rPr>
        <w:t>َّ</w:t>
      </w:r>
      <w:r w:rsidR="00EF7F98" w:rsidRPr="00802DBF">
        <w:rPr>
          <w:rStyle w:val="a4"/>
          <w:rFonts w:eastAsiaTheme="minorEastAsia" w:cs="Traditional Arabic" w:hint="cs"/>
          <w:sz w:val="34"/>
          <w:szCs w:val="34"/>
          <w:vertAlign w:val="baseline"/>
          <w:rtl/>
        </w:rPr>
        <w:t>ة</w:t>
      </w:r>
      <w:r w:rsidR="00E33941" w:rsidRPr="00802DBF">
        <w:rPr>
          <w:rStyle w:val="a4"/>
          <w:rFonts w:eastAsiaTheme="minorEastAsia" w:cs="Traditional Arabic" w:hint="cs"/>
          <w:sz w:val="34"/>
          <w:szCs w:val="34"/>
          <w:vertAlign w:val="baseline"/>
          <w:rtl/>
        </w:rPr>
        <w:t>َ</w:t>
      </w:r>
      <w:r w:rsidR="00EF7F98" w:rsidRPr="00802DBF">
        <w:rPr>
          <w:rStyle w:val="a4"/>
          <w:rFonts w:eastAsiaTheme="minorEastAsia" w:cs="Traditional Arabic" w:hint="cs"/>
          <w:sz w:val="34"/>
          <w:szCs w:val="34"/>
          <w:vertAlign w:val="baseline"/>
          <w:rtl/>
        </w:rPr>
        <w:t xml:space="preserve"> رجل واحد للج</w:t>
      </w:r>
      <w:r w:rsidR="00E33941" w:rsidRPr="00802DBF">
        <w:rPr>
          <w:rStyle w:val="a4"/>
          <w:rFonts w:eastAsiaTheme="minorEastAsia" w:cs="Traditional Arabic" w:hint="cs"/>
          <w:sz w:val="34"/>
          <w:szCs w:val="34"/>
          <w:vertAlign w:val="baseline"/>
          <w:rtl/>
        </w:rPr>
        <w:t>ِ</w:t>
      </w:r>
      <w:r w:rsidR="00EF7F98" w:rsidRPr="00802DBF">
        <w:rPr>
          <w:rStyle w:val="a4"/>
          <w:rFonts w:eastAsiaTheme="minorEastAsia" w:cs="Traditional Arabic" w:hint="cs"/>
          <w:sz w:val="34"/>
          <w:szCs w:val="34"/>
          <w:vertAlign w:val="baseline"/>
          <w:rtl/>
        </w:rPr>
        <w:t>هاد في سبيل الله، وللذ</w:t>
      </w:r>
      <w:r w:rsidR="00B163E9" w:rsidRPr="00802DBF">
        <w:rPr>
          <w:rStyle w:val="a4"/>
          <w:rFonts w:eastAsiaTheme="minorEastAsia" w:cs="Traditional Arabic" w:hint="cs"/>
          <w:sz w:val="34"/>
          <w:szCs w:val="34"/>
          <w:vertAlign w:val="baseline"/>
          <w:rtl/>
        </w:rPr>
        <w:t>َّ</w:t>
      </w:r>
      <w:r w:rsidR="00EF7F98" w:rsidRPr="00802DBF">
        <w:rPr>
          <w:rStyle w:val="a4"/>
          <w:rFonts w:eastAsiaTheme="minorEastAsia" w:cs="Traditional Arabic" w:hint="cs"/>
          <w:sz w:val="34"/>
          <w:szCs w:val="34"/>
          <w:vertAlign w:val="baseline"/>
          <w:rtl/>
        </w:rPr>
        <w:t>و</w:t>
      </w:r>
      <w:r w:rsidR="00B163E9" w:rsidRPr="00802DBF">
        <w:rPr>
          <w:rStyle w:val="a4"/>
          <w:rFonts w:eastAsiaTheme="minorEastAsia" w:cs="Traditional Arabic" w:hint="cs"/>
          <w:sz w:val="34"/>
          <w:szCs w:val="34"/>
          <w:vertAlign w:val="baseline"/>
          <w:rtl/>
        </w:rPr>
        <w:t>ْ</w:t>
      </w:r>
      <w:r w:rsidR="00EF7F98" w:rsidRPr="00802DBF">
        <w:rPr>
          <w:rStyle w:val="a4"/>
          <w:rFonts w:eastAsiaTheme="minorEastAsia" w:cs="Traditional Arabic" w:hint="cs"/>
          <w:sz w:val="34"/>
          <w:szCs w:val="34"/>
          <w:vertAlign w:val="baseline"/>
          <w:rtl/>
        </w:rPr>
        <w:t>د عن ح</w:t>
      </w:r>
      <w:r w:rsidR="00B163E9" w:rsidRPr="00802DBF">
        <w:rPr>
          <w:rStyle w:val="a4"/>
          <w:rFonts w:eastAsiaTheme="minorEastAsia" w:cs="Traditional Arabic" w:hint="cs"/>
          <w:sz w:val="34"/>
          <w:szCs w:val="34"/>
          <w:vertAlign w:val="baseline"/>
          <w:rtl/>
        </w:rPr>
        <w:t>ِ</w:t>
      </w:r>
      <w:r w:rsidR="00EF7F98" w:rsidRPr="00802DBF">
        <w:rPr>
          <w:rStyle w:val="a4"/>
          <w:rFonts w:eastAsiaTheme="minorEastAsia" w:cs="Traditional Arabic" w:hint="cs"/>
          <w:sz w:val="34"/>
          <w:szCs w:val="34"/>
          <w:vertAlign w:val="baseline"/>
          <w:rtl/>
        </w:rPr>
        <w:t>ماهم، وللد</w:t>
      </w:r>
      <w:r w:rsidR="00B163E9" w:rsidRPr="00802DBF">
        <w:rPr>
          <w:rStyle w:val="a4"/>
          <w:rFonts w:eastAsiaTheme="minorEastAsia" w:cs="Traditional Arabic" w:hint="eastAsia"/>
          <w:sz w:val="34"/>
          <w:szCs w:val="34"/>
          <w:vertAlign w:val="baseline"/>
          <w:rtl/>
        </w:rPr>
        <w:t>ِّ</w:t>
      </w:r>
      <w:r w:rsidR="00EF7F98" w:rsidRPr="00802DBF">
        <w:rPr>
          <w:rStyle w:val="a4"/>
          <w:rFonts w:eastAsiaTheme="minorEastAsia" w:cs="Traditional Arabic" w:hint="cs"/>
          <w:sz w:val="34"/>
          <w:szCs w:val="34"/>
          <w:vertAlign w:val="baseline"/>
          <w:rtl/>
        </w:rPr>
        <w:t>فاع عن أنفسهم قبل أن تفوت الفرصة</w:t>
      </w:r>
      <w:r w:rsidR="00B163E9" w:rsidRPr="00802DBF">
        <w:rPr>
          <w:rStyle w:val="a4"/>
          <w:rFonts w:eastAsiaTheme="minorEastAsia" w:cs="Traditional Arabic" w:hint="cs"/>
          <w:sz w:val="34"/>
          <w:szCs w:val="34"/>
          <w:vertAlign w:val="baseline"/>
          <w:rtl/>
        </w:rPr>
        <w:t>ُ</w:t>
      </w:r>
      <w:r w:rsidR="00EF7F98" w:rsidRPr="00802DBF">
        <w:rPr>
          <w:rStyle w:val="a4"/>
          <w:rFonts w:eastAsiaTheme="minorEastAsia" w:cs="Traditional Arabic" w:hint="cs"/>
          <w:sz w:val="34"/>
          <w:szCs w:val="34"/>
          <w:vertAlign w:val="baseline"/>
          <w:rtl/>
        </w:rPr>
        <w:t xml:space="preserve"> السانحة</w:t>
      </w:r>
      <w:r w:rsidR="00B163E9" w:rsidRPr="00802DBF">
        <w:rPr>
          <w:rStyle w:val="a4"/>
          <w:rFonts w:eastAsiaTheme="minorEastAsia" w:cs="Traditional Arabic" w:hint="eastAsia"/>
          <w:sz w:val="34"/>
          <w:szCs w:val="34"/>
          <w:vertAlign w:val="baseline"/>
          <w:rtl/>
        </w:rPr>
        <w:t>،</w:t>
      </w:r>
      <w:r w:rsidR="00EF7F98" w:rsidRPr="00802DBF">
        <w:rPr>
          <w:rStyle w:val="a4"/>
          <w:rFonts w:eastAsiaTheme="minorEastAsia" w:cs="Traditional Arabic" w:hint="cs"/>
          <w:sz w:val="34"/>
          <w:szCs w:val="34"/>
          <w:vertAlign w:val="baseline"/>
          <w:rtl/>
        </w:rPr>
        <w:t xml:space="preserve"> التي أتاحت</w:t>
      </w:r>
      <w:r w:rsidR="00B163E9" w:rsidRPr="00802DBF">
        <w:rPr>
          <w:rStyle w:val="a4"/>
          <w:rFonts w:eastAsiaTheme="minorEastAsia" w:cs="Traditional Arabic" w:hint="eastAsia"/>
          <w:sz w:val="34"/>
          <w:szCs w:val="34"/>
          <w:vertAlign w:val="baseline"/>
          <w:rtl/>
        </w:rPr>
        <w:t>ْ</w:t>
      </w:r>
      <w:r w:rsidR="00EF7F98" w:rsidRPr="00802DBF">
        <w:rPr>
          <w:rStyle w:val="a4"/>
          <w:rFonts w:eastAsiaTheme="minorEastAsia" w:cs="Traditional Arabic" w:hint="cs"/>
          <w:sz w:val="34"/>
          <w:szCs w:val="34"/>
          <w:vertAlign w:val="baseline"/>
          <w:rtl/>
        </w:rPr>
        <w:t>ها إسرائيل لهم ببدئها بالعدوان، وانتهاك ب</w:t>
      </w:r>
      <w:r w:rsidR="00A51801" w:rsidRPr="00802DBF">
        <w:rPr>
          <w:rStyle w:val="a4"/>
          <w:rFonts w:eastAsiaTheme="minorEastAsia" w:cs="Traditional Arabic" w:hint="cs"/>
          <w:sz w:val="34"/>
          <w:szCs w:val="34"/>
          <w:vertAlign w:val="baseline"/>
          <w:rtl/>
        </w:rPr>
        <w:t>ِ</w:t>
      </w:r>
      <w:r w:rsidR="00EF7F98" w:rsidRPr="00802DBF">
        <w:rPr>
          <w:rStyle w:val="a4"/>
          <w:rFonts w:eastAsiaTheme="minorEastAsia" w:cs="Traditional Arabic" w:hint="cs"/>
          <w:sz w:val="34"/>
          <w:szCs w:val="34"/>
          <w:vertAlign w:val="baseline"/>
          <w:rtl/>
        </w:rPr>
        <w:t>لاد المسل</w:t>
      </w:r>
      <w:r w:rsidR="00A51801" w:rsidRPr="00802DBF">
        <w:rPr>
          <w:rStyle w:val="a4"/>
          <w:rFonts w:eastAsiaTheme="minorEastAsia" w:cs="Traditional Arabic" w:hint="cs"/>
          <w:sz w:val="34"/>
          <w:szCs w:val="34"/>
          <w:vertAlign w:val="baseline"/>
          <w:rtl/>
        </w:rPr>
        <w:t>ِ</w:t>
      </w:r>
      <w:r w:rsidR="00EF7F98" w:rsidRPr="00802DBF">
        <w:rPr>
          <w:rStyle w:val="a4"/>
          <w:rFonts w:eastAsiaTheme="minorEastAsia" w:cs="Traditional Arabic" w:hint="cs"/>
          <w:sz w:val="34"/>
          <w:szCs w:val="34"/>
          <w:vertAlign w:val="baseline"/>
          <w:rtl/>
        </w:rPr>
        <w:t>مين في المسجد الأقصى وغيره.</w:t>
      </w:r>
    </w:p>
    <w:p w:rsidR="003925BF" w:rsidRPr="00802DBF" w:rsidRDefault="00EF7F98" w:rsidP="003925BF">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A51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العدو الإسرائيلي</w:t>
      </w:r>
      <w:r w:rsidR="00A51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يعمل على إنتاج الق</w:t>
      </w:r>
      <w:r w:rsidR="00A518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نبلة الذرية، وقد جن</w:t>
      </w:r>
      <w:r w:rsidR="00A51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لها طاقات</w:t>
      </w:r>
      <w:r w:rsidR="00A51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هائلة، وعنده الم</w:t>
      </w:r>
      <w:r w:rsidR="00A518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فاع</w:t>
      </w:r>
      <w:r w:rsidR="00A518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الذري في "ديمونة" قرب مدينة بئر السبع</w:t>
      </w:r>
      <w:r w:rsidR="00A51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والفرن الذري في "نحال روبين" قرب رحبوت، وعنده عدد من المؤس</w:t>
      </w:r>
      <w:r w:rsidR="00A51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سات العلمي</w:t>
      </w:r>
      <w:r w:rsidR="00A51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للأبحاث الذرية</w:t>
      </w:r>
      <w:r w:rsidR="00A51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كمعهد </w:t>
      </w:r>
      <w:r w:rsidR="00A518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وايزمان</w:t>
      </w:r>
      <w:r w:rsidR="00A518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رحبوت قرب تل أبيب، ويوش</w:t>
      </w:r>
      <w:r w:rsidR="00A518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 أن ي</w:t>
      </w:r>
      <w:r w:rsidR="00A518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نتج قنبلت</w:t>
      </w:r>
      <w:r w:rsidR="00A518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A51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قنابل</w:t>
      </w:r>
      <w:r w:rsidR="00A518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الذرية، وعند ذاك سوف لا يتور</w:t>
      </w:r>
      <w:r w:rsidR="00A51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 من استخدامها ضد</w:t>
      </w:r>
      <w:r w:rsidR="00A51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8B3EF8" w:rsidRPr="00802DBF">
        <w:rPr>
          <w:rStyle w:val="a4"/>
          <w:rFonts w:eastAsiaTheme="minorEastAsia" w:cs="Traditional Arabic" w:hint="cs"/>
          <w:sz w:val="34"/>
          <w:szCs w:val="34"/>
          <w:vertAlign w:val="baseline"/>
          <w:rtl/>
        </w:rPr>
        <w:t>المسلمين</w:t>
      </w:r>
      <w:r w:rsidR="0096382F" w:rsidRPr="00802DBF">
        <w:rPr>
          <w:rStyle w:val="a4"/>
          <w:rFonts w:eastAsiaTheme="minorEastAsia" w:cs="Traditional Arabic" w:hint="cs"/>
          <w:sz w:val="34"/>
          <w:szCs w:val="34"/>
          <w:vertAlign w:val="baseline"/>
          <w:rtl/>
        </w:rPr>
        <w:t>،</w:t>
      </w:r>
      <w:r w:rsidR="008B3EF8" w:rsidRPr="00802DBF">
        <w:rPr>
          <w:rStyle w:val="a4"/>
          <w:rFonts w:eastAsiaTheme="minorEastAsia" w:cs="Traditional Arabic" w:hint="cs"/>
          <w:sz w:val="34"/>
          <w:szCs w:val="34"/>
          <w:vertAlign w:val="baseline"/>
          <w:rtl/>
        </w:rPr>
        <w:t xml:space="preserve"> وم</w:t>
      </w:r>
      <w:r w:rsidR="00A51801" w:rsidRPr="00802DBF">
        <w:rPr>
          <w:rStyle w:val="a4"/>
          <w:rFonts w:eastAsiaTheme="minorEastAsia" w:cs="Traditional Arabic" w:hint="cs"/>
          <w:sz w:val="34"/>
          <w:szCs w:val="34"/>
          <w:vertAlign w:val="baseline"/>
          <w:rtl/>
        </w:rPr>
        <w:t>ِ</w:t>
      </w:r>
      <w:r w:rsidR="008B3EF8" w:rsidRPr="00802DBF">
        <w:rPr>
          <w:rStyle w:val="a4"/>
          <w:rFonts w:eastAsiaTheme="minorEastAsia" w:cs="Traditional Arabic" w:hint="cs"/>
          <w:sz w:val="34"/>
          <w:szCs w:val="34"/>
          <w:vertAlign w:val="baseline"/>
          <w:rtl/>
        </w:rPr>
        <w:t>ن ث</w:t>
      </w:r>
      <w:r w:rsidR="00A51801" w:rsidRPr="00802DBF">
        <w:rPr>
          <w:rStyle w:val="a4"/>
          <w:rFonts w:eastAsiaTheme="minorEastAsia" w:cs="Traditional Arabic" w:hint="cs"/>
          <w:sz w:val="34"/>
          <w:szCs w:val="34"/>
          <w:vertAlign w:val="baseline"/>
          <w:rtl/>
        </w:rPr>
        <w:t>َ</w:t>
      </w:r>
      <w:r w:rsidR="008B3EF8" w:rsidRPr="00802DBF">
        <w:rPr>
          <w:rStyle w:val="a4"/>
          <w:rFonts w:eastAsiaTheme="minorEastAsia" w:cs="Traditional Arabic" w:hint="cs"/>
          <w:sz w:val="34"/>
          <w:szCs w:val="34"/>
          <w:vertAlign w:val="baseline"/>
          <w:rtl/>
        </w:rPr>
        <w:t>م</w:t>
      </w:r>
      <w:r w:rsidR="00A51801" w:rsidRPr="00802DBF">
        <w:rPr>
          <w:rStyle w:val="a4"/>
          <w:rFonts w:eastAsiaTheme="minorEastAsia" w:cs="Traditional Arabic" w:hint="eastAsia"/>
          <w:sz w:val="34"/>
          <w:szCs w:val="34"/>
          <w:vertAlign w:val="baseline"/>
          <w:rtl/>
        </w:rPr>
        <w:t>َّ</w:t>
      </w:r>
      <w:r w:rsidR="008B3EF8" w:rsidRPr="00802DBF">
        <w:rPr>
          <w:rStyle w:val="a4"/>
          <w:rFonts w:eastAsiaTheme="minorEastAsia" w:cs="Traditional Arabic" w:hint="cs"/>
          <w:sz w:val="34"/>
          <w:szCs w:val="34"/>
          <w:vertAlign w:val="baseline"/>
          <w:rtl/>
        </w:rPr>
        <w:t xml:space="preserve"> فإن</w:t>
      </w:r>
      <w:r w:rsidR="00A51801" w:rsidRPr="00802DBF">
        <w:rPr>
          <w:rStyle w:val="a4"/>
          <w:rFonts w:eastAsiaTheme="minorEastAsia" w:cs="Traditional Arabic" w:hint="eastAsia"/>
          <w:sz w:val="34"/>
          <w:szCs w:val="34"/>
          <w:vertAlign w:val="baseline"/>
          <w:rtl/>
        </w:rPr>
        <w:t>َّ</w:t>
      </w:r>
      <w:r w:rsidR="008B3EF8" w:rsidRPr="00802DBF">
        <w:rPr>
          <w:rStyle w:val="a4"/>
          <w:rFonts w:eastAsiaTheme="minorEastAsia" w:cs="Traditional Arabic" w:hint="cs"/>
          <w:sz w:val="34"/>
          <w:szCs w:val="34"/>
          <w:vertAlign w:val="baseline"/>
          <w:rtl/>
        </w:rPr>
        <w:t xml:space="preserve"> على المسلمين أن يشعلوها حربًا ضروسًا على إسرائيل</w:t>
      </w:r>
      <w:r w:rsidR="00B16AE7" w:rsidRPr="00802DBF">
        <w:rPr>
          <w:rStyle w:val="a4"/>
          <w:rFonts w:eastAsiaTheme="minorEastAsia" w:cs="Traditional Arabic" w:hint="eastAsia"/>
          <w:sz w:val="34"/>
          <w:szCs w:val="34"/>
          <w:vertAlign w:val="baseline"/>
          <w:rtl/>
        </w:rPr>
        <w:t>،</w:t>
      </w:r>
      <w:r w:rsidR="008B3EF8" w:rsidRPr="00802DBF">
        <w:rPr>
          <w:rStyle w:val="a4"/>
          <w:rFonts w:eastAsiaTheme="minorEastAsia" w:cs="Traditional Arabic" w:hint="cs"/>
          <w:sz w:val="34"/>
          <w:szCs w:val="34"/>
          <w:vertAlign w:val="baseline"/>
          <w:rtl/>
        </w:rPr>
        <w:t xml:space="preserve"> ي</w:t>
      </w:r>
      <w:r w:rsidR="00B16AE7" w:rsidRPr="00802DBF">
        <w:rPr>
          <w:rStyle w:val="a4"/>
          <w:rFonts w:eastAsiaTheme="minorEastAsia" w:cs="Traditional Arabic" w:hint="cs"/>
          <w:sz w:val="34"/>
          <w:szCs w:val="34"/>
          <w:vertAlign w:val="baseline"/>
          <w:rtl/>
        </w:rPr>
        <w:t>ُ</w:t>
      </w:r>
      <w:r w:rsidR="008B3EF8" w:rsidRPr="00802DBF">
        <w:rPr>
          <w:rStyle w:val="a4"/>
          <w:rFonts w:eastAsiaTheme="minorEastAsia" w:cs="Traditional Arabic" w:hint="cs"/>
          <w:sz w:val="34"/>
          <w:szCs w:val="34"/>
          <w:vertAlign w:val="baseline"/>
          <w:rtl/>
        </w:rPr>
        <w:t>لق</w:t>
      </w:r>
      <w:r w:rsidR="00B16AE7" w:rsidRPr="00802DBF">
        <w:rPr>
          <w:rStyle w:val="a4"/>
          <w:rFonts w:eastAsiaTheme="minorEastAsia" w:cs="Traditional Arabic" w:hint="eastAsia"/>
          <w:sz w:val="34"/>
          <w:szCs w:val="34"/>
          <w:vertAlign w:val="baseline"/>
          <w:rtl/>
        </w:rPr>
        <w:t>ِّ</w:t>
      </w:r>
      <w:r w:rsidR="008B3EF8" w:rsidRPr="00802DBF">
        <w:rPr>
          <w:rStyle w:val="a4"/>
          <w:rFonts w:eastAsiaTheme="minorEastAsia" w:cs="Traditional Arabic" w:hint="cs"/>
          <w:sz w:val="34"/>
          <w:szCs w:val="34"/>
          <w:vertAlign w:val="baseline"/>
          <w:rtl/>
        </w:rPr>
        <w:t>نوها فيها درسًا لن تنساه، ولن يستطيع الأمريكان أو الإنجليز حمايت</w:t>
      </w:r>
      <w:r w:rsidR="003925BF" w:rsidRPr="00802DBF">
        <w:rPr>
          <w:rStyle w:val="a4"/>
          <w:rFonts w:eastAsiaTheme="minorEastAsia" w:cs="Traditional Arabic" w:hint="cs"/>
          <w:sz w:val="34"/>
          <w:szCs w:val="34"/>
          <w:vertAlign w:val="baseline"/>
          <w:rtl/>
        </w:rPr>
        <w:t>َ</w:t>
      </w:r>
      <w:r w:rsidR="008B3EF8" w:rsidRPr="00802DBF">
        <w:rPr>
          <w:rStyle w:val="a4"/>
          <w:rFonts w:eastAsiaTheme="minorEastAsia" w:cs="Traditional Arabic" w:hint="cs"/>
          <w:sz w:val="34"/>
          <w:szCs w:val="34"/>
          <w:vertAlign w:val="baseline"/>
          <w:rtl/>
        </w:rPr>
        <w:t>ها عندئذ</w:t>
      </w:r>
      <w:r w:rsidR="003925BF" w:rsidRPr="00802DBF">
        <w:rPr>
          <w:rStyle w:val="a4"/>
          <w:rFonts w:eastAsiaTheme="minorEastAsia" w:cs="Traditional Arabic" w:hint="eastAsia"/>
          <w:sz w:val="34"/>
          <w:szCs w:val="34"/>
          <w:vertAlign w:val="baseline"/>
          <w:rtl/>
        </w:rPr>
        <w:t>ٍ</w:t>
      </w:r>
      <w:r w:rsidR="008B3EF8" w:rsidRPr="00802DBF">
        <w:rPr>
          <w:rStyle w:val="a4"/>
          <w:rFonts w:eastAsiaTheme="minorEastAsia" w:cs="Traditional Arabic" w:hint="cs"/>
          <w:sz w:val="34"/>
          <w:szCs w:val="34"/>
          <w:vertAlign w:val="baseline"/>
          <w:rtl/>
        </w:rPr>
        <w:t>، وها هي الفرصة مؤاتية</w:t>
      </w:r>
      <w:r w:rsidR="003925BF" w:rsidRPr="00802DBF">
        <w:rPr>
          <w:rStyle w:val="a4"/>
          <w:rFonts w:eastAsiaTheme="minorEastAsia" w:cs="Traditional Arabic" w:hint="eastAsia"/>
          <w:sz w:val="34"/>
          <w:szCs w:val="34"/>
          <w:vertAlign w:val="baseline"/>
          <w:rtl/>
        </w:rPr>
        <w:t>،</w:t>
      </w:r>
      <w:r w:rsidR="008B3EF8" w:rsidRPr="00802DBF">
        <w:rPr>
          <w:rStyle w:val="a4"/>
          <w:rFonts w:eastAsiaTheme="minorEastAsia" w:cs="Traditional Arabic" w:hint="cs"/>
          <w:sz w:val="34"/>
          <w:szCs w:val="34"/>
          <w:vertAlign w:val="baseline"/>
          <w:rtl/>
        </w:rPr>
        <w:t xml:space="preserve"> فاهتبلوها أي</w:t>
      </w:r>
      <w:r w:rsidR="003925BF" w:rsidRPr="00802DBF">
        <w:rPr>
          <w:rStyle w:val="a4"/>
          <w:rFonts w:eastAsiaTheme="minorEastAsia" w:cs="Traditional Arabic" w:hint="eastAsia"/>
          <w:sz w:val="34"/>
          <w:szCs w:val="34"/>
          <w:vertAlign w:val="baseline"/>
          <w:rtl/>
        </w:rPr>
        <w:t>ُّ</w:t>
      </w:r>
      <w:r w:rsidR="008B3EF8" w:rsidRPr="00802DBF">
        <w:rPr>
          <w:rStyle w:val="a4"/>
          <w:rFonts w:eastAsiaTheme="minorEastAsia" w:cs="Traditional Arabic" w:hint="cs"/>
          <w:sz w:val="34"/>
          <w:szCs w:val="34"/>
          <w:vertAlign w:val="baseline"/>
          <w:rtl/>
        </w:rPr>
        <w:t>ها المسلمون قبل ألا</w:t>
      </w:r>
      <w:r w:rsidR="003925BF" w:rsidRPr="00802DBF">
        <w:rPr>
          <w:rStyle w:val="a4"/>
          <w:rFonts w:eastAsiaTheme="minorEastAsia" w:cs="Traditional Arabic" w:hint="eastAsia"/>
          <w:sz w:val="34"/>
          <w:szCs w:val="34"/>
          <w:vertAlign w:val="baseline"/>
          <w:rtl/>
        </w:rPr>
        <w:t>َّ</w:t>
      </w:r>
      <w:r w:rsidR="008B3EF8" w:rsidRPr="00802DBF">
        <w:rPr>
          <w:rStyle w:val="a4"/>
          <w:rFonts w:eastAsiaTheme="minorEastAsia" w:cs="Traditional Arabic" w:hint="cs"/>
          <w:sz w:val="34"/>
          <w:szCs w:val="34"/>
          <w:vertAlign w:val="baseline"/>
          <w:rtl/>
        </w:rPr>
        <w:t xml:space="preserve"> ينفع الندم</w:t>
      </w:r>
      <w:r w:rsidR="002B3BC0" w:rsidRPr="00802DBF">
        <w:rPr>
          <w:rStyle w:val="a4"/>
          <w:rFonts w:eastAsiaTheme="minorEastAsia" w:cs="Traditional Arabic" w:hint="cs"/>
          <w:sz w:val="34"/>
          <w:szCs w:val="34"/>
          <w:vertAlign w:val="baseline"/>
          <w:rtl/>
        </w:rPr>
        <w:t xml:space="preserve"> </w:t>
      </w:r>
      <w:r w:rsidR="00EF70B3">
        <w:rPr>
          <w:rStyle w:val="a4"/>
          <w:rFonts w:eastAsiaTheme="minorEastAsia" w:cs="Traditional Arabic"/>
          <w:sz w:val="34"/>
          <w:szCs w:val="34"/>
          <w:vertAlign w:val="baseline"/>
          <w:rtl/>
        </w:rPr>
        <w:t>﴿</w:t>
      </w:r>
      <w:r w:rsidR="00A818AF" w:rsidRPr="00802DBF">
        <w:rPr>
          <w:rFonts w:eastAsiaTheme="minorEastAsia" w:cs="Traditional Arabic" w:hint="cs"/>
          <w:sz w:val="34"/>
          <w:szCs w:val="34"/>
          <w:rtl/>
        </w:rPr>
        <w:t>وَ</w:t>
      </w:r>
      <w:r w:rsidR="002B3BC0" w:rsidRPr="00802DBF">
        <w:rPr>
          <w:rFonts w:eastAsiaTheme="minorEastAsia" w:cs="Traditional Arabic" w:hint="cs"/>
          <w:sz w:val="34"/>
          <w:szCs w:val="34"/>
          <w:rtl/>
        </w:rPr>
        <w:t>لاَ</w:t>
      </w:r>
      <w:r w:rsidR="00A818AF" w:rsidRPr="00802DBF">
        <w:rPr>
          <w:rFonts w:eastAsiaTheme="minorEastAsia" w:cs="Traditional Arabic"/>
          <w:sz w:val="34"/>
          <w:szCs w:val="34"/>
          <w:rtl/>
        </w:rPr>
        <w:t xml:space="preserve"> </w:t>
      </w:r>
      <w:r w:rsidR="00A818AF" w:rsidRPr="00802DBF">
        <w:rPr>
          <w:rFonts w:eastAsiaTheme="minorEastAsia" w:cs="Traditional Arabic" w:hint="cs"/>
          <w:sz w:val="34"/>
          <w:szCs w:val="34"/>
          <w:rtl/>
        </w:rPr>
        <w:t>تَهِنُوا</w:t>
      </w:r>
      <w:r w:rsidR="00A818AF" w:rsidRPr="00802DBF">
        <w:rPr>
          <w:rFonts w:eastAsiaTheme="minorEastAsia" w:cs="Traditional Arabic"/>
          <w:sz w:val="34"/>
          <w:szCs w:val="34"/>
          <w:rtl/>
        </w:rPr>
        <w:t xml:space="preserve"> </w:t>
      </w:r>
      <w:r w:rsidR="00A818AF" w:rsidRPr="00802DBF">
        <w:rPr>
          <w:rFonts w:eastAsiaTheme="minorEastAsia" w:cs="Traditional Arabic" w:hint="cs"/>
          <w:sz w:val="34"/>
          <w:szCs w:val="34"/>
          <w:rtl/>
        </w:rPr>
        <w:t>وَ</w:t>
      </w:r>
      <w:r w:rsidR="002B3BC0" w:rsidRPr="00802DBF">
        <w:rPr>
          <w:rFonts w:eastAsiaTheme="minorEastAsia" w:cs="Traditional Arabic" w:hint="cs"/>
          <w:sz w:val="34"/>
          <w:szCs w:val="34"/>
          <w:rtl/>
        </w:rPr>
        <w:t>لاَ</w:t>
      </w:r>
      <w:r w:rsidR="00A818AF" w:rsidRPr="00802DBF">
        <w:rPr>
          <w:rFonts w:eastAsiaTheme="minorEastAsia" w:cs="Traditional Arabic"/>
          <w:sz w:val="34"/>
          <w:szCs w:val="34"/>
          <w:rtl/>
        </w:rPr>
        <w:t xml:space="preserve"> </w:t>
      </w:r>
      <w:r w:rsidR="00A818AF" w:rsidRPr="00802DBF">
        <w:rPr>
          <w:rFonts w:eastAsiaTheme="minorEastAsia" w:cs="Traditional Arabic" w:hint="cs"/>
          <w:sz w:val="34"/>
          <w:szCs w:val="34"/>
          <w:rtl/>
        </w:rPr>
        <w:t>تَحْزَنُوا</w:t>
      </w:r>
      <w:r w:rsidR="00A818AF" w:rsidRPr="00802DBF">
        <w:rPr>
          <w:rFonts w:eastAsiaTheme="minorEastAsia" w:cs="Traditional Arabic"/>
          <w:sz w:val="34"/>
          <w:szCs w:val="34"/>
          <w:rtl/>
        </w:rPr>
        <w:t xml:space="preserve"> </w:t>
      </w:r>
      <w:r w:rsidR="00A818AF" w:rsidRPr="00802DBF">
        <w:rPr>
          <w:rFonts w:eastAsiaTheme="minorEastAsia" w:cs="Traditional Arabic" w:hint="cs"/>
          <w:sz w:val="34"/>
          <w:szCs w:val="34"/>
          <w:rtl/>
        </w:rPr>
        <w:t>وَأَنْتُمُ</w:t>
      </w:r>
      <w:r w:rsidR="00A818AF" w:rsidRPr="00802DBF">
        <w:rPr>
          <w:rFonts w:eastAsiaTheme="minorEastAsia" w:cs="Traditional Arabic"/>
          <w:sz w:val="34"/>
          <w:szCs w:val="34"/>
          <w:rtl/>
        </w:rPr>
        <w:t xml:space="preserve"> </w:t>
      </w:r>
      <w:r w:rsidR="00A818AF" w:rsidRPr="00802DBF">
        <w:rPr>
          <w:rFonts w:eastAsiaTheme="minorEastAsia" w:cs="Traditional Arabic" w:hint="cs"/>
          <w:sz w:val="34"/>
          <w:szCs w:val="34"/>
          <w:rtl/>
        </w:rPr>
        <w:t>الْأَعْلَوْنَ</w:t>
      </w:r>
      <w:r w:rsidR="00A818AF" w:rsidRPr="00802DBF">
        <w:rPr>
          <w:rFonts w:eastAsiaTheme="minorEastAsia" w:cs="Traditional Arabic"/>
          <w:sz w:val="34"/>
          <w:szCs w:val="34"/>
          <w:rtl/>
        </w:rPr>
        <w:t xml:space="preserve"> </w:t>
      </w:r>
      <w:r w:rsidR="00A818AF" w:rsidRPr="00802DBF">
        <w:rPr>
          <w:rFonts w:eastAsiaTheme="minorEastAsia" w:cs="Traditional Arabic" w:hint="cs"/>
          <w:sz w:val="34"/>
          <w:szCs w:val="34"/>
          <w:rtl/>
        </w:rPr>
        <w:t>إِنْ</w:t>
      </w:r>
      <w:r w:rsidR="00A818AF" w:rsidRPr="00802DBF">
        <w:rPr>
          <w:rFonts w:eastAsiaTheme="minorEastAsia" w:cs="Traditional Arabic"/>
          <w:sz w:val="34"/>
          <w:szCs w:val="34"/>
          <w:rtl/>
        </w:rPr>
        <w:t xml:space="preserve"> </w:t>
      </w:r>
      <w:r w:rsidR="00A818AF" w:rsidRPr="00802DBF">
        <w:rPr>
          <w:rFonts w:eastAsiaTheme="minorEastAsia" w:cs="Traditional Arabic" w:hint="cs"/>
          <w:sz w:val="34"/>
          <w:szCs w:val="34"/>
          <w:rtl/>
        </w:rPr>
        <w:t>كُنْتُمْ</w:t>
      </w:r>
      <w:r w:rsidR="00A818AF" w:rsidRPr="00802DBF">
        <w:rPr>
          <w:rFonts w:eastAsiaTheme="minorEastAsia" w:cs="Traditional Arabic"/>
          <w:sz w:val="34"/>
          <w:szCs w:val="34"/>
          <w:rtl/>
        </w:rPr>
        <w:t xml:space="preserve"> </w:t>
      </w:r>
      <w:r w:rsidR="00A818AF" w:rsidRPr="00802DBF">
        <w:rPr>
          <w:rFonts w:eastAsiaTheme="minorEastAsia" w:cs="Traditional Arabic" w:hint="cs"/>
          <w:sz w:val="34"/>
          <w:szCs w:val="34"/>
          <w:rtl/>
        </w:rPr>
        <w:t>مُؤْمِنِينَ</w:t>
      </w:r>
      <w:r w:rsidR="00EF70B3">
        <w:rPr>
          <w:rFonts w:eastAsiaTheme="minorEastAsia" w:cs="Traditional Arabic"/>
          <w:sz w:val="34"/>
          <w:szCs w:val="34"/>
          <w:rtl/>
        </w:rPr>
        <w:t>﴾</w:t>
      </w:r>
      <w:r w:rsidR="00A818AF" w:rsidRPr="00802DBF">
        <w:rPr>
          <w:rFonts w:eastAsiaTheme="minorEastAsia" w:cs="Traditional Arabic" w:hint="cs"/>
          <w:sz w:val="34"/>
          <w:szCs w:val="34"/>
          <w:rtl/>
        </w:rPr>
        <w:t xml:space="preserve"> </w:t>
      </w:r>
      <w:r w:rsidR="00A818AF" w:rsidRPr="00802DBF">
        <w:rPr>
          <w:rFonts w:eastAsiaTheme="minorEastAsia" w:cs="Traditional Arabic"/>
          <w:sz w:val="34"/>
          <w:szCs w:val="34"/>
          <w:rtl/>
        </w:rPr>
        <w:t>[</w:t>
      </w:r>
      <w:r w:rsidR="00A818AF" w:rsidRPr="00802DBF">
        <w:rPr>
          <w:rFonts w:eastAsiaTheme="minorEastAsia" w:cs="Traditional Arabic" w:hint="cs"/>
          <w:sz w:val="34"/>
          <w:szCs w:val="34"/>
          <w:rtl/>
        </w:rPr>
        <w:t>آل</w:t>
      </w:r>
      <w:r w:rsidR="00A818AF" w:rsidRPr="00802DBF">
        <w:rPr>
          <w:rFonts w:eastAsiaTheme="minorEastAsia" w:cs="Traditional Arabic"/>
          <w:sz w:val="34"/>
          <w:szCs w:val="34"/>
          <w:rtl/>
        </w:rPr>
        <w:t xml:space="preserve"> </w:t>
      </w:r>
      <w:r w:rsidR="00A818AF" w:rsidRPr="00802DBF">
        <w:rPr>
          <w:rFonts w:eastAsiaTheme="minorEastAsia" w:cs="Traditional Arabic" w:hint="cs"/>
          <w:sz w:val="34"/>
          <w:szCs w:val="34"/>
          <w:rtl/>
        </w:rPr>
        <w:t>عمران</w:t>
      </w:r>
      <w:r w:rsidR="00A818AF" w:rsidRPr="00802DBF">
        <w:rPr>
          <w:rFonts w:eastAsiaTheme="minorEastAsia" w:cs="Traditional Arabic"/>
          <w:sz w:val="34"/>
          <w:szCs w:val="34"/>
          <w:rtl/>
        </w:rPr>
        <w:t>: 139]</w:t>
      </w:r>
      <w:r w:rsidR="003925BF" w:rsidRPr="00802DBF">
        <w:rPr>
          <w:rStyle w:val="a4"/>
          <w:rFonts w:eastAsiaTheme="minorEastAsia" w:cs="Traditional Arabic" w:hint="cs"/>
          <w:sz w:val="34"/>
          <w:szCs w:val="34"/>
          <w:vertAlign w:val="baseline"/>
          <w:rtl/>
        </w:rPr>
        <w:t>.</w:t>
      </w:r>
    </w:p>
    <w:p w:rsidR="00EF7F98" w:rsidRPr="00802DBF" w:rsidRDefault="001D7BBB" w:rsidP="003925BF">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وعلى أم</w:t>
      </w:r>
      <w:r w:rsidR="005A7F0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المسلمين أن تنبذ</w:t>
      </w:r>
      <w:r w:rsidR="005A7F0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كل</w:t>
      </w:r>
      <w:r w:rsidR="005A7F0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w:t>
      </w:r>
      <w:r w:rsidR="005A7F0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بان وخائن</w:t>
      </w:r>
      <w:r w:rsidR="005A7F0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ومثب</w:t>
      </w:r>
      <w:r w:rsidR="005A7F0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ط لله</w:t>
      </w:r>
      <w:r w:rsidR="005A7F0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مم</w:t>
      </w:r>
      <w:r w:rsidR="005A7F0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وداع</w:t>
      </w:r>
      <w:r w:rsidR="005A7F0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إلى الاستسلام، وأن تمضي ق</w:t>
      </w:r>
      <w:r w:rsidR="005A7F0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دمًا إلى حيث المجد</w:t>
      </w:r>
      <w:r w:rsidR="005A7F0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والعظمة</w:t>
      </w:r>
      <w:r w:rsidR="005A7F0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إلى ع</w:t>
      </w:r>
      <w:r w:rsidR="005A7F0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w:t>
      </w:r>
      <w:r w:rsidR="005A7F0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الآخرة والدنيا، إلى حيث يجب أن يكون المسلم الحق</w:t>
      </w:r>
      <w:r w:rsidRPr="00802DBF">
        <w:rPr>
          <w:rStyle w:val="a4"/>
          <w:rFonts w:eastAsiaTheme="minorEastAsia" w:cs="Traditional Arabic"/>
          <w:sz w:val="34"/>
          <w:szCs w:val="34"/>
          <w:rtl/>
        </w:rPr>
        <w:footnoteReference w:id="30"/>
      </w:r>
      <w:r w:rsidRPr="00802DBF">
        <w:rPr>
          <w:rStyle w:val="a4"/>
          <w:rFonts w:eastAsiaTheme="minorEastAsia" w:cs="Traditional Arabic" w:hint="cs"/>
          <w:sz w:val="34"/>
          <w:szCs w:val="34"/>
          <w:vertAlign w:val="baseline"/>
          <w:rtl/>
        </w:rPr>
        <w:t>.</w:t>
      </w:r>
    </w:p>
    <w:p w:rsidR="00152894" w:rsidRPr="00802DBF" w:rsidRDefault="00152894">
      <w:pPr>
        <w:bidi w:val="0"/>
        <w:rPr>
          <w:rStyle w:val="a4"/>
          <w:rFonts w:eastAsiaTheme="minorEastAsia" w:cs="Traditional Arabic"/>
          <w:b/>
          <w:bCs/>
          <w:color w:val="0000FF"/>
          <w:sz w:val="34"/>
          <w:szCs w:val="34"/>
          <w:vertAlign w:val="baseline"/>
          <w:rtl/>
        </w:rPr>
      </w:pPr>
      <w:r w:rsidRPr="00802DBF">
        <w:rPr>
          <w:rStyle w:val="a4"/>
          <w:rFonts w:eastAsiaTheme="minorEastAsia" w:cs="Traditional Arabic"/>
          <w:b/>
          <w:bCs/>
          <w:color w:val="0000FF"/>
          <w:sz w:val="34"/>
          <w:szCs w:val="34"/>
          <w:vertAlign w:val="baseline"/>
          <w:rtl/>
        </w:rPr>
        <w:br w:type="page"/>
      </w:r>
    </w:p>
    <w:p w:rsidR="001D7BBB" w:rsidRPr="00802DBF" w:rsidRDefault="001D7BBB"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الحرب هي الحل الوحيد</w:t>
      </w:r>
    </w:p>
    <w:p w:rsidR="00C17834" w:rsidRPr="00802DBF" w:rsidRDefault="00A91916" w:rsidP="00C17834">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الذين يتصو</w:t>
      </w:r>
      <w:r w:rsidR="00C178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رون حل</w:t>
      </w:r>
      <w:r w:rsidR="00C178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المشاكل الناجمة عن الحرب بين العرب وإسرائيل سينبع من مجلس الأمن</w:t>
      </w:r>
      <w:r w:rsidR="00C178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هيئة الأمم مخط</w:t>
      </w:r>
      <w:r w:rsidR="00C178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ئون خطأ</w:t>
      </w:r>
      <w:r w:rsidR="00C178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فادحًا يضر</w:t>
      </w:r>
      <w:r w:rsidR="00C178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بالقضية كثيرًا، وي</w:t>
      </w:r>
      <w:r w:rsidR="00C178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عطي لإسرائيل مجا</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للإرهاب والاعتداء</w:t>
      </w:r>
      <w:r w:rsidR="00C178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والاستخفاف بالعرب وقضاياهم الخطيرة</w:t>
      </w:r>
      <w:r w:rsidR="00C17834" w:rsidRPr="00802DBF">
        <w:rPr>
          <w:rFonts w:eastAsiaTheme="minorEastAsia" w:cs="Traditional Arabic" w:hint="cs"/>
          <w:sz w:val="34"/>
          <w:szCs w:val="34"/>
          <w:rtl/>
        </w:rPr>
        <w:t>.</w:t>
      </w:r>
    </w:p>
    <w:p w:rsidR="00C5186B" w:rsidRPr="00802DBF" w:rsidRDefault="00A91916" w:rsidP="00304EA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صحيح</w:t>
      </w:r>
      <w:r w:rsidR="00C178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أن</w:t>
      </w:r>
      <w:r w:rsidR="00C178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مناقشة القضية في الأمم </w:t>
      </w:r>
      <w:r w:rsidRPr="00802DBF">
        <w:rPr>
          <w:rStyle w:val="a4"/>
          <w:rFonts w:eastAsiaTheme="minorEastAsia" w:cs="Traditional Arabic" w:hint="cs"/>
          <w:b/>
          <w:sz w:val="34"/>
          <w:szCs w:val="34"/>
          <w:vertAlign w:val="baseline"/>
          <w:rtl/>
        </w:rPr>
        <w:t>المتحدة ومجلس الأمن قد يكون كسبًا أدبي</w:t>
      </w:r>
      <w:r w:rsidR="00C17834" w:rsidRPr="00802DBF">
        <w:rPr>
          <w:rStyle w:val="a4"/>
          <w:rFonts w:eastAsiaTheme="minorEastAsia" w:cs="Traditional Arabic" w:hint="cs"/>
          <w:b/>
          <w:sz w:val="34"/>
          <w:szCs w:val="34"/>
          <w:vertAlign w:val="baseline"/>
          <w:rtl/>
        </w:rPr>
        <w:t>ّ</w:t>
      </w:r>
      <w:r w:rsidRPr="00802DBF">
        <w:rPr>
          <w:rStyle w:val="a4"/>
          <w:rFonts w:eastAsiaTheme="minorEastAsia" w:cs="Traditional Arabic" w:hint="cs"/>
          <w:b/>
          <w:sz w:val="34"/>
          <w:szCs w:val="34"/>
          <w:vertAlign w:val="baseline"/>
          <w:rtl/>
        </w:rPr>
        <w:t xml:space="preserve">ًا </w:t>
      </w:r>
      <w:r w:rsidRPr="00802DBF">
        <w:rPr>
          <w:rStyle w:val="a4"/>
          <w:rFonts w:eastAsiaTheme="minorEastAsia" w:cs="Traditional Arabic" w:hint="cs"/>
          <w:sz w:val="34"/>
          <w:szCs w:val="34"/>
          <w:vertAlign w:val="baseline"/>
          <w:rtl/>
        </w:rPr>
        <w:t>للقضية، إلا</w:t>
      </w:r>
      <w:r w:rsidR="00C178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أنه ليس بدي</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عن الحل</w:t>
      </w:r>
      <w:r w:rsidR="00C178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الحازم</w:t>
      </w:r>
      <w:r w:rsidR="00C178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الذي ي</w:t>
      </w:r>
      <w:r w:rsidR="00C178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لق</w:t>
      </w:r>
      <w:r w:rsidR="00C178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 إسرائيل وم</w:t>
      </w:r>
      <w:r w:rsidR="00C178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يشجعها على العدوان</w:t>
      </w:r>
      <w:r w:rsidR="00C178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w:t>
      </w:r>
      <w:r w:rsidR="00C178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عطيها درسًا لا ي</w:t>
      </w:r>
      <w:r w:rsidR="00F83B4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نسى، وأن</w:t>
      </w:r>
      <w:r w:rsidR="00F83B40"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من خطل الرأي الظن</w:t>
      </w:r>
      <w:r w:rsidR="00636D4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بأن المناقشات</w:t>
      </w:r>
      <w:r w:rsidR="00636D4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الطويلة</w:t>
      </w:r>
      <w:r w:rsidR="00636D4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والاعتراضات </w:t>
      </w:r>
      <w:r w:rsidRPr="00802DBF">
        <w:rPr>
          <w:rStyle w:val="a4"/>
          <w:rFonts w:eastAsiaTheme="minorEastAsia" w:cs="Traditional Arabic" w:hint="cs"/>
          <w:b/>
          <w:sz w:val="34"/>
          <w:szCs w:val="34"/>
          <w:vertAlign w:val="baseline"/>
          <w:rtl/>
        </w:rPr>
        <w:t>والمداولات في هيئة الأمم ستكون نتيجت</w:t>
      </w:r>
      <w:r w:rsidR="00636D4E" w:rsidRPr="00802DBF">
        <w:rPr>
          <w:rStyle w:val="a4"/>
          <w:rFonts w:eastAsiaTheme="minorEastAsia" w:cs="Traditional Arabic" w:hint="cs"/>
          <w:b/>
          <w:sz w:val="34"/>
          <w:szCs w:val="34"/>
          <w:vertAlign w:val="baseline"/>
          <w:rtl/>
        </w:rPr>
        <w:t>ُ</w:t>
      </w:r>
      <w:r w:rsidRPr="00802DBF">
        <w:rPr>
          <w:rStyle w:val="a4"/>
          <w:rFonts w:eastAsiaTheme="minorEastAsia" w:cs="Traditional Arabic" w:hint="cs"/>
          <w:b/>
          <w:sz w:val="34"/>
          <w:szCs w:val="34"/>
          <w:vertAlign w:val="baseline"/>
          <w:rtl/>
        </w:rPr>
        <w:t>ها ح</w:t>
      </w:r>
      <w:r w:rsidR="002B3BC0" w:rsidRPr="00802DBF">
        <w:rPr>
          <w:rStyle w:val="a4"/>
          <w:rFonts w:eastAsiaTheme="minorEastAsia" w:cs="Traditional Arabic" w:hint="cs"/>
          <w:b/>
          <w:sz w:val="34"/>
          <w:szCs w:val="34"/>
          <w:vertAlign w:val="baseline"/>
          <w:rtl/>
        </w:rPr>
        <w:t>لا</w:t>
      </w:r>
      <w:r w:rsidR="00636D4E" w:rsidRPr="00802DBF">
        <w:rPr>
          <w:rStyle w:val="a4"/>
          <w:rFonts w:eastAsiaTheme="minorEastAsia" w:cs="Traditional Arabic" w:hint="cs"/>
          <w:b/>
          <w:sz w:val="34"/>
          <w:szCs w:val="34"/>
          <w:vertAlign w:val="baseline"/>
          <w:rtl/>
        </w:rPr>
        <w:t>ّ</w:t>
      </w:r>
      <w:r w:rsidR="002B3BC0" w:rsidRPr="00802DBF">
        <w:rPr>
          <w:rStyle w:val="a4"/>
          <w:rFonts w:eastAsiaTheme="minorEastAsia" w:cs="Traditional Arabic" w:hint="cs"/>
          <w:b/>
          <w:sz w:val="34"/>
          <w:szCs w:val="34"/>
          <w:vertAlign w:val="baseline"/>
          <w:rtl/>
        </w:rPr>
        <w:t>ً</w:t>
      </w:r>
      <w:r w:rsidRPr="00802DBF">
        <w:rPr>
          <w:rStyle w:val="a4"/>
          <w:rFonts w:eastAsiaTheme="minorEastAsia" w:cs="Traditional Arabic" w:hint="cs"/>
          <w:b/>
          <w:sz w:val="34"/>
          <w:szCs w:val="34"/>
          <w:vertAlign w:val="baseline"/>
          <w:rtl/>
        </w:rPr>
        <w:t xml:space="preserve"> </w:t>
      </w:r>
      <w:r w:rsidRPr="00802DBF">
        <w:rPr>
          <w:rStyle w:val="a4"/>
          <w:rFonts w:eastAsiaTheme="minorEastAsia" w:cs="Traditional Arabic" w:hint="cs"/>
          <w:sz w:val="34"/>
          <w:szCs w:val="34"/>
          <w:vertAlign w:val="baseline"/>
          <w:rtl/>
        </w:rPr>
        <w:t>يضمن حقوق</w:t>
      </w:r>
      <w:r w:rsidR="006D0A2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 وي</w:t>
      </w:r>
      <w:r w:rsidR="006D0A2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داف</w:t>
      </w:r>
      <w:r w:rsidR="00B84C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عن المقد</w:t>
      </w:r>
      <w:r w:rsidR="00005FD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سات الإسلامي</w:t>
      </w:r>
      <w:r w:rsidR="00586E2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على نحو تستعيد به الأم</w:t>
      </w:r>
      <w:r w:rsidR="001A1A1F"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ة</w:t>
      </w:r>
      <w:r w:rsidR="0099159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الإسلامية هيبت</w:t>
      </w:r>
      <w:r w:rsidR="0099159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وحق</w:t>
      </w:r>
      <w:r w:rsidR="0099159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وم</w:t>
      </w:r>
      <w:r w:rsidR="0099159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يتصو</w:t>
      </w:r>
      <w:r w:rsidR="0099159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ذلك</w:t>
      </w:r>
      <w:r w:rsidR="008524F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فهو ي</w:t>
      </w:r>
      <w:r w:rsidR="00304EA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خطئ في حق</w:t>
      </w:r>
      <w:r w:rsidR="00304EA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نفسه</w:t>
      </w:r>
      <w:r w:rsidR="00304EA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وفي حق أم</w:t>
      </w:r>
      <w:r w:rsidR="00304EA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ته، وقد </w:t>
      </w:r>
      <w:r w:rsidR="00D46E84" w:rsidRPr="00802DBF">
        <w:rPr>
          <w:rStyle w:val="a4"/>
          <w:rFonts w:eastAsiaTheme="minorEastAsia" w:cs="Traditional Arabic" w:hint="cs"/>
          <w:sz w:val="34"/>
          <w:szCs w:val="34"/>
          <w:vertAlign w:val="baseline"/>
          <w:rtl/>
        </w:rPr>
        <w:t>ي</w:t>
      </w:r>
      <w:r w:rsidR="00304EAC" w:rsidRPr="00802DBF">
        <w:rPr>
          <w:rStyle w:val="a4"/>
          <w:rFonts w:eastAsiaTheme="minorEastAsia" w:cs="Traditional Arabic" w:hint="cs"/>
          <w:sz w:val="34"/>
          <w:szCs w:val="34"/>
          <w:vertAlign w:val="baseline"/>
          <w:rtl/>
        </w:rPr>
        <w:t>ُ</w:t>
      </w:r>
      <w:r w:rsidR="00D46E84" w:rsidRPr="00802DBF">
        <w:rPr>
          <w:rStyle w:val="a4"/>
          <w:rFonts w:eastAsiaTheme="minorEastAsia" w:cs="Traditional Arabic" w:hint="cs"/>
          <w:sz w:val="34"/>
          <w:szCs w:val="34"/>
          <w:vertAlign w:val="baseline"/>
          <w:rtl/>
        </w:rPr>
        <w:t>عر</w:t>
      </w:r>
      <w:r w:rsidR="00304EAC" w:rsidRPr="00802DBF">
        <w:rPr>
          <w:rStyle w:val="a4"/>
          <w:rFonts w:eastAsiaTheme="minorEastAsia" w:cs="Traditional Arabic" w:hint="eastAsia"/>
          <w:sz w:val="34"/>
          <w:szCs w:val="34"/>
          <w:vertAlign w:val="baseline"/>
          <w:rtl/>
        </w:rPr>
        <w:t>ِّ</w:t>
      </w:r>
      <w:r w:rsidR="00D46E84" w:rsidRPr="00802DBF">
        <w:rPr>
          <w:rStyle w:val="a4"/>
          <w:rFonts w:eastAsiaTheme="minorEastAsia" w:cs="Traditional Arabic" w:hint="cs"/>
          <w:sz w:val="34"/>
          <w:szCs w:val="34"/>
          <w:vertAlign w:val="baseline"/>
          <w:rtl/>
        </w:rPr>
        <w:t>ضها هذا الوهم لنكبة أشد</w:t>
      </w:r>
      <w:r w:rsidR="00304EAC" w:rsidRPr="00802DBF">
        <w:rPr>
          <w:rStyle w:val="a4"/>
          <w:rFonts w:eastAsiaTheme="minorEastAsia" w:cs="Traditional Arabic" w:hint="eastAsia"/>
          <w:sz w:val="34"/>
          <w:szCs w:val="34"/>
          <w:vertAlign w:val="baseline"/>
          <w:rtl/>
        </w:rPr>
        <w:t>َّ</w:t>
      </w:r>
      <w:r w:rsidR="00D46E84" w:rsidRPr="00802DBF">
        <w:rPr>
          <w:rStyle w:val="a4"/>
          <w:rFonts w:eastAsiaTheme="minorEastAsia" w:cs="Traditional Arabic" w:hint="cs"/>
          <w:sz w:val="34"/>
          <w:szCs w:val="34"/>
          <w:vertAlign w:val="baseline"/>
          <w:rtl/>
        </w:rPr>
        <w:t xml:space="preserve"> خطورة</w:t>
      </w:r>
      <w:r w:rsidR="00304EAC" w:rsidRPr="00802DBF">
        <w:rPr>
          <w:rStyle w:val="a4"/>
          <w:rFonts w:eastAsiaTheme="minorEastAsia" w:cs="Traditional Arabic" w:hint="eastAsia"/>
          <w:sz w:val="34"/>
          <w:szCs w:val="34"/>
          <w:vertAlign w:val="baseline"/>
          <w:rtl/>
        </w:rPr>
        <w:t>ً</w:t>
      </w:r>
      <w:r w:rsidR="00304EAC" w:rsidRPr="00802DBF">
        <w:rPr>
          <w:rFonts w:eastAsiaTheme="minorEastAsia" w:cs="Traditional Arabic" w:hint="eastAsia"/>
          <w:sz w:val="34"/>
          <w:szCs w:val="34"/>
          <w:rtl/>
        </w:rPr>
        <w:t>،</w:t>
      </w:r>
      <w:r w:rsidR="00D46E84" w:rsidRPr="00802DBF">
        <w:rPr>
          <w:rStyle w:val="a4"/>
          <w:rFonts w:eastAsiaTheme="minorEastAsia" w:cs="Traditional Arabic" w:hint="cs"/>
          <w:sz w:val="34"/>
          <w:szCs w:val="34"/>
          <w:vertAlign w:val="baseline"/>
          <w:rtl/>
        </w:rPr>
        <w:t xml:space="preserve"> وأقسى واقعًا</w:t>
      </w:r>
      <w:r w:rsidR="00304EAC" w:rsidRPr="00802DBF">
        <w:rPr>
          <w:rStyle w:val="a4"/>
          <w:rFonts w:eastAsiaTheme="minorEastAsia" w:cs="Traditional Arabic" w:hint="eastAsia"/>
          <w:sz w:val="34"/>
          <w:szCs w:val="34"/>
          <w:vertAlign w:val="baseline"/>
          <w:rtl/>
        </w:rPr>
        <w:t>؛</w:t>
      </w:r>
      <w:r w:rsidR="00D46E84" w:rsidRPr="00802DBF">
        <w:rPr>
          <w:rStyle w:val="a4"/>
          <w:rFonts w:eastAsiaTheme="minorEastAsia" w:cs="Traditional Arabic" w:hint="cs"/>
          <w:sz w:val="34"/>
          <w:szCs w:val="34"/>
          <w:vertAlign w:val="baseline"/>
          <w:rtl/>
        </w:rPr>
        <w:t xml:space="preserve"> لأن</w:t>
      </w:r>
      <w:r w:rsidR="00333B4B" w:rsidRPr="00802DBF">
        <w:rPr>
          <w:rStyle w:val="a4"/>
          <w:rFonts w:eastAsiaTheme="minorEastAsia" w:cs="Traditional Arabic" w:hint="eastAsia"/>
          <w:sz w:val="34"/>
          <w:szCs w:val="34"/>
          <w:vertAlign w:val="baseline"/>
          <w:rtl/>
        </w:rPr>
        <w:t>َّ</w:t>
      </w:r>
      <w:r w:rsidR="00D46E84" w:rsidRPr="00802DBF">
        <w:rPr>
          <w:rStyle w:val="a4"/>
          <w:rFonts w:eastAsiaTheme="minorEastAsia" w:cs="Traditional Arabic" w:hint="cs"/>
          <w:sz w:val="34"/>
          <w:szCs w:val="34"/>
          <w:vertAlign w:val="baseline"/>
          <w:rtl/>
        </w:rPr>
        <w:t>ه يعني الر</w:t>
      </w:r>
      <w:r w:rsidR="00333B4B" w:rsidRPr="00802DBF">
        <w:rPr>
          <w:rStyle w:val="a4"/>
          <w:rFonts w:eastAsiaTheme="minorEastAsia" w:cs="Traditional Arabic" w:hint="eastAsia"/>
          <w:sz w:val="34"/>
          <w:szCs w:val="34"/>
          <w:vertAlign w:val="baseline"/>
          <w:rtl/>
        </w:rPr>
        <w:t>ُّ</w:t>
      </w:r>
      <w:r w:rsidR="00D46E84" w:rsidRPr="00802DBF">
        <w:rPr>
          <w:rStyle w:val="a4"/>
          <w:rFonts w:eastAsiaTheme="minorEastAsia" w:cs="Traditional Arabic" w:hint="cs"/>
          <w:sz w:val="34"/>
          <w:szCs w:val="34"/>
          <w:vertAlign w:val="baseline"/>
          <w:rtl/>
        </w:rPr>
        <w:t>كون</w:t>
      </w:r>
      <w:r w:rsidR="00333B4B" w:rsidRPr="00802DBF">
        <w:rPr>
          <w:rStyle w:val="a4"/>
          <w:rFonts w:eastAsiaTheme="minorEastAsia" w:cs="Traditional Arabic" w:hint="cs"/>
          <w:sz w:val="34"/>
          <w:szCs w:val="34"/>
          <w:vertAlign w:val="baseline"/>
          <w:rtl/>
        </w:rPr>
        <w:t>َ</w:t>
      </w:r>
      <w:r w:rsidR="00D46E84" w:rsidRPr="00802DBF">
        <w:rPr>
          <w:rStyle w:val="a4"/>
          <w:rFonts w:eastAsiaTheme="minorEastAsia" w:cs="Traditional Arabic" w:hint="cs"/>
          <w:sz w:val="34"/>
          <w:szCs w:val="34"/>
          <w:vertAlign w:val="baseline"/>
          <w:rtl/>
        </w:rPr>
        <w:t xml:space="preserve"> إلى الخيال</w:t>
      </w:r>
      <w:r w:rsidR="00AD7CBC" w:rsidRPr="00802DBF">
        <w:rPr>
          <w:rStyle w:val="a4"/>
          <w:rFonts w:eastAsiaTheme="minorEastAsia" w:cs="Traditional Arabic" w:hint="eastAsia"/>
          <w:sz w:val="34"/>
          <w:szCs w:val="34"/>
          <w:vertAlign w:val="baseline"/>
          <w:rtl/>
        </w:rPr>
        <w:t>،</w:t>
      </w:r>
      <w:r w:rsidR="00D46E84" w:rsidRPr="00802DBF">
        <w:rPr>
          <w:rStyle w:val="a4"/>
          <w:rFonts w:eastAsiaTheme="minorEastAsia" w:cs="Traditional Arabic" w:hint="cs"/>
          <w:sz w:val="34"/>
          <w:szCs w:val="34"/>
          <w:vertAlign w:val="baseline"/>
          <w:rtl/>
        </w:rPr>
        <w:t xml:space="preserve"> وإهمال الاستعداد الذي يجب المبادرة</w:t>
      </w:r>
      <w:r w:rsidR="00AD7CBC" w:rsidRPr="00802DBF">
        <w:rPr>
          <w:rStyle w:val="a4"/>
          <w:rFonts w:eastAsiaTheme="minorEastAsia" w:cs="Traditional Arabic" w:hint="cs"/>
          <w:sz w:val="34"/>
          <w:szCs w:val="34"/>
          <w:vertAlign w:val="baseline"/>
          <w:rtl/>
        </w:rPr>
        <w:t>ُ</w:t>
      </w:r>
      <w:r w:rsidR="00D46E84" w:rsidRPr="00802DBF">
        <w:rPr>
          <w:rStyle w:val="a4"/>
          <w:rFonts w:eastAsiaTheme="minorEastAsia" w:cs="Traditional Arabic" w:hint="cs"/>
          <w:sz w:val="34"/>
          <w:szCs w:val="34"/>
          <w:vertAlign w:val="baseline"/>
          <w:rtl/>
        </w:rPr>
        <w:t xml:space="preserve"> له، مم</w:t>
      </w:r>
      <w:r w:rsidR="00AD7CBC" w:rsidRPr="00802DBF">
        <w:rPr>
          <w:rStyle w:val="a4"/>
          <w:rFonts w:eastAsiaTheme="minorEastAsia" w:cs="Traditional Arabic" w:hint="eastAsia"/>
          <w:sz w:val="34"/>
          <w:szCs w:val="34"/>
          <w:vertAlign w:val="baseline"/>
          <w:rtl/>
        </w:rPr>
        <w:t>َّ</w:t>
      </w:r>
      <w:r w:rsidR="00D46E84" w:rsidRPr="00802DBF">
        <w:rPr>
          <w:rStyle w:val="a4"/>
          <w:rFonts w:eastAsiaTheme="minorEastAsia" w:cs="Traditional Arabic" w:hint="cs"/>
          <w:sz w:val="34"/>
          <w:szCs w:val="34"/>
          <w:vertAlign w:val="baseline"/>
          <w:rtl/>
        </w:rPr>
        <w:t>ا ي</w:t>
      </w:r>
      <w:r w:rsidR="00AD7CBC" w:rsidRPr="00802DBF">
        <w:rPr>
          <w:rStyle w:val="a4"/>
          <w:rFonts w:eastAsiaTheme="minorEastAsia" w:cs="Traditional Arabic" w:hint="cs"/>
          <w:sz w:val="34"/>
          <w:szCs w:val="34"/>
          <w:vertAlign w:val="baseline"/>
          <w:rtl/>
        </w:rPr>
        <w:t>ُ</w:t>
      </w:r>
      <w:r w:rsidR="00D46E84" w:rsidRPr="00802DBF">
        <w:rPr>
          <w:rStyle w:val="a4"/>
          <w:rFonts w:eastAsiaTheme="minorEastAsia" w:cs="Traditional Arabic" w:hint="cs"/>
          <w:sz w:val="34"/>
          <w:szCs w:val="34"/>
          <w:vertAlign w:val="baseline"/>
          <w:rtl/>
        </w:rPr>
        <w:t>تيح للعدو</w:t>
      </w:r>
      <w:r w:rsidR="00AD7CBC" w:rsidRPr="00802DBF">
        <w:rPr>
          <w:rStyle w:val="a4"/>
          <w:rFonts w:eastAsiaTheme="minorEastAsia" w:cs="Traditional Arabic" w:hint="eastAsia"/>
          <w:sz w:val="34"/>
          <w:szCs w:val="34"/>
          <w:vertAlign w:val="baseline"/>
          <w:rtl/>
        </w:rPr>
        <w:t>ِّ</w:t>
      </w:r>
      <w:r w:rsidR="00D46E84" w:rsidRPr="00802DBF">
        <w:rPr>
          <w:rStyle w:val="a4"/>
          <w:rFonts w:eastAsiaTheme="minorEastAsia" w:cs="Traditional Arabic" w:hint="cs"/>
          <w:sz w:val="34"/>
          <w:szCs w:val="34"/>
          <w:vertAlign w:val="baseline"/>
          <w:rtl/>
        </w:rPr>
        <w:t xml:space="preserve"> فرصًا للتماد</w:t>
      </w:r>
      <w:r w:rsidR="00AD7CBC" w:rsidRPr="00802DBF">
        <w:rPr>
          <w:rStyle w:val="a4"/>
          <w:rFonts w:eastAsiaTheme="minorEastAsia" w:cs="Traditional Arabic" w:hint="cs"/>
          <w:sz w:val="34"/>
          <w:szCs w:val="34"/>
          <w:vertAlign w:val="baseline"/>
          <w:rtl/>
        </w:rPr>
        <w:t>ِ</w:t>
      </w:r>
      <w:r w:rsidR="00D46E84" w:rsidRPr="00802DBF">
        <w:rPr>
          <w:rStyle w:val="a4"/>
          <w:rFonts w:eastAsiaTheme="minorEastAsia" w:cs="Traditional Arabic" w:hint="cs"/>
          <w:sz w:val="34"/>
          <w:szCs w:val="34"/>
          <w:vertAlign w:val="baseline"/>
          <w:rtl/>
        </w:rPr>
        <w:t>ي في العدوان، والانقضاض مر</w:t>
      </w:r>
      <w:r w:rsidR="00C56D92" w:rsidRPr="00802DBF">
        <w:rPr>
          <w:rStyle w:val="a4"/>
          <w:rFonts w:eastAsiaTheme="minorEastAsia" w:cs="Traditional Arabic" w:hint="eastAsia"/>
          <w:sz w:val="34"/>
          <w:szCs w:val="34"/>
          <w:vertAlign w:val="baseline"/>
          <w:rtl/>
        </w:rPr>
        <w:t>َّ</w:t>
      </w:r>
      <w:r w:rsidR="00D46E84" w:rsidRPr="00802DBF">
        <w:rPr>
          <w:rStyle w:val="a4"/>
          <w:rFonts w:eastAsiaTheme="minorEastAsia" w:cs="Traditional Arabic" w:hint="cs"/>
          <w:sz w:val="34"/>
          <w:szCs w:val="34"/>
          <w:vertAlign w:val="baseline"/>
          <w:rtl/>
        </w:rPr>
        <w:t>ة أخرى على البلاد الإسلامية بمساندة</w:t>
      </w:r>
      <w:r w:rsidR="00C56D92" w:rsidRPr="00802DBF">
        <w:rPr>
          <w:rStyle w:val="a4"/>
          <w:rFonts w:eastAsiaTheme="minorEastAsia" w:cs="Traditional Arabic" w:hint="cs"/>
          <w:sz w:val="34"/>
          <w:szCs w:val="34"/>
          <w:vertAlign w:val="baseline"/>
          <w:rtl/>
        </w:rPr>
        <w:t>ِ</w:t>
      </w:r>
      <w:r w:rsidR="00D46E84" w:rsidRPr="00802DBF">
        <w:rPr>
          <w:rStyle w:val="a4"/>
          <w:rFonts w:eastAsiaTheme="minorEastAsia" w:cs="Traditional Arabic" w:hint="cs"/>
          <w:sz w:val="34"/>
          <w:szCs w:val="34"/>
          <w:vertAlign w:val="baseline"/>
          <w:rtl/>
        </w:rPr>
        <w:t xml:space="preserve"> الاستعمار الغاشم</w:t>
      </w:r>
      <w:r w:rsidR="00C56D92" w:rsidRPr="00802DBF">
        <w:rPr>
          <w:rStyle w:val="a4"/>
          <w:rFonts w:eastAsiaTheme="minorEastAsia" w:cs="Traditional Arabic" w:hint="eastAsia"/>
          <w:sz w:val="34"/>
          <w:szCs w:val="34"/>
          <w:vertAlign w:val="baseline"/>
          <w:rtl/>
        </w:rPr>
        <w:t>،</w:t>
      </w:r>
      <w:r w:rsidR="00D46E84" w:rsidRPr="00802DBF">
        <w:rPr>
          <w:rStyle w:val="a4"/>
          <w:rFonts w:eastAsiaTheme="minorEastAsia" w:cs="Traditional Arabic" w:hint="cs"/>
          <w:sz w:val="34"/>
          <w:szCs w:val="34"/>
          <w:vertAlign w:val="baseline"/>
          <w:rtl/>
        </w:rPr>
        <w:t xml:space="preserve"> الذي يريد أن يسلب</w:t>
      </w:r>
      <w:r w:rsidR="00C56D92" w:rsidRPr="00802DBF">
        <w:rPr>
          <w:rStyle w:val="a4"/>
          <w:rFonts w:eastAsiaTheme="minorEastAsia" w:cs="Traditional Arabic" w:hint="cs"/>
          <w:sz w:val="34"/>
          <w:szCs w:val="34"/>
          <w:vertAlign w:val="baseline"/>
          <w:rtl/>
        </w:rPr>
        <w:t>َ</w:t>
      </w:r>
      <w:r w:rsidR="00D46E84" w:rsidRPr="00802DBF">
        <w:rPr>
          <w:rStyle w:val="a4"/>
          <w:rFonts w:eastAsiaTheme="minorEastAsia" w:cs="Traditional Arabic" w:hint="cs"/>
          <w:sz w:val="34"/>
          <w:szCs w:val="34"/>
          <w:vertAlign w:val="baseline"/>
          <w:rtl/>
        </w:rPr>
        <w:t xml:space="preserve"> الأم</w:t>
      </w:r>
      <w:r w:rsidR="00C56D92" w:rsidRPr="00802DBF">
        <w:rPr>
          <w:rStyle w:val="a4"/>
          <w:rFonts w:eastAsiaTheme="minorEastAsia" w:cs="Traditional Arabic" w:hint="eastAsia"/>
          <w:sz w:val="34"/>
          <w:szCs w:val="34"/>
          <w:vertAlign w:val="baseline"/>
          <w:rtl/>
        </w:rPr>
        <w:t>َّ</w:t>
      </w:r>
      <w:r w:rsidR="00D46E84" w:rsidRPr="00802DBF">
        <w:rPr>
          <w:rStyle w:val="a4"/>
          <w:rFonts w:eastAsiaTheme="minorEastAsia" w:cs="Traditional Arabic" w:hint="cs"/>
          <w:sz w:val="34"/>
          <w:szCs w:val="34"/>
          <w:vertAlign w:val="baseline"/>
          <w:rtl/>
        </w:rPr>
        <w:t>ة</w:t>
      </w:r>
      <w:r w:rsidR="00C56D92" w:rsidRPr="00802DBF">
        <w:rPr>
          <w:rStyle w:val="a4"/>
          <w:rFonts w:eastAsiaTheme="minorEastAsia" w:cs="Traditional Arabic" w:hint="eastAsia"/>
          <w:sz w:val="34"/>
          <w:szCs w:val="34"/>
          <w:vertAlign w:val="baseline"/>
          <w:rtl/>
        </w:rPr>
        <w:t>َ</w:t>
      </w:r>
      <w:r w:rsidR="00D46E84" w:rsidRPr="00802DBF">
        <w:rPr>
          <w:rStyle w:val="a4"/>
          <w:rFonts w:eastAsiaTheme="minorEastAsia" w:cs="Traditional Arabic" w:hint="cs"/>
          <w:sz w:val="34"/>
          <w:szCs w:val="34"/>
          <w:vertAlign w:val="baseline"/>
          <w:rtl/>
        </w:rPr>
        <w:t xml:space="preserve"> خيرات</w:t>
      </w:r>
      <w:r w:rsidR="00C56D92" w:rsidRPr="00802DBF">
        <w:rPr>
          <w:rStyle w:val="a4"/>
          <w:rFonts w:eastAsiaTheme="minorEastAsia" w:cs="Traditional Arabic" w:hint="cs"/>
          <w:sz w:val="34"/>
          <w:szCs w:val="34"/>
          <w:vertAlign w:val="baseline"/>
          <w:rtl/>
        </w:rPr>
        <w:t>ِ</w:t>
      </w:r>
      <w:r w:rsidR="00D46E84" w:rsidRPr="00802DBF">
        <w:rPr>
          <w:rStyle w:val="a4"/>
          <w:rFonts w:eastAsiaTheme="minorEastAsia" w:cs="Traditional Arabic" w:hint="cs"/>
          <w:sz w:val="34"/>
          <w:szCs w:val="34"/>
          <w:vertAlign w:val="baseline"/>
          <w:rtl/>
        </w:rPr>
        <w:t>ها</w:t>
      </w:r>
      <w:r w:rsidR="00C56D92" w:rsidRPr="00802DBF">
        <w:rPr>
          <w:rStyle w:val="a4"/>
          <w:rFonts w:eastAsiaTheme="minorEastAsia" w:cs="Traditional Arabic" w:hint="eastAsia"/>
          <w:sz w:val="34"/>
          <w:szCs w:val="34"/>
          <w:vertAlign w:val="baseline"/>
          <w:rtl/>
        </w:rPr>
        <w:t>،</w:t>
      </w:r>
      <w:r w:rsidR="00D46E84" w:rsidRPr="00802DBF">
        <w:rPr>
          <w:rStyle w:val="a4"/>
          <w:rFonts w:eastAsiaTheme="minorEastAsia" w:cs="Traditional Arabic" w:hint="cs"/>
          <w:sz w:val="34"/>
          <w:szCs w:val="34"/>
          <w:vertAlign w:val="baseline"/>
          <w:rtl/>
        </w:rPr>
        <w:t xml:space="preserve"> وي</w:t>
      </w:r>
      <w:r w:rsidR="00C5186B" w:rsidRPr="00802DBF">
        <w:rPr>
          <w:rStyle w:val="a4"/>
          <w:rFonts w:eastAsiaTheme="minorEastAsia" w:cs="Traditional Arabic" w:hint="cs"/>
          <w:sz w:val="34"/>
          <w:szCs w:val="34"/>
          <w:vertAlign w:val="baseline"/>
          <w:rtl/>
        </w:rPr>
        <w:t>ُ</w:t>
      </w:r>
      <w:r w:rsidR="00D46E84" w:rsidRPr="00802DBF">
        <w:rPr>
          <w:rStyle w:val="a4"/>
          <w:rFonts w:eastAsiaTheme="minorEastAsia" w:cs="Traditional Arabic" w:hint="cs"/>
          <w:sz w:val="34"/>
          <w:szCs w:val="34"/>
          <w:vertAlign w:val="baseline"/>
          <w:rtl/>
        </w:rPr>
        <w:t>دم</w:t>
      </w:r>
      <w:r w:rsidR="00C56D92" w:rsidRPr="00802DBF">
        <w:rPr>
          <w:rStyle w:val="a4"/>
          <w:rFonts w:eastAsiaTheme="minorEastAsia" w:cs="Traditional Arabic" w:hint="eastAsia"/>
          <w:sz w:val="34"/>
          <w:szCs w:val="34"/>
          <w:vertAlign w:val="baseline"/>
          <w:rtl/>
        </w:rPr>
        <w:t>ِّ</w:t>
      </w:r>
      <w:r w:rsidR="00D46E84" w:rsidRPr="00802DBF">
        <w:rPr>
          <w:rStyle w:val="a4"/>
          <w:rFonts w:eastAsiaTheme="minorEastAsia" w:cs="Traditional Arabic" w:hint="cs"/>
          <w:sz w:val="34"/>
          <w:szCs w:val="34"/>
          <w:vertAlign w:val="baseline"/>
          <w:rtl/>
        </w:rPr>
        <w:t>ر مقد</w:t>
      </w:r>
      <w:r w:rsidR="00C56D92" w:rsidRPr="00802DBF">
        <w:rPr>
          <w:rStyle w:val="a4"/>
          <w:rFonts w:eastAsiaTheme="minorEastAsia" w:cs="Traditional Arabic" w:hint="eastAsia"/>
          <w:sz w:val="34"/>
          <w:szCs w:val="34"/>
          <w:vertAlign w:val="baseline"/>
          <w:rtl/>
        </w:rPr>
        <w:t>َّ</w:t>
      </w:r>
      <w:r w:rsidR="00D46E84" w:rsidRPr="00802DBF">
        <w:rPr>
          <w:rStyle w:val="a4"/>
          <w:rFonts w:eastAsiaTheme="minorEastAsia" w:cs="Traditional Arabic" w:hint="cs"/>
          <w:sz w:val="34"/>
          <w:szCs w:val="34"/>
          <w:vertAlign w:val="baseline"/>
          <w:rtl/>
        </w:rPr>
        <w:t>سات</w:t>
      </w:r>
      <w:r w:rsidR="00C56D92" w:rsidRPr="00802DBF">
        <w:rPr>
          <w:rStyle w:val="a4"/>
          <w:rFonts w:eastAsiaTheme="minorEastAsia" w:cs="Traditional Arabic" w:hint="cs"/>
          <w:sz w:val="34"/>
          <w:szCs w:val="34"/>
          <w:vertAlign w:val="baseline"/>
          <w:rtl/>
        </w:rPr>
        <w:t>ِ</w:t>
      </w:r>
      <w:r w:rsidR="00D46E84" w:rsidRPr="00802DBF">
        <w:rPr>
          <w:rStyle w:val="a4"/>
          <w:rFonts w:eastAsiaTheme="minorEastAsia" w:cs="Traditional Arabic" w:hint="cs"/>
          <w:sz w:val="34"/>
          <w:szCs w:val="34"/>
          <w:vertAlign w:val="baseline"/>
          <w:rtl/>
        </w:rPr>
        <w:t>ها، وي</w:t>
      </w:r>
      <w:r w:rsidR="00C5186B" w:rsidRPr="00802DBF">
        <w:rPr>
          <w:rStyle w:val="a4"/>
          <w:rFonts w:eastAsiaTheme="minorEastAsia" w:cs="Traditional Arabic" w:hint="cs"/>
          <w:sz w:val="34"/>
          <w:szCs w:val="34"/>
          <w:vertAlign w:val="baseline"/>
          <w:rtl/>
        </w:rPr>
        <w:t>ُ</w:t>
      </w:r>
      <w:r w:rsidR="00D46E84" w:rsidRPr="00802DBF">
        <w:rPr>
          <w:rStyle w:val="a4"/>
          <w:rFonts w:eastAsiaTheme="minorEastAsia" w:cs="Traditional Arabic" w:hint="cs"/>
          <w:sz w:val="34"/>
          <w:szCs w:val="34"/>
          <w:vertAlign w:val="baseline"/>
          <w:rtl/>
        </w:rPr>
        <w:t>مز</w:t>
      </w:r>
      <w:r w:rsidR="00C5186B" w:rsidRPr="00802DBF">
        <w:rPr>
          <w:rStyle w:val="a4"/>
          <w:rFonts w:eastAsiaTheme="minorEastAsia" w:cs="Traditional Arabic" w:hint="eastAsia"/>
          <w:sz w:val="34"/>
          <w:szCs w:val="34"/>
          <w:vertAlign w:val="baseline"/>
          <w:rtl/>
        </w:rPr>
        <w:t>ِّ</w:t>
      </w:r>
      <w:r w:rsidR="00D46E84" w:rsidRPr="00802DBF">
        <w:rPr>
          <w:rStyle w:val="a4"/>
          <w:rFonts w:eastAsiaTheme="minorEastAsia" w:cs="Traditional Arabic" w:hint="cs"/>
          <w:sz w:val="34"/>
          <w:szCs w:val="34"/>
          <w:vertAlign w:val="baseline"/>
          <w:rtl/>
        </w:rPr>
        <w:t xml:space="preserve">ق أوصالها بكل وسيلة. </w:t>
      </w:r>
    </w:p>
    <w:p w:rsidR="00D46E84" w:rsidRPr="00802DBF" w:rsidRDefault="00D46E84" w:rsidP="00622A81">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وإن</w:t>
      </w:r>
      <w:r w:rsidR="00622A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w:t>
      </w:r>
      <w:r w:rsidR="00622A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له إلمام بالتاريخ يعرف مطام</w:t>
      </w:r>
      <w:r w:rsidR="00622A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622A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اليهود في البلاد الإسلامية</w:t>
      </w:r>
      <w:r w:rsidR="00622A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مما أظهرت</w:t>
      </w:r>
      <w:r w:rsidR="00622A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بجلاء الأحداث في هذا القرن، وفي العدوان الأخير على عدد م</w:t>
      </w:r>
      <w:r w:rsidR="00622A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البلدان العربية في وقت واحد، وهذا التخطيط م</w:t>
      </w:r>
      <w:r w:rsidR="00622A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جانب العدو</w:t>
      </w:r>
      <w:r w:rsidR="00622A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يجب أن ي</w:t>
      </w:r>
      <w:r w:rsidR="00622A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قاب</w:t>
      </w:r>
      <w:r w:rsidR="00622A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بتخطيط مماث</w:t>
      </w:r>
      <w:r w:rsidR="00622A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622A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وباللغة التي يعرفها</w:t>
      </w:r>
      <w:r w:rsidR="00622A81"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أم</w:t>
      </w:r>
      <w:r w:rsidR="00622A81"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ا أن نتخي</w:t>
      </w:r>
      <w:r w:rsidR="00622A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أن</w:t>
      </w:r>
      <w:r w:rsidR="00622A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هيئة الأمم التي لا حول</w:t>
      </w:r>
      <w:r w:rsidR="00622A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لها ولا ط</w:t>
      </w:r>
      <w:r w:rsidR="00622A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622A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622A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مجلس الأمن الذي تتسل</w:t>
      </w:r>
      <w:r w:rsidR="00622A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ط عليه دولتان</w:t>
      </w:r>
      <w:r w:rsidR="00622A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كبيرتان</w:t>
      </w:r>
      <w:r w:rsidR="00622A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متناقضة أهداف</w:t>
      </w:r>
      <w:r w:rsidR="00622A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هما سي</w:t>
      </w:r>
      <w:r w:rsidR="00622A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قد</w:t>
      </w:r>
      <w:r w:rsidR="00622A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w:t>
      </w:r>
      <w:r w:rsidR="00424872" w:rsidRPr="00802DBF">
        <w:rPr>
          <w:rStyle w:val="a4"/>
          <w:rFonts w:eastAsiaTheme="minorEastAsia" w:cs="Traditional Arabic" w:hint="cs"/>
          <w:sz w:val="34"/>
          <w:szCs w:val="34"/>
          <w:vertAlign w:val="baseline"/>
          <w:rtl/>
        </w:rPr>
        <w:t>ن</w:t>
      </w:r>
      <w:r w:rsidRPr="00802DBF">
        <w:rPr>
          <w:rStyle w:val="a4"/>
          <w:rFonts w:eastAsiaTheme="minorEastAsia" w:cs="Traditional Arabic" w:hint="cs"/>
          <w:sz w:val="34"/>
          <w:szCs w:val="34"/>
          <w:vertAlign w:val="baseline"/>
          <w:rtl/>
        </w:rPr>
        <w:t xml:space="preserve"> الحل</w:t>
      </w:r>
      <w:r w:rsidR="00622A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العادل على طبق من ذهب</w:t>
      </w:r>
      <w:r w:rsidR="003618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فهذا غاية في البلاهة، وأشد</w:t>
      </w:r>
      <w:r w:rsidR="003618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منه غباء م</w:t>
      </w:r>
      <w:r w:rsidR="003618A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w:t>
      </w:r>
      <w:r w:rsidR="003618A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ؤم</w:t>
      </w:r>
      <w:r w:rsidR="003618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ل </w:t>
      </w:r>
      <w:r w:rsidR="00424872" w:rsidRPr="00802DBF">
        <w:rPr>
          <w:rStyle w:val="a4"/>
          <w:rFonts w:eastAsiaTheme="minorEastAsia" w:cs="Traditional Arabic" w:hint="cs"/>
          <w:sz w:val="34"/>
          <w:szCs w:val="34"/>
          <w:vertAlign w:val="baseline"/>
          <w:rtl/>
        </w:rPr>
        <w:t>من أعداء المسلمين أن يتحو</w:t>
      </w:r>
      <w:r w:rsidR="003618AD" w:rsidRPr="00802DBF">
        <w:rPr>
          <w:rStyle w:val="a4"/>
          <w:rFonts w:eastAsiaTheme="minorEastAsia" w:cs="Traditional Arabic" w:hint="eastAsia"/>
          <w:sz w:val="34"/>
          <w:szCs w:val="34"/>
          <w:vertAlign w:val="baseline"/>
          <w:rtl/>
        </w:rPr>
        <w:t>َّ</w:t>
      </w:r>
      <w:r w:rsidR="00424872" w:rsidRPr="00802DBF">
        <w:rPr>
          <w:rStyle w:val="a4"/>
          <w:rFonts w:eastAsiaTheme="minorEastAsia" w:cs="Traditional Arabic" w:hint="cs"/>
          <w:sz w:val="34"/>
          <w:szCs w:val="34"/>
          <w:vertAlign w:val="baseline"/>
          <w:rtl/>
        </w:rPr>
        <w:t>لوا عن موقف</w:t>
      </w:r>
      <w:r w:rsidR="003618AD" w:rsidRPr="00802DBF">
        <w:rPr>
          <w:rStyle w:val="a4"/>
          <w:rFonts w:eastAsiaTheme="minorEastAsia" w:cs="Traditional Arabic" w:hint="cs"/>
          <w:sz w:val="34"/>
          <w:szCs w:val="34"/>
          <w:vertAlign w:val="baseline"/>
          <w:rtl/>
        </w:rPr>
        <w:t>ِ</w:t>
      </w:r>
      <w:r w:rsidR="00424872" w:rsidRPr="00802DBF">
        <w:rPr>
          <w:rStyle w:val="a4"/>
          <w:rFonts w:eastAsiaTheme="minorEastAsia" w:cs="Traditional Arabic" w:hint="cs"/>
          <w:sz w:val="34"/>
          <w:szCs w:val="34"/>
          <w:vertAlign w:val="baseline"/>
          <w:rtl/>
        </w:rPr>
        <w:t>هم المعادي.</w:t>
      </w:r>
    </w:p>
    <w:p w:rsidR="00424872" w:rsidRPr="00802DBF" w:rsidRDefault="00424872" w:rsidP="0042164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A515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أمام العرب ح</w:t>
      </w:r>
      <w:r w:rsidR="002B3BC0" w:rsidRPr="00802DBF">
        <w:rPr>
          <w:rStyle w:val="a4"/>
          <w:rFonts w:eastAsiaTheme="minorEastAsia" w:cs="Traditional Arabic" w:hint="cs"/>
          <w:sz w:val="34"/>
          <w:szCs w:val="34"/>
          <w:vertAlign w:val="baseline"/>
          <w:rtl/>
        </w:rPr>
        <w:t>لا</w:t>
      </w:r>
      <w:r w:rsidR="00A515F0" w:rsidRPr="00802DBF">
        <w:rPr>
          <w:rStyle w:val="a4"/>
          <w:rFonts w:eastAsiaTheme="minorEastAsia" w:cs="Traditional Arabic" w:hint="cs"/>
          <w:sz w:val="34"/>
          <w:szCs w:val="34"/>
          <w:vertAlign w:val="baseline"/>
          <w:rtl/>
        </w:rPr>
        <w:t>ّ</w:t>
      </w:r>
      <w:r w:rsidR="002B3BC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واحدًا هو الحر</w:t>
      </w:r>
      <w:r w:rsidR="002C39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مع إسرائيل، وأي حل</w:t>
      </w:r>
      <w:r w:rsidR="002C395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غيره</w:t>
      </w:r>
      <w:r w:rsidR="002C39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فهو ليس في صال</w:t>
      </w:r>
      <w:r w:rsidR="002C395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 العرب بتاتًا</w:t>
      </w:r>
      <w:r w:rsidR="002C39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ولو كان انسحاب اليهود من الأراضي التي احتل</w:t>
      </w:r>
      <w:r w:rsidR="00FD1A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وها مؤخ</w:t>
      </w:r>
      <w:r w:rsidR="00FD1A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رًا</w:t>
      </w:r>
      <w:r w:rsidR="00FD1A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بما فيها القدس القديمة، وهذا يعني أن</w:t>
      </w:r>
      <w:r w:rsidR="00FD1A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العرب أن يستعد</w:t>
      </w:r>
      <w:r w:rsidR="00FD1A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وا للحرب، وأن ي</w:t>
      </w:r>
      <w:r w:rsidR="00FD1AF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عب</w:t>
      </w:r>
      <w:r w:rsidR="00FD1A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ئوا ق</w:t>
      </w:r>
      <w:r w:rsidR="00FD1AF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واهم المادي</w:t>
      </w:r>
      <w:r w:rsidR="00FD1A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والبشرية</w:t>
      </w:r>
      <w:r w:rsidR="00FD1A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w:t>
      </w:r>
      <w:r w:rsidR="00C21A5E" w:rsidRPr="00802DBF">
        <w:rPr>
          <w:rStyle w:val="a4"/>
          <w:rFonts w:eastAsiaTheme="minorEastAsia" w:cs="Traditional Arabic" w:hint="cs"/>
          <w:sz w:val="34"/>
          <w:szCs w:val="34"/>
          <w:vertAlign w:val="baseline"/>
          <w:rtl/>
        </w:rPr>
        <w:t>سياسيَّة</w:t>
      </w:r>
      <w:r w:rsidRPr="00802DBF">
        <w:rPr>
          <w:rStyle w:val="a4"/>
          <w:rFonts w:eastAsiaTheme="minorEastAsia" w:cs="Traditional Arabic" w:hint="cs"/>
          <w:sz w:val="34"/>
          <w:szCs w:val="34"/>
          <w:vertAlign w:val="baseline"/>
          <w:rtl/>
        </w:rPr>
        <w:t xml:space="preserve"> والعسكري</w:t>
      </w:r>
      <w:r w:rsidR="00FD1A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FD1A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w:t>
      </w:r>
      <w:r w:rsidR="001A17FA" w:rsidRPr="00802DBF">
        <w:rPr>
          <w:rStyle w:val="a4"/>
          <w:rFonts w:eastAsiaTheme="minorEastAsia" w:cs="Traditional Arabic" w:hint="cs"/>
          <w:sz w:val="34"/>
          <w:szCs w:val="34"/>
          <w:vertAlign w:val="baseline"/>
          <w:rtl/>
        </w:rPr>
        <w:t xml:space="preserve">اقتصاديَّة </w:t>
      </w:r>
      <w:r w:rsidRPr="00802DBF">
        <w:rPr>
          <w:rStyle w:val="a4"/>
          <w:rFonts w:eastAsiaTheme="minorEastAsia" w:cs="Traditional Arabic" w:hint="cs"/>
          <w:sz w:val="34"/>
          <w:szCs w:val="34"/>
          <w:vertAlign w:val="baseline"/>
          <w:rtl/>
        </w:rPr>
        <w:t>والإعلامي</w:t>
      </w:r>
      <w:r w:rsidR="00F1691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وأن يبادروا بشراء الأسلحة</w:t>
      </w:r>
      <w:r w:rsidR="007638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سي</w:t>
      </w:r>
      <w:r w:rsidR="007638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 الطائرات المقاتلة والدب</w:t>
      </w:r>
      <w:r w:rsidR="007638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ابات، وأن يدركوا أن</w:t>
      </w:r>
      <w:r w:rsidR="0080729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انتصارهم منوط</w:t>
      </w:r>
      <w:r w:rsidR="0080729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بنص</w:t>
      </w:r>
      <w:r w:rsidR="0080729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الله لهم، وذلك مم</w:t>
      </w:r>
      <w:r w:rsidR="00740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يقتضي الرجوع</w:t>
      </w:r>
      <w:r w:rsidR="007408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إلى الد</w:t>
      </w:r>
      <w:r w:rsidR="00740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w:t>
      </w:r>
      <w:r w:rsidR="00740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وطر</w:t>
      </w:r>
      <w:r w:rsidR="007408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w:t>
      </w:r>
      <w:r w:rsidR="007408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الشعارات المعادية له، وأن يقتدوا بما أم</w:t>
      </w:r>
      <w:r w:rsidR="0088065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88065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الله من الاستعداد، وأخ</w:t>
      </w:r>
      <w:r w:rsidR="005B027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 الح</w:t>
      </w:r>
      <w:r w:rsidR="005B027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w:t>
      </w:r>
      <w:r w:rsidR="005B027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ر </w:t>
      </w:r>
      <w:r w:rsidR="00EF70B3">
        <w:rPr>
          <w:rStyle w:val="a4"/>
          <w:rFonts w:eastAsiaTheme="minorEastAsia" w:cs="Traditional Arabic" w:hint="cs"/>
          <w:sz w:val="34"/>
          <w:szCs w:val="34"/>
          <w:vertAlign w:val="baseline"/>
          <w:rtl/>
        </w:rPr>
        <w:t>﴿</w:t>
      </w:r>
      <w:r w:rsidR="00416AFD" w:rsidRPr="00802DBF">
        <w:rPr>
          <w:rFonts w:eastAsiaTheme="minorEastAsia" w:cs="Traditional Arabic" w:hint="cs"/>
          <w:sz w:val="34"/>
          <w:szCs w:val="34"/>
          <w:rtl/>
        </w:rPr>
        <w:t>وَأَعِدُّوا</w:t>
      </w:r>
      <w:r w:rsidR="00416AFD" w:rsidRPr="00802DBF">
        <w:rPr>
          <w:rFonts w:eastAsiaTheme="minorEastAsia" w:cs="Traditional Arabic"/>
          <w:sz w:val="34"/>
          <w:szCs w:val="34"/>
          <w:rtl/>
        </w:rPr>
        <w:t xml:space="preserve"> </w:t>
      </w:r>
      <w:r w:rsidR="00416AFD" w:rsidRPr="00802DBF">
        <w:rPr>
          <w:rFonts w:eastAsiaTheme="minorEastAsia" w:cs="Traditional Arabic" w:hint="cs"/>
          <w:sz w:val="34"/>
          <w:szCs w:val="34"/>
          <w:rtl/>
        </w:rPr>
        <w:t>لَهُمْ</w:t>
      </w:r>
      <w:r w:rsidR="00416AFD" w:rsidRPr="00802DBF">
        <w:rPr>
          <w:rFonts w:eastAsiaTheme="minorEastAsia" w:cs="Traditional Arabic"/>
          <w:sz w:val="34"/>
          <w:szCs w:val="34"/>
          <w:rtl/>
        </w:rPr>
        <w:t xml:space="preserve"> </w:t>
      </w:r>
      <w:r w:rsidR="00416AFD" w:rsidRPr="00802DBF">
        <w:rPr>
          <w:rFonts w:eastAsiaTheme="minorEastAsia" w:cs="Traditional Arabic" w:hint="cs"/>
          <w:sz w:val="34"/>
          <w:szCs w:val="34"/>
          <w:rtl/>
        </w:rPr>
        <w:t>مَا</w:t>
      </w:r>
      <w:r w:rsidR="00416AFD" w:rsidRPr="00802DBF">
        <w:rPr>
          <w:rFonts w:eastAsiaTheme="minorEastAsia" w:cs="Traditional Arabic"/>
          <w:sz w:val="34"/>
          <w:szCs w:val="34"/>
          <w:rtl/>
        </w:rPr>
        <w:t xml:space="preserve"> </w:t>
      </w:r>
      <w:r w:rsidR="00416AFD" w:rsidRPr="00802DBF">
        <w:rPr>
          <w:rFonts w:eastAsiaTheme="minorEastAsia" w:cs="Traditional Arabic" w:hint="cs"/>
          <w:sz w:val="34"/>
          <w:szCs w:val="34"/>
          <w:rtl/>
        </w:rPr>
        <w:t>اسْتَطَعْتُمْ</w:t>
      </w:r>
      <w:r w:rsidR="00416AFD" w:rsidRPr="00802DBF">
        <w:rPr>
          <w:rFonts w:eastAsiaTheme="minorEastAsia" w:cs="Traditional Arabic"/>
          <w:sz w:val="34"/>
          <w:szCs w:val="34"/>
          <w:rtl/>
        </w:rPr>
        <w:t xml:space="preserve"> </w:t>
      </w:r>
      <w:r w:rsidR="00416AFD" w:rsidRPr="00802DBF">
        <w:rPr>
          <w:rFonts w:eastAsiaTheme="minorEastAsia" w:cs="Traditional Arabic" w:hint="cs"/>
          <w:sz w:val="34"/>
          <w:szCs w:val="34"/>
          <w:rtl/>
        </w:rPr>
        <w:t>مِنْ</w:t>
      </w:r>
      <w:r w:rsidR="00416AFD" w:rsidRPr="00802DBF">
        <w:rPr>
          <w:rFonts w:eastAsiaTheme="minorEastAsia" w:cs="Traditional Arabic"/>
          <w:sz w:val="34"/>
          <w:szCs w:val="34"/>
          <w:rtl/>
        </w:rPr>
        <w:t xml:space="preserve"> </w:t>
      </w:r>
      <w:r w:rsidR="00416AFD" w:rsidRPr="00802DBF">
        <w:rPr>
          <w:rFonts w:eastAsiaTheme="minorEastAsia" w:cs="Traditional Arabic" w:hint="cs"/>
          <w:sz w:val="34"/>
          <w:szCs w:val="34"/>
          <w:rtl/>
        </w:rPr>
        <w:t>قُوَّةٍ</w:t>
      </w:r>
      <w:r w:rsidR="00416AFD" w:rsidRPr="00802DBF">
        <w:rPr>
          <w:rFonts w:eastAsiaTheme="minorEastAsia" w:cs="Traditional Arabic"/>
          <w:sz w:val="34"/>
          <w:szCs w:val="34"/>
          <w:rtl/>
        </w:rPr>
        <w:t xml:space="preserve"> </w:t>
      </w:r>
      <w:r w:rsidR="00416AFD" w:rsidRPr="00802DBF">
        <w:rPr>
          <w:rFonts w:eastAsiaTheme="minorEastAsia" w:cs="Traditional Arabic" w:hint="cs"/>
          <w:sz w:val="34"/>
          <w:szCs w:val="34"/>
          <w:rtl/>
        </w:rPr>
        <w:t>وَمِنْ</w:t>
      </w:r>
      <w:r w:rsidR="00416AFD" w:rsidRPr="00802DBF">
        <w:rPr>
          <w:rFonts w:eastAsiaTheme="minorEastAsia" w:cs="Traditional Arabic"/>
          <w:sz w:val="34"/>
          <w:szCs w:val="34"/>
          <w:rtl/>
        </w:rPr>
        <w:t xml:space="preserve"> </w:t>
      </w:r>
      <w:r w:rsidR="00416AFD" w:rsidRPr="00802DBF">
        <w:rPr>
          <w:rFonts w:eastAsiaTheme="minorEastAsia" w:cs="Traditional Arabic" w:hint="cs"/>
          <w:sz w:val="34"/>
          <w:szCs w:val="34"/>
          <w:rtl/>
        </w:rPr>
        <w:t>رِبَاطِ</w:t>
      </w:r>
      <w:r w:rsidR="00416AFD" w:rsidRPr="00802DBF">
        <w:rPr>
          <w:rFonts w:eastAsiaTheme="minorEastAsia" w:cs="Traditional Arabic"/>
          <w:sz w:val="34"/>
          <w:szCs w:val="34"/>
          <w:rtl/>
        </w:rPr>
        <w:t xml:space="preserve"> </w:t>
      </w:r>
      <w:r w:rsidR="00416AFD" w:rsidRPr="00802DBF">
        <w:rPr>
          <w:rFonts w:eastAsiaTheme="minorEastAsia" w:cs="Traditional Arabic" w:hint="cs"/>
          <w:sz w:val="34"/>
          <w:szCs w:val="34"/>
          <w:rtl/>
        </w:rPr>
        <w:t>الْخَيْلِ</w:t>
      </w:r>
      <w:r w:rsidR="00EF70B3">
        <w:rPr>
          <w:rFonts w:eastAsiaTheme="minorEastAsia" w:cs="Traditional Arabic"/>
          <w:sz w:val="34"/>
          <w:szCs w:val="34"/>
          <w:rtl/>
        </w:rPr>
        <w:t>﴾</w:t>
      </w:r>
      <w:r w:rsidR="00416AFD" w:rsidRPr="00802DBF">
        <w:rPr>
          <w:rFonts w:eastAsiaTheme="minorEastAsia" w:cs="Traditional Arabic"/>
          <w:sz w:val="34"/>
          <w:szCs w:val="34"/>
          <w:rtl/>
        </w:rPr>
        <w:t xml:space="preserve"> [</w:t>
      </w:r>
      <w:r w:rsidR="00416AFD" w:rsidRPr="00802DBF">
        <w:rPr>
          <w:rFonts w:eastAsiaTheme="minorEastAsia" w:cs="Traditional Arabic" w:hint="cs"/>
          <w:sz w:val="34"/>
          <w:szCs w:val="34"/>
          <w:rtl/>
        </w:rPr>
        <w:t>الأنفال</w:t>
      </w:r>
      <w:r w:rsidR="00416AFD" w:rsidRPr="00802DBF">
        <w:rPr>
          <w:rFonts w:eastAsiaTheme="minorEastAsia" w:cs="Traditional Arabic"/>
          <w:sz w:val="34"/>
          <w:szCs w:val="34"/>
          <w:rtl/>
        </w:rPr>
        <w:t>: 60]</w:t>
      </w:r>
      <w:r w:rsidR="00ED4016" w:rsidRPr="00802DBF">
        <w:rPr>
          <w:rStyle w:val="a4"/>
          <w:rFonts w:eastAsiaTheme="minorEastAsia" w:cs="Traditional Arabic" w:hint="cs"/>
          <w:sz w:val="34"/>
          <w:szCs w:val="34"/>
          <w:vertAlign w:val="baseline"/>
          <w:rtl/>
        </w:rPr>
        <w:t xml:space="preserve">، </w:t>
      </w:r>
      <w:r w:rsidR="00EF70B3">
        <w:rPr>
          <w:rStyle w:val="a4"/>
          <w:rFonts w:eastAsiaTheme="minorEastAsia" w:cs="Traditional Arabic"/>
          <w:sz w:val="34"/>
          <w:szCs w:val="34"/>
          <w:vertAlign w:val="baseline"/>
          <w:rtl/>
        </w:rPr>
        <w:t>﴿</w:t>
      </w:r>
      <w:r w:rsidR="00054811" w:rsidRPr="00802DBF">
        <w:rPr>
          <w:rFonts w:eastAsiaTheme="minorEastAsia" w:cs="Traditional Arabic" w:hint="cs"/>
          <w:sz w:val="34"/>
          <w:szCs w:val="34"/>
          <w:rtl/>
        </w:rPr>
        <w:t>يَا</w:t>
      </w:r>
      <w:r w:rsidR="00054811" w:rsidRPr="00802DBF">
        <w:rPr>
          <w:rFonts w:eastAsiaTheme="minorEastAsia" w:cs="Traditional Arabic"/>
          <w:sz w:val="34"/>
          <w:szCs w:val="34"/>
          <w:rtl/>
        </w:rPr>
        <w:t xml:space="preserve"> </w:t>
      </w:r>
      <w:r w:rsidR="00054811" w:rsidRPr="00802DBF">
        <w:rPr>
          <w:rFonts w:eastAsiaTheme="minorEastAsia" w:cs="Traditional Arabic" w:hint="cs"/>
          <w:sz w:val="34"/>
          <w:szCs w:val="34"/>
          <w:rtl/>
        </w:rPr>
        <w:t>أَيُّهَا</w:t>
      </w:r>
      <w:r w:rsidR="00054811" w:rsidRPr="00802DBF">
        <w:rPr>
          <w:rFonts w:eastAsiaTheme="minorEastAsia" w:cs="Traditional Arabic"/>
          <w:sz w:val="34"/>
          <w:szCs w:val="34"/>
          <w:rtl/>
        </w:rPr>
        <w:t xml:space="preserve"> </w:t>
      </w:r>
      <w:r w:rsidR="00054811" w:rsidRPr="00802DBF">
        <w:rPr>
          <w:rFonts w:eastAsiaTheme="minorEastAsia" w:cs="Traditional Arabic" w:hint="cs"/>
          <w:sz w:val="34"/>
          <w:szCs w:val="34"/>
          <w:rtl/>
        </w:rPr>
        <w:t>الَّذِينَ</w:t>
      </w:r>
      <w:r w:rsidR="00054811" w:rsidRPr="00802DBF">
        <w:rPr>
          <w:rFonts w:eastAsiaTheme="minorEastAsia" w:cs="Traditional Arabic"/>
          <w:sz w:val="34"/>
          <w:szCs w:val="34"/>
          <w:rtl/>
        </w:rPr>
        <w:t xml:space="preserve"> </w:t>
      </w:r>
      <w:r w:rsidR="00054811" w:rsidRPr="00802DBF">
        <w:rPr>
          <w:rFonts w:eastAsiaTheme="minorEastAsia" w:cs="Traditional Arabic" w:hint="cs"/>
          <w:sz w:val="34"/>
          <w:szCs w:val="34"/>
          <w:rtl/>
        </w:rPr>
        <w:t>آمَنُوا</w:t>
      </w:r>
      <w:r w:rsidR="00054811" w:rsidRPr="00802DBF">
        <w:rPr>
          <w:rFonts w:eastAsiaTheme="minorEastAsia" w:cs="Traditional Arabic"/>
          <w:sz w:val="34"/>
          <w:szCs w:val="34"/>
          <w:rtl/>
        </w:rPr>
        <w:t xml:space="preserve"> </w:t>
      </w:r>
      <w:r w:rsidR="00054811" w:rsidRPr="00802DBF">
        <w:rPr>
          <w:rFonts w:eastAsiaTheme="minorEastAsia" w:cs="Traditional Arabic" w:hint="cs"/>
          <w:sz w:val="34"/>
          <w:szCs w:val="34"/>
          <w:rtl/>
        </w:rPr>
        <w:t>خُذُوا</w:t>
      </w:r>
      <w:r w:rsidR="00054811" w:rsidRPr="00802DBF">
        <w:rPr>
          <w:rFonts w:eastAsiaTheme="minorEastAsia" w:cs="Traditional Arabic"/>
          <w:sz w:val="34"/>
          <w:szCs w:val="34"/>
          <w:rtl/>
        </w:rPr>
        <w:t xml:space="preserve"> </w:t>
      </w:r>
      <w:r w:rsidR="00054811" w:rsidRPr="00802DBF">
        <w:rPr>
          <w:rFonts w:eastAsiaTheme="minorEastAsia" w:cs="Traditional Arabic" w:hint="cs"/>
          <w:sz w:val="34"/>
          <w:szCs w:val="34"/>
          <w:rtl/>
        </w:rPr>
        <w:t>حِذْرَكُمْ</w:t>
      </w:r>
      <w:r w:rsidR="00054811" w:rsidRPr="00802DBF">
        <w:rPr>
          <w:rFonts w:eastAsiaTheme="minorEastAsia" w:cs="Traditional Arabic"/>
          <w:sz w:val="34"/>
          <w:szCs w:val="34"/>
          <w:rtl/>
        </w:rPr>
        <w:t xml:space="preserve"> </w:t>
      </w:r>
      <w:r w:rsidR="00054811" w:rsidRPr="00802DBF">
        <w:rPr>
          <w:rFonts w:eastAsiaTheme="minorEastAsia" w:cs="Traditional Arabic" w:hint="cs"/>
          <w:sz w:val="34"/>
          <w:szCs w:val="34"/>
          <w:rtl/>
        </w:rPr>
        <w:t>فَانْفِرُوا</w:t>
      </w:r>
      <w:r w:rsidR="00054811" w:rsidRPr="00802DBF">
        <w:rPr>
          <w:rFonts w:eastAsiaTheme="minorEastAsia" w:cs="Traditional Arabic"/>
          <w:sz w:val="34"/>
          <w:szCs w:val="34"/>
          <w:rtl/>
        </w:rPr>
        <w:t xml:space="preserve"> </w:t>
      </w:r>
      <w:r w:rsidR="00054811" w:rsidRPr="00802DBF">
        <w:rPr>
          <w:rFonts w:eastAsiaTheme="minorEastAsia" w:cs="Traditional Arabic" w:hint="cs"/>
          <w:sz w:val="34"/>
          <w:szCs w:val="34"/>
          <w:rtl/>
        </w:rPr>
        <w:t>ثُبَاتٍ</w:t>
      </w:r>
      <w:r w:rsidR="00054811" w:rsidRPr="00802DBF">
        <w:rPr>
          <w:rFonts w:eastAsiaTheme="minorEastAsia" w:cs="Traditional Arabic"/>
          <w:sz w:val="34"/>
          <w:szCs w:val="34"/>
          <w:rtl/>
        </w:rPr>
        <w:t xml:space="preserve"> </w:t>
      </w:r>
      <w:r w:rsidR="00054811" w:rsidRPr="00802DBF">
        <w:rPr>
          <w:rFonts w:eastAsiaTheme="minorEastAsia" w:cs="Traditional Arabic" w:hint="cs"/>
          <w:sz w:val="34"/>
          <w:szCs w:val="34"/>
          <w:rtl/>
        </w:rPr>
        <w:t>أَوِ</w:t>
      </w:r>
      <w:r w:rsidR="00054811" w:rsidRPr="00802DBF">
        <w:rPr>
          <w:rFonts w:eastAsiaTheme="minorEastAsia" w:cs="Traditional Arabic"/>
          <w:sz w:val="34"/>
          <w:szCs w:val="34"/>
          <w:rtl/>
        </w:rPr>
        <w:t xml:space="preserve"> </w:t>
      </w:r>
      <w:r w:rsidR="00054811" w:rsidRPr="00802DBF">
        <w:rPr>
          <w:rFonts w:eastAsiaTheme="minorEastAsia" w:cs="Traditional Arabic" w:hint="cs"/>
          <w:sz w:val="34"/>
          <w:szCs w:val="34"/>
          <w:rtl/>
        </w:rPr>
        <w:t>انْفِرُوا</w:t>
      </w:r>
      <w:r w:rsidR="00054811" w:rsidRPr="00802DBF">
        <w:rPr>
          <w:rFonts w:eastAsiaTheme="minorEastAsia" w:cs="Traditional Arabic"/>
          <w:sz w:val="34"/>
          <w:szCs w:val="34"/>
          <w:rtl/>
        </w:rPr>
        <w:t xml:space="preserve"> </w:t>
      </w:r>
      <w:r w:rsidR="00054811" w:rsidRPr="00802DBF">
        <w:rPr>
          <w:rFonts w:eastAsiaTheme="minorEastAsia" w:cs="Traditional Arabic" w:hint="cs"/>
          <w:sz w:val="34"/>
          <w:szCs w:val="34"/>
          <w:rtl/>
        </w:rPr>
        <w:t>جَمِيعًا</w:t>
      </w:r>
      <w:r w:rsidR="00EF70B3">
        <w:rPr>
          <w:rFonts w:eastAsiaTheme="minorEastAsia" w:cs="Traditional Arabic"/>
          <w:sz w:val="34"/>
          <w:szCs w:val="34"/>
          <w:rtl/>
        </w:rPr>
        <w:t>﴾</w:t>
      </w:r>
      <w:r w:rsidR="00054811" w:rsidRPr="00802DBF">
        <w:rPr>
          <w:rFonts w:eastAsiaTheme="minorEastAsia" w:cs="Traditional Arabic"/>
          <w:sz w:val="34"/>
          <w:szCs w:val="34"/>
          <w:rtl/>
        </w:rPr>
        <w:t xml:space="preserve"> [</w:t>
      </w:r>
      <w:r w:rsidR="00054811" w:rsidRPr="00802DBF">
        <w:rPr>
          <w:rFonts w:eastAsiaTheme="minorEastAsia" w:cs="Traditional Arabic" w:hint="cs"/>
          <w:sz w:val="34"/>
          <w:szCs w:val="34"/>
          <w:rtl/>
        </w:rPr>
        <w:t>النساء</w:t>
      </w:r>
      <w:r w:rsidR="00054811" w:rsidRPr="00802DBF">
        <w:rPr>
          <w:rFonts w:eastAsiaTheme="minorEastAsia" w:cs="Traditional Arabic"/>
          <w:sz w:val="34"/>
          <w:szCs w:val="34"/>
          <w:rtl/>
        </w:rPr>
        <w:t>: 71]</w:t>
      </w:r>
      <w:r w:rsidR="00197B1E" w:rsidRPr="00802DBF">
        <w:rPr>
          <w:rStyle w:val="a4"/>
          <w:rFonts w:eastAsiaTheme="minorEastAsia" w:cs="Traditional Arabic" w:hint="eastAsia"/>
          <w:sz w:val="34"/>
          <w:szCs w:val="34"/>
          <w:vertAlign w:val="baseline"/>
          <w:rtl/>
        </w:rPr>
        <w:t>،</w:t>
      </w:r>
      <w:r w:rsidR="00ED4016" w:rsidRPr="00802DBF">
        <w:rPr>
          <w:rStyle w:val="a4"/>
          <w:rFonts w:eastAsiaTheme="minorEastAsia" w:cs="Traditional Arabic" w:hint="cs"/>
          <w:sz w:val="34"/>
          <w:szCs w:val="34"/>
          <w:vertAlign w:val="baseline"/>
          <w:rtl/>
        </w:rPr>
        <w:t xml:space="preserve"> وأن يتفاهموا مع زعماء المسل</w:t>
      </w:r>
      <w:r w:rsidR="00197B1E" w:rsidRPr="00802DBF">
        <w:rPr>
          <w:rStyle w:val="a4"/>
          <w:rFonts w:eastAsiaTheme="minorEastAsia" w:cs="Traditional Arabic" w:hint="cs"/>
          <w:sz w:val="34"/>
          <w:szCs w:val="34"/>
          <w:vertAlign w:val="baseline"/>
          <w:rtl/>
        </w:rPr>
        <w:t>ِ</w:t>
      </w:r>
      <w:r w:rsidR="00ED4016" w:rsidRPr="00802DBF">
        <w:rPr>
          <w:rStyle w:val="a4"/>
          <w:rFonts w:eastAsiaTheme="minorEastAsia" w:cs="Traditional Arabic" w:hint="cs"/>
          <w:sz w:val="34"/>
          <w:szCs w:val="34"/>
          <w:vertAlign w:val="baseline"/>
          <w:rtl/>
        </w:rPr>
        <w:t>مين</w:t>
      </w:r>
      <w:r w:rsidR="00197B1E" w:rsidRPr="00802DBF">
        <w:rPr>
          <w:rStyle w:val="a4"/>
          <w:rFonts w:eastAsiaTheme="minorEastAsia" w:cs="Traditional Arabic" w:hint="eastAsia"/>
          <w:sz w:val="34"/>
          <w:szCs w:val="34"/>
          <w:vertAlign w:val="baseline"/>
          <w:rtl/>
        </w:rPr>
        <w:t>،</w:t>
      </w:r>
      <w:r w:rsidR="00ED4016" w:rsidRPr="00802DBF">
        <w:rPr>
          <w:rStyle w:val="a4"/>
          <w:rFonts w:eastAsiaTheme="minorEastAsia" w:cs="Traditional Arabic" w:hint="cs"/>
          <w:sz w:val="34"/>
          <w:szCs w:val="34"/>
          <w:vertAlign w:val="baseline"/>
          <w:rtl/>
        </w:rPr>
        <w:t xml:space="preserve"> ويتعاونوا ل</w:t>
      </w:r>
      <w:r w:rsidR="00197B1E" w:rsidRPr="00802DBF">
        <w:rPr>
          <w:rFonts w:eastAsiaTheme="minorEastAsia" w:cs="Traditional Arabic" w:hint="cs"/>
          <w:sz w:val="34"/>
          <w:szCs w:val="34"/>
          <w:rtl/>
        </w:rPr>
        <w:t>ِ</w:t>
      </w:r>
      <w:r w:rsidR="00ED4016" w:rsidRPr="00802DBF">
        <w:rPr>
          <w:rStyle w:val="a4"/>
          <w:rFonts w:eastAsiaTheme="minorEastAsia" w:cs="Traditional Arabic" w:hint="cs"/>
          <w:sz w:val="34"/>
          <w:szCs w:val="34"/>
          <w:vertAlign w:val="baseline"/>
          <w:rtl/>
        </w:rPr>
        <w:t>م</w:t>
      </w:r>
      <w:r w:rsidR="00197B1E" w:rsidRPr="00802DBF">
        <w:rPr>
          <w:rStyle w:val="a4"/>
          <w:rFonts w:eastAsiaTheme="minorEastAsia" w:cs="Traditional Arabic" w:hint="cs"/>
          <w:sz w:val="34"/>
          <w:szCs w:val="34"/>
          <w:vertAlign w:val="baseline"/>
          <w:rtl/>
        </w:rPr>
        <w:t>َ</w:t>
      </w:r>
      <w:r w:rsidR="00ED4016" w:rsidRPr="00802DBF">
        <w:rPr>
          <w:rStyle w:val="a4"/>
          <w:rFonts w:eastAsiaTheme="minorEastAsia" w:cs="Traditional Arabic" w:hint="cs"/>
          <w:sz w:val="34"/>
          <w:szCs w:val="34"/>
          <w:vertAlign w:val="baseline"/>
          <w:rtl/>
        </w:rPr>
        <w:t>ا فيه خير</w:t>
      </w:r>
      <w:r w:rsidR="00197B1E" w:rsidRPr="00802DBF">
        <w:rPr>
          <w:rStyle w:val="a4"/>
          <w:rFonts w:eastAsiaTheme="minorEastAsia" w:cs="Traditional Arabic" w:hint="cs"/>
          <w:sz w:val="34"/>
          <w:szCs w:val="34"/>
          <w:vertAlign w:val="baseline"/>
          <w:rtl/>
        </w:rPr>
        <w:t>ُ</w:t>
      </w:r>
      <w:r w:rsidR="00ED4016" w:rsidRPr="00802DBF">
        <w:rPr>
          <w:rStyle w:val="a4"/>
          <w:rFonts w:eastAsiaTheme="minorEastAsia" w:cs="Traditional Arabic" w:hint="cs"/>
          <w:sz w:val="34"/>
          <w:szCs w:val="34"/>
          <w:vertAlign w:val="baseline"/>
          <w:rtl/>
        </w:rPr>
        <w:t xml:space="preserve"> </w:t>
      </w:r>
      <w:r w:rsidR="00ED4016" w:rsidRPr="00802DBF">
        <w:rPr>
          <w:rStyle w:val="a4"/>
          <w:rFonts w:eastAsiaTheme="minorEastAsia" w:cs="Traditional Arabic" w:hint="cs"/>
          <w:sz w:val="34"/>
          <w:szCs w:val="34"/>
          <w:vertAlign w:val="baseline"/>
          <w:rtl/>
        </w:rPr>
        <w:lastRenderedPageBreak/>
        <w:t>الإسلام والمسلمين</w:t>
      </w:r>
      <w:r w:rsidR="00197B1E" w:rsidRPr="00802DBF">
        <w:rPr>
          <w:rStyle w:val="a4"/>
          <w:rFonts w:eastAsiaTheme="minorEastAsia" w:cs="Traditional Arabic" w:hint="eastAsia"/>
          <w:sz w:val="34"/>
          <w:szCs w:val="34"/>
          <w:vertAlign w:val="baseline"/>
          <w:rtl/>
        </w:rPr>
        <w:t>،</w:t>
      </w:r>
      <w:r w:rsidR="00ED4016" w:rsidRPr="00802DBF">
        <w:rPr>
          <w:rStyle w:val="a4"/>
          <w:rFonts w:eastAsiaTheme="minorEastAsia" w:cs="Traditional Arabic" w:hint="cs"/>
          <w:sz w:val="34"/>
          <w:szCs w:val="34"/>
          <w:vertAlign w:val="baseline"/>
          <w:rtl/>
        </w:rPr>
        <w:t xml:space="preserve"> ور</w:t>
      </w:r>
      <w:r w:rsidR="00197B1E" w:rsidRPr="00802DBF">
        <w:rPr>
          <w:rStyle w:val="a4"/>
          <w:rFonts w:eastAsiaTheme="minorEastAsia" w:cs="Traditional Arabic" w:hint="cs"/>
          <w:sz w:val="34"/>
          <w:szCs w:val="34"/>
          <w:vertAlign w:val="baseline"/>
          <w:rtl/>
        </w:rPr>
        <w:t>ِ</w:t>
      </w:r>
      <w:r w:rsidR="00ED4016" w:rsidRPr="00802DBF">
        <w:rPr>
          <w:rStyle w:val="a4"/>
          <w:rFonts w:eastAsiaTheme="minorEastAsia" w:cs="Traditional Arabic" w:hint="cs"/>
          <w:sz w:val="34"/>
          <w:szCs w:val="34"/>
          <w:vertAlign w:val="baseline"/>
          <w:rtl/>
        </w:rPr>
        <w:t>ف</w:t>
      </w:r>
      <w:r w:rsidR="00197B1E" w:rsidRPr="00802DBF">
        <w:rPr>
          <w:rStyle w:val="a4"/>
          <w:rFonts w:eastAsiaTheme="minorEastAsia" w:cs="Traditional Arabic" w:hint="cs"/>
          <w:sz w:val="34"/>
          <w:szCs w:val="34"/>
          <w:vertAlign w:val="baseline"/>
          <w:rtl/>
        </w:rPr>
        <w:t>ْ</w:t>
      </w:r>
      <w:r w:rsidR="00ED4016" w:rsidRPr="00802DBF">
        <w:rPr>
          <w:rStyle w:val="a4"/>
          <w:rFonts w:eastAsiaTheme="minorEastAsia" w:cs="Traditional Arabic" w:hint="cs"/>
          <w:sz w:val="34"/>
          <w:szCs w:val="34"/>
          <w:vertAlign w:val="baseline"/>
          <w:rtl/>
        </w:rPr>
        <w:t>عة شأنهم</w:t>
      </w:r>
      <w:r w:rsidR="00197B1E" w:rsidRPr="00802DBF">
        <w:rPr>
          <w:rStyle w:val="a4"/>
          <w:rFonts w:eastAsiaTheme="minorEastAsia" w:cs="Traditional Arabic" w:hint="eastAsia"/>
          <w:sz w:val="34"/>
          <w:szCs w:val="34"/>
          <w:vertAlign w:val="baseline"/>
          <w:rtl/>
        </w:rPr>
        <w:t>،</w:t>
      </w:r>
      <w:r w:rsidR="00ED4016" w:rsidRPr="00802DBF">
        <w:rPr>
          <w:rStyle w:val="a4"/>
          <w:rFonts w:eastAsiaTheme="minorEastAsia" w:cs="Traditional Arabic" w:hint="cs"/>
          <w:sz w:val="34"/>
          <w:szCs w:val="34"/>
          <w:vertAlign w:val="baseline"/>
          <w:rtl/>
        </w:rPr>
        <w:t xml:space="preserve"> وإعلاء كلمة الله، وي</w:t>
      </w:r>
      <w:r w:rsidR="00197B1E" w:rsidRPr="00802DBF">
        <w:rPr>
          <w:rStyle w:val="a4"/>
          <w:rFonts w:eastAsiaTheme="minorEastAsia" w:cs="Traditional Arabic" w:hint="cs"/>
          <w:sz w:val="34"/>
          <w:szCs w:val="34"/>
          <w:vertAlign w:val="baseline"/>
          <w:rtl/>
        </w:rPr>
        <w:t>ُ</w:t>
      </w:r>
      <w:r w:rsidR="00ED4016" w:rsidRPr="00802DBF">
        <w:rPr>
          <w:rStyle w:val="a4"/>
          <w:rFonts w:eastAsiaTheme="minorEastAsia" w:cs="Traditional Arabic" w:hint="cs"/>
          <w:sz w:val="34"/>
          <w:szCs w:val="34"/>
          <w:vertAlign w:val="baseline"/>
          <w:rtl/>
        </w:rPr>
        <w:t>علنوا الج</w:t>
      </w:r>
      <w:r w:rsidR="00197B1E" w:rsidRPr="00802DBF">
        <w:rPr>
          <w:rStyle w:val="a4"/>
          <w:rFonts w:eastAsiaTheme="minorEastAsia" w:cs="Traditional Arabic" w:hint="cs"/>
          <w:sz w:val="34"/>
          <w:szCs w:val="34"/>
          <w:vertAlign w:val="baseline"/>
          <w:rtl/>
        </w:rPr>
        <w:t>ِ</w:t>
      </w:r>
      <w:r w:rsidR="00ED4016" w:rsidRPr="00802DBF">
        <w:rPr>
          <w:rStyle w:val="a4"/>
          <w:rFonts w:eastAsiaTheme="minorEastAsia" w:cs="Traditional Arabic" w:hint="cs"/>
          <w:sz w:val="34"/>
          <w:szCs w:val="34"/>
          <w:vertAlign w:val="baseline"/>
          <w:rtl/>
        </w:rPr>
        <w:t>هاد</w:t>
      </w:r>
      <w:r w:rsidR="00197B1E" w:rsidRPr="00802DBF">
        <w:rPr>
          <w:rStyle w:val="a4"/>
          <w:rFonts w:eastAsiaTheme="minorEastAsia" w:cs="Traditional Arabic" w:hint="cs"/>
          <w:sz w:val="34"/>
          <w:szCs w:val="34"/>
          <w:vertAlign w:val="baseline"/>
          <w:rtl/>
        </w:rPr>
        <w:t>َ</w:t>
      </w:r>
      <w:r w:rsidR="00ED4016" w:rsidRPr="00802DBF">
        <w:rPr>
          <w:rStyle w:val="a4"/>
          <w:rFonts w:eastAsiaTheme="minorEastAsia" w:cs="Traditional Arabic" w:hint="cs"/>
          <w:sz w:val="34"/>
          <w:szCs w:val="34"/>
          <w:vertAlign w:val="baseline"/>
          <w:rtl/>
        </w:rPr>
        <w:t xml:space="preserve"> في سبيل الله م</w:t>
      </w:r>
      <w:r w:rsidR="00653BC4" w:rsidRPr="00802DBF">
        <w:rPr>
          <w:rStyle w:val="a4"/>
          <w:rFonts w:eastAsiaTheme="minorEastAsia" w:cs="Traditional Arabic" w:hint="cs"/>
          <w:sz w:val="34"/>
          <w:szCs w:val="34"/>
          <w:vertAlign w:val="baseline"/>
          <w:rtl/>
        </w:rPr>
        <w:t>ِ</w:t>
      </w:r>
      <w:r w:rsidR="00ED4016" w:rsidRPr="00802DBF">
        <w:rPr>
          <w:rStyle w:val="a4"/>
          <w:rFonts w:eastAsiaTheme="minorEastAsia" w:cs="Traditional Arabic" w:hint="cs"/>
          <w:sz w:val="34"/>
          <w:szCs w:val="34"/>
          <w:vertAlign w:val="baseline"/>
          <w:rtl/>
        </w:rPr>
        <w:t>ن أج</w:t>
      </w:r>
      <w:r w:rsidR="00653BC4" w:rsidRPr="00802DBF">
        <w:rPr>
          <w:rStyle w:val="a4"/>
          <w:rFonts w:eastAsiaTheme="minorEastAsia" w:cs="Traditional Arabic" w:hint="cs"/>
          <w:sz w:val="34"/>
          <w:szCs w:val="34"/>
          <w:vertAlign w:val="baseline"/>
          <w:rtl/>
        </w:rPr>
        <w:t>ْ</w:t>
      </w:r>
      <w:r w:rsidR="00ED4016" w:rsidRPr="00802DBF">
        <w:rPr>
          <w:rStyle w:val="a4"/>
          <w:rFonts w:eastAsiaTheme="minorEastAsia" w:cs="Traditional Arabic" w:hint="cs"/>
          <w:sz w:val="34"/>
          <w:szCs w:val="34"/>
          <w:vertAlign w:val="baseline"/>
          <w:rtl/>
        </w:rPr>
        <w:t>ل ن</w:t>
      </w:r>
      <w:r w:rsidR="00E80CAA" w:rsidRPr="00802DBF">
        <w:rPr>
          <w:rStyle w:val="a4"/>
          <w:rFonts w:eastAsiaTheme="minorEastAsia" w:cs="Traditional Arabic" w:hint="cs"/>
          <w:sz w:val="34"/>
          <w:szCs w:val="34"/>
          <w:vertAlign w:val="baseline"/>
          <w:rtl/>
        </w:rPr>
        <w:t>ُ</w:t>
      </w:r>
      <w:r w:rsidR="00ED4016" w:rsidRPr="00802DBF">
        <w:rPr>
          <w:rStyle w:val="a4"/>
          <w:rFonts w:eastAsiaTheme="minorEastAsia" w:cs="Traditional Arabic" w:hint="cs"/>
          <w:sz w:val="34"/>
          <w:szCs w:val="34"/>
          <w:vertAlign w:val="baseline"/>
          <w:rtl/>
        </w:rPr>
        <w:t>ص</w:t>
      </w:r>
      <w:r w:rsidR="00E80CAA" w:rsidRPr="00802DBF">
        <w:rPr>
          <w:rStyle w:val="a4"/>
          <w:rFonts w:eastAsiaTheme="minorEastAsia" w:cs="Traditional Arabic" w:hint="eastAsia"/>
          <w:sz w:val="34"/>
          <w:szCs w:val="34"/>
          <w:vertAlign w:val="baseline"/>
          <w:rtl/>
        </w:rPr>
        <w:t>ْ</w:t>
      </w:r>
      <w:r w:rsidR="00ED4016" w:rsidRPr="00802DBF">
        <w:rPr>
          <w:rStyle w:val="a4"/>
          <w:rFonts w:eastAsiaTheme="minorEastAsia" w:cs="Traditional Arabic" w:hint="cs"/>
          <w:sz w:val="34"/>
          <w:szCs w:val="34"/>
          <w:vertAlign w:val="baseline"/>
          <w:rtl/>
        </w:rPr>
        <w:t>رة د</w:t>
      </w:r>
      <w:r w:rsidR="00E80CAA" w:rsidRPr="00802DBF">
        <w:rPr>
          <w:rStyle w:val="a4"/>
          <w:rFonts w:eastAsiaTheme="minorEastAsia" w:cs="Traditional Arabic" w:hint="cs"/>
          <w:sz w:val="34"/>
          <w:szCs w:val="34"/>
          <w:vertAlign w:val="baseline"/>
          <w:rtl/>
        </w:rPr>
        <w:t>ِ</w:t>
      </w:r>
      <w:r w:rsidR="00ED4016" w:rsidRPr="00802DBF">
        <w:rPr>
          <w:rStyle w:val="a4"/>
          <w:rFonts w:eastAsiaTheme="minorEastAsia" w:cs="Traditional Arabic" w:hint="cs"/>
          <w:sz w:val="34"/>
          <w:szCs w:val="34"/>
          <w:vertAlign w:val="baseline"/>
          <w:rtl/>
        </w:rPr>
        <w:t>ينه</w:t>
      </w:r>
      <w:r w:rsidR="00E80CAA" w:rsidRPr="00802DBF">
        <w:rPr>
          <w:rStyle w:val="a4"/>
          <w:rFonts w:eastAsiaTheme="minorEastAsia" w:cs="Traditional Arabic" w:hint="eastAsia"/>
          <w:sz w:val="34"/>
          <w:szCs w:val="34"/>
          <w:vertAlign w:val="baseline"/>
          <w:rtl/>
        </w:rPr>
        <w:t>،</w:t>
      </w:r>
      <w:r w:rsidR="00ED4016" w:rsidRPr="00802DBF">
        <w:rPr>
          <w:rStyle w:val="a4"/>
          <w:rFonts w:eastAsiaTheme="minorEastAsia" w:cs="Traditional Arabic" w:hint="cs"/>
          <w:sz w:val="34"/>
          <w:szCs w:val="34"/>
          <w:vertAlign w:val="baseline"/>
          <w:rtl/>
        </w:rPr>
        <w:t xml:space="preserve"> والد</w:t>
      </w:r>
      <w:r w:rsidR="00E80CAA" w:rsidRPr="00802DBF">
        <w:rPr>
          <w:rStyle w:val="a4"/>
          <w:rFonts w:eastAsiaTheme="minorEastAsia" w:cs="Traditional Arabic" w:hint="eastAsia"/>
          <w:sz w:val="34"/>
          <w:szCs w:val="34"/>
          <w:vertAlign w:val="baseline"/>
          <w:rtl/>
        </w:rPr>
        <w:t>ِّ</w:t>
      </w:r>
      <w:r w:rsidR="00ED4016" w:rsidRPr="00802DBF">
        <w:rPr>
          <w:rStyle w:val="a4"/>
          <w:rFonts w:eastAsiaTheme="minorEastAsia" w:cs="Traditional Arabic" w:hint="cs"/>
          <w:sz w:val="34"/>
          <w:szCs w:val="34"/>
          <w:vertAlign w:val="baseline"/>
          <w:rtl/>
        </w:rPr>
        <w:t>فاع عن المقد</w:t>
      </w:r>
      <w:r w:rsidR="00E80CAA" w:rsidRPr="00802DBF">
        <w:rPr>
          <w:rStyle w:val="a4"/>
          <w:rFonts w:eastAsiaTheme="minorEastAsia" w:cs="Traditional Arabic" w:hint="eastAsia"/>
          <w:sz w:val="34"/>
          <w:szCs w:val="34"/>
          <w:vertAlign w:val="baseline"/>
          <w:rtl/>
        </w:rPr>
        <w:t>َّ</w:t>
      </w:r>
      <w:r w:rsidR="00ED4016" w:rsidRPr="00802DBF">
        <w:rPr>
          <w:rStyle w:val="a4"/>
          <w:rFonts w:eastAsiaTheme="minorEastAsia" w:cs="Traditional Arabic" w:hint="cs"/>
          <w:sz w:val="34"/>
          <w:szCs w:val="34"/>
          <w:vertAlign w:val="baseline"/>
          <w:rtl/>
        </w:rPr>
        <w:t>سات</w:t>
      </w:r>
      <w:r w:rsidR="00E80CAA" w:rsidRPr="00802DBF">
        <w:rPr>
          <w:rStyle w:val="a4"/>
          <w:rFonts w:eastAsiaTheme="minorEastAsia" w:cs="Traditional Arabic" w:hint="eastAsia"/>
          <w:sz w:val="34"/>
          <w:szCs w:val="34"/>
          <w:vertAlign w:val="baseline"/>
          <w:rtl/>
        </w:rPr>
        <w:t>،</w:t>
      </w:r>
      <w:r w:rsidR="00ED4016" w:rsidRPr="00802DBF">
        <w:rPr>
          <w:rStyle w:val="a4"/>
          <w:rFonts w:eastAsiaTheme="minorEastAsia" w:cs="Traditional Arabic" w:hint="cs"/>
          <w:sz w:val="34"/>
          <w:szCs w:val="34"/>
          <w:vertAlign w:val="baseline"/>
          <w:rtl/>
        </w:rPr>
        <w:t xml:space="preserve"> وق</w:t>
      </w:r>
      <w:r w:rsidR="00E80CAA" w:rsidRPr="00802DBF">
        <w:rPr>
          <w:rStyle w:val="a4"/>
          <w:rFonts w:eastAsiaTheme="minorEastAsia" w:cs="Traditional Arabic" w:hint="cs"/>
          <w:sz w:val="34"/>
          <w:szCs w:val="34"/>
          <w:vertAlign w:val="baseline"/>
          <w:rtl/>
        </w:rPr>
        <w:t>ِ</w:t>
      </w:r>
      <w:r w:rsidR="00ED4016" w:rsidRPr="00802DBF">
        <w:rPr>
          <w:rStyle w:val="a4"/>
          <w:rFonts w:eastAsiaTheme="minorEastAsia" w:cs="Traditional Arabic" w:hint="cs"/>
          <w:sz w:val="34"/>
          <w:szCs w:val="34"/>
          <w:vertAlign w:val="baseline"/>
          <w:rtl/>
        </w:rPr>
        <w:t>تال أعداء الله، وأن</w:t>
      </w:r>
      <w:r w:rsidR="00486FE2" w:rsidRPr="00802DBF">
        <w:rPr>
          <w:rStyle w:val="a4"/>
          <w:rFonts w:eastAsiaTheme="minorEastAsia" w:cs="Traditional Arabic" w:hint="eastAsia"/>
          <w:sz w:val="34"/>
          <w:szCs w:val="34"/>
          <w:vertAlign w:val="baseline"/>
          <w:rtl/>
        </w:rPr>
        <w:t>َّ</w:t>
      </w:r>
      <w:r w:rsidR="00ED4016" w:rsidRPr="00802DBF">
        <w:rPr>
          <w:rStyle w:val="a4"/>
          <w:rFonts w:eastAsiaTheme="minorEastAsia" w:cs="Traditional Arabic" w:hint="cs"/>
          <w:sz w:val="34"/>
          <w:szCs w:val="34"/>
          <w:vertAlign w:val="baseline"/>
          <w:rtl/>
        </w:rPr>
        <w:t xml:space="preserve"> م</w:t>
      </w:r>
      <w:r w:rsidR="00486FE2" w:rsidRPr="00802DBF">
        <w:rPr>
          <w:rFonts w:eastAsiaTheme="minorEastAsia" w:cs="Traditional Arabic" w:hint="cs"/>
          <w:sz w:val="34"/>
          <w:szCs w:val="34"/>
          <w:rtl/>
        </w:rPr>
        <w:t>َ</w:t>
      </w:r>
      <w:r w:rsidR="00ED4016" w:rsidRPr="00802DBF">
        <w:rPr>
          <w:rStyle w:val="a4"/>
          <w:rFonts w:eastAsiaTheme="minorEastAsia" w:cs="Traditional Arabic" w:hint="cs"/>
          <w:sz w:val="34"/>
          <w:szCs w:val="34"/>
          <w:vertAlign w:val="baseline"/>
          <w:rtl/>
        </w:rPr>
        <w:t>ن يتخل</w:t>
      </w:r>
      <w:r w:rsidR="00486FE2" w:rsidRPr="00802DBF">
        <w:rPr>
          <w:rStyle w:val="a4"/>
          <w:rFonts w:eastAsiaTheme="minorEastAsia" w:cs="Traditional Arabic" w:hint="eastAsia"/>
          <w:sz w:val="34"/>
          <w:szCs w:val="34"/>
          <w:vertAlign w:val="baseline"/>
          <w:rtl/>
        </w:rPr>
        <w:t>َّ</w:t>
      </w:r>
      <w:r w:rsidR="00ED4016" w:rsidRPr="00802DBF">
        <w:rPr>
          <w:rStyle w:val="a4"/>
          <w:rFonts w:eastAsiaTheme="minorEastAsia" w:cs="Traditional Arabic" w:hint="cs"/>
          <w:sz w:val="34"/>
          <w:szCs w:val="34"/>
          <w:vertAlign w:val="baseline"/>
          <w:rtl/>
        </w:rPr>
        <w:t>ف عن هذا الواجب</w:t>
      </w:r>
      <w:r w:rsidR="00486FE2" w:rsidRPr="00802DBF">
        <w:rPr>
          <w:rStyle w:val="a4"/>
          <w:rFonts w:eastAsiaTheme="minorEastAsia" w:cs="Traditional Arabic" w:hint="eastAsia"/>
          <w:sz w:val="34"/>
          <w:szCs w:val="34"/>
          <w:vertAlign w:val="baseline"/>
          <w:rtl/>
        </w:rPr>
        <w:t>،</w:t>
      </w:r>
      <w:r w:rsidR="00ED4016" w:rsidRPr="00802DBF">
        <w:rPr>
          <w:rStyle w:val="a4"/>
          <w:rFonts w:eastAsiaTheme="minorEastAsia" w:cs="Traditional Arabic" w:hint="cs"/>
          <w:sz w:val="34"/>
          <w:szCs w:val="34"/>
          <w:vertAlign w:val="baseline"/>
          <w:rtl/>
        </w:rPr>
        <w:t xml:space="preserve"> فهو عاصٍ لرب</w:t>
      </w:r>
      <w:r w:rsidR="0042164A" w:rsidRPr="00802DBF">
        <w:rPr>
          <w:rStyle w:val="a4"/>
          <w:rFonts w:eastAsiaTheme="minorEastAsia" w:cs="Traditional Arabic" w:hint="eastAsia"/>
          <w:sz w:val="34"/>
          <w:szCs w:val="34"/>
          <w:vertAlign w:val="baseline"/>
          <w:rtl/>
        </w:rPr>
        <w:t>ِّ</w:t>
      </w:r>
      <w:r w:rsidR="00ED4016" w:rsidRPr="00802DBF">
        <w:rPr>
          <w:rStyle w:val="a4"/>
          <w:rFonts w:eastAsiaTheme="minorEastAsia" w:cs="Traditional Arabic" w:hint="cs"/>
          <w:sz w:val="34"/>
          <w:szCs w:val="34"/>
          <w:vertAlign w:val="baseline"/>
          <w:rtl/>
        </w:rPr>
        <w:t>ه</w:t>
      </w:r>
      <w:r w:rsidR="0042164A" w:rsidRPr="00802DBF">
        <w:rPr>
          <w:rStyle w:val="a4"/>
          <w:rFonts w:eastAsiaTheme="minorEastAsia" w:cs="Traditional Arabic" w:hint="eastAsia"/>
          <w:sz w:val="34"/>
          <w:szCs w:val="34"/>
          <w:vertAlign w:val="baseline"/>
          <w:rtl/>
        </w:rPr>
        <w:t>،</w:t>
      </w:r>
      <w:r w:rsidR="00ED4016" w:rsidRPr="00802DBF">
        <w:rPr>
          <w:rStyle w:val="a4"/>
          <w:rFonts w:eastAsiaTheme="minorEastAsia" w:cs="Traditional Arabic" w:hint="cs"/>
          <w:sz w:val="34"/>
          <w:szCs w:val="34"/>
          <w:vertAlign w:val="baseline"/>
          <w:rtl/>
        </w:rPr>
        <w:t xml:space="preserve"> مسيء</w:t>
      </w:r>
      <w:r w:rsidR="0042164A" w:rsidRPr="00802DBF">
        <w:rPr>
          <w:rStyle w:val="a4"/>
          <w:rFonts w:eastAsiaTheme="minorEastAsia" w:cs="Traditional Arabic" w:hint="eastAsia"/>
          <w:sz w:val="34"/>
          <w:szCs w:val="34"/>
          <w:vertAlign w:val="baseline"/>
          <w:rtl/>
        </w:rPr>
        <w:t>ٌ</w:t>
      </w:r>
      <w:r w:rsidR="00ED4016" w:rsidRPr="00802DBF">
        <w:rPr>
          <w:rStyle w:val="a4"/>
          <w:rFonts w:eastAsiaTheme="minorEastAsia" w:cs="Traditional Arabic" w:hint="cs"/>
          <w:sz w:val="34"/>
          <w:szCs w:val="34"/>
          <w:vertAlign w:val="baseline"/>
          <w:rtl/>
        </w:rPr>
        <w:t xml:space="preserve"> إلى أمة الإسلام، وسوف ينال جزاء</w:t>
      </w:r>
      <w:r w:rsidR="0042164A" w:rsidRPr="00802DBF">
        <w:rPr>
          <w:rStyle w:val="a4"/>
          <w:rFonts w:eastAsiaTheme="minorEastAsia" w:cs="Traditional Arabic" w:hint="cs"/>
          <w:sz w:val="34"/>
          <w:szCs w:val="34"/>
          <w:vertAlign w:val="baseline"/>
          <w:rtl/>
        </w:rPr>
        <w:t>َ</w:t>
      </w:r>
      <w:r w:rsidR="00ED4016" w:rsidRPr="00802DBF">
        <w:rPr>
          <w:rStyle w:val="a4"/>
          <w:rFonts w:eastAsiaTheme="minorEastAsia" w:cs="Traditional Arabic" w:hint="cs"/>
          <w:sz w:val="34"/>
          <w:szCs w:val="34"/>
          <w:vertAlign w:val="baseline"/>
          <w:rtl/>
        </w:rPr>
        <w:t>ه عاج</w:t>
      </w:r>
      <w:r w:rsidR="002B3BC0" w:rsidRPr="00802DBF">
        <w:rPr>
          <w:rStyle w:val="a4"/>
          <w:rFonts w:eastAsiaTheme="minorEastAsia" w:cs="Traditional Arabic" w:hint="cs"/>
          <w:sz w:val="34"/>
          <w:szCs w:val="34"/>
          <w:vertAlign w:val="baseline"/>
          <w:rtl/>
        </w:rPr>
        <w:t>لاً</w:t>
      </w:r>
      <w:r w:rsidR="00ED4016" w:rsidRPr="00802DBF">
        <w:rPr>
          <w:rStyle w:val="a4"/>
          <w:rFonts w:eastAsiaTheme="minorEastAsia" w:cs="Traditional Arabic" w:hint="cs"/>
          <w:sz w:val="34"/>
          <w:szCs w:val="34"/>
          <w:vertAlign w:val="baseline"/>
          <w:rtl/>
        </w:rPr>
        <w:t xml:space="preserve"> أم آج</w:t>
      </w:r>
      <w:r w:rsidR="002B3BC0" w:rsidRPr="00802DBF">
        <w:rPr>
          <w:rStyle w:val="a4"/>
          <w:rFonts w:eastAsiaTheme="minorEastAsia" w:cs="Traditional Arabic" w:hint="cs"/>
          <w:sz w:val="34"/>
          <w:szCs w:val="34"/>
          <w:vertAlign w:val="baseline"/>
          <w:rtl/>
        </w:rPr>
        <w:t>لاً</w:t>
      </w:r>
      <w:r w:rsidR="00FB4B8F" w:rsidRPr="00802DBF">
        <w:rPr>
          <w:rStyle w:val="a4"/>
          <w:rFonts w:eastAsiaTheme="minorEastAsia" w:cs="Traditional Arabic" w:hint="cs"/>
          <w:sz w:val="34"/>
          <w:szCs w:val="34"/>
          <w:vertAlign w:val="baseline"/>
          <w:rtl/>
        </w:rPr>
        <w:t>.</w:t>
      </w:r>
    </w:p>
    <w:p w:rsidR="006545D8" w:rsidRPr="00802DBF" w:rsidRDefault="00ED401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42164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الحقيقة يجب أن يعي</w:t>
      </w:r>
      <w:r w:rsidR="00FA14F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العرب</w:t>
      </w:r>
      <w:r w:rsidR="00FA14F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اليوم</w:t>
      </w:r>
      <w:r w:rsidR="00FA14F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قبل أن يتمز</w:t>
      </w:r>
      <w:r w:rsidR="00FA14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قوا أيدي سبأ في خضم</w:t>
      </w:r>
      <w:r w:rsidR="00FA14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الدعوات المتصار</w:t>
      </w:r>
      <w:r w:rsidR="00FA14F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عة، والآراء المشت</w:t>
      </w:r>
      <w:r w:rsidR="00F23E5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تة، والنزعات المذبذبة.</w:t>
      </w:r>
    </w:p>
    <w:p w:rsidR="00ED4016" w:rsidRPr="00802DBF" w:rsidRDefault="00ED401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F22F8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هو الطريق</w:t>
      </w:r>
      <w:r w:rsidR="006662B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الصحيح، وما سواه فمضيعة للوقت والجهد، أما المخذ</w:t>
      </w:r>
      <w:r w:rsidR="006662B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لون والمرجفون</w:t>
      </w:r>
      <w:r w:rsidR="006662B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وأصحاب الأهواء الدخيلة على العقائد الإسلامية</w:t>
      </w:r>
      <w:r w:rsidR="006662B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فليعلموا أنهم سبب</w:t>
      </w:r>
      <w:r w:rsidR="008932D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الهزائم، وأنهم إذا ما تماد</w:t>
      </w:r>
      <w:r w:rsidR="008932D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8932D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في غي</w:t>
      </w:r>
      <w:r w:rsidR="008932D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w:t>
      </w:r>
      <w:r w:rsidR="008932D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فسوف تتكر</w:t>
      </w:r>
      <w:r w:rsidR="008932D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النكبات، وسوف تتحط</w:t>
      </w:r>
      <w:r w:rsidR="008932D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آمال الأم</w:t>
      </w:r>
      <w:r w:rsidR="008932D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على أيديهم</w:t>
      </w:r>
      <w:r w:rsidR="008932D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وبسبب ما اقترفوا.</w:t>
      </w:r>
    </w:p>
    <w:p w:rsidR="00ED4016" w:rsidRPr="00802DBF" w:rsidRDefault="00ED4016" w:rsidP="008932DE">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8932D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المعركة حامية</w:t>
      </w:r>
      <w:r w:rsidR="008932D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الو</w:t>
      </w:r>
      <w:r w:rsidR="008932D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طيس، ولن ينفع فيها المسك</w:t>
      </w:r>
      <w:r w:rsidR="008932D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نات، وأنصاف الحلول، وم</w:t>
      </w:r>
      <w:r w:rsidR="008932D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لا يعي هذه الحقيقة فسوف يندم و</w:t>
      </w:r>
      <w:r w:rsidR="007C3B13">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لا</w:t>
      </w:r>
      <w:r w:rsidR="007C3B13">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8932D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ساعة</w:t>
      </w:r>
      <w:r w:rsidR="008932D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مندم</w:t>
      </w:r>
      <w:r w:rsidR="008932D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وهو الملوم إذ تجاهل الشمس في رأد الض</w:t>
      </w:r>
      <w:r w:rsidR="008932D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حى</w:t>
      </w:r>
      <w:r w:rsidR="009A460B" w:rsidRPr="00802DBF">
        <w:rPr>
          <w:rFonts w:eastAsiaTheme="minorEastAsia" w:cs="Traditional Arabic" w:hint="cs"/>
          <w:sz w:val="34"/>
          <w:szCs w:val="34"/>
          <w:rtl/>
        </w:rPr>
        <w:t>.</w:t>
      </w:r>
    </w:p>
    <w:p w:rsidR="00ED4016" w:rsidRPr="00802DBF" w:rsidRDefault="00ED401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وكلمة لا</w:t>
      </w:r>
      <w:r w:rsidR="009A460B"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بد</w:t>
      </w:r>
      <w:r w:rsidR="002700A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w:t>
      </w:r>
      <w:r w:rsidR="002700A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قولها لأولئك المتباك</w:t>
      </w:r>
      <w:r w:rsidR="00364A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 على السلام في منطقة الش</w:t>
      </w:r>
      <w:r w:rsidR="00364A8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w:t>
      </w:r>
      <w:r w:rsidR="00364A8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 الأوسط من أنصار الصهاينة ومسانديهم: على ر</w:t>
      </w:r>
      <w:r w:rsidR="0027448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سل</w:t>
      </w:r>
      <w:r w:rsidR="0027448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كم يا م</w:t>
      </w:r>
      <w:r w:rsidR="005A7DB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ن لا تنادون بالمحافظة </w:t>
      </w:r>
      <w:r w:rsidR="00EA03B9" w:rsidRPr="00802DBF">
        <w:rPr>
          <w:rStyle w:val="a4"/>
          <w:rFonts w:eastAsiaTheme="minorEastAsia" w:cs="Traditional Arabic" w:hint="cs"/>
          <w:sz w:val="34"/>
          <w:szCs w:val="34"/>
          <w:vertAlign w:val="baseline"/>
          <w:rtl/>
        </w:rPr>
        <w:t xml:space="preserve">على </w:t>
      </w:r>
      <w:r w:rsidR="00DE31E6" w:rsidRPr="00802DBF">
        <w:rPr>
          <w:rStyle w:val="a4"/>
          <w:rFonts w:eastAsiaTheme="minorEastAsia" w:cs="Traditional Arabic" w:hint="cs"/>
          <w:sz w:val="34"/>
          <w:szCs w:val="34"/>
          <w:vertAlign w:val="baseline"/>
          <w:rtl/>
        </w:rPr>
        <w:t>السلام إلا</w:t>
      </w:r>
      <w:r w:rsidR="007906DA" w:rsidRPr="00802DBF">
        <w:rPr>
          <w:rStyle w:val="a4"/>
          <w:rFonts w:eastAsiaTheme="minorEastAsia" w:cs="Traditional Arabic" w:hint="eastAsia"/>
          <w:sz w:val="34"/>
          <w:szCs w:val="34"/>
          <w:vertAlign w:val="baseline"/>
          <w:rtl/>
        </w:rPr>
        <w:t>َّ</w:t>
      </w:r>
      <w:r w:rsidR="00DE31E6" w:rsidRPr="00802DBF">
        <w:rPr>
          <w:rStyle w:val="a4"/>
          <w:rFonts w:eastAsiaTheme="minorEastAsia" w:cs="Traditional Arabic" w:hint="cs"/>
          <w:sz w:val="34"/>
          <w:szCs w:val="34"/>
          <w:vertAlign w:val="baseline"/>
          <w:rtl/>
        </w:rPr>
        <w:t xml:space="preserve"> عند ما تريد</w:t>
      </w:r>
      <w:r w:rsidRPr="00802DBF">
        <w:rPr>
          <w:rStyle w:val="a4"/>
          <w:rFonts w:eastAsiaTheme="minorEastAsia" w:cs="Traditional Arabic" w:hint="cs"/>
          <w:sz w:val="34"/>
          <w:szCs w:val="34"/>
          <w:vertAlign w:val="baseline"/>
          <w:rtl/>
        </w:rPr>
        <w:t>ون خذلان المسلمين</w:t>
      </w:r>
      <w:r w:rsidR="007906D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وتفتيت قو</w:t>
      </w:r>
      <w:r w:rsidR="003900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تهم.</w:t>
      </w:r>
    </w:p>
    <w:p w:rsidR="00A12504" w:rsidRPr="00802DBF" w:rsidRDefault="00A12504" w:rsidP="008C7C0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أما عندما ي</w:t>
      </w:r>
      <w:r w:rsidR="007D5E2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عتد</w:t>
      </w:r>
      <w:r w:rsidR="007D5E2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على المسلمين</w:t>
      </w:r>
      <w:r w:rsidR="000262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فذلك في منطقكم الأعوج شجاعة</w:t>
      </w:r>
      <w:r w:rsidR="00B955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تؤي</w:t>
      </w:r>
      <w:r w:rsidR="00B955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دونها</w:t>
      </w:r>
      <w:r w:rsidR="00753D3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وبطولة تناصرونها بكل قواكم</w:t>
      </w:r>
      <w:r w:rsidR="00753D3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ولكن لتعل</w:t>
      </w:r>
      <w:r w:rsidR="00753D3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موا أن</w:t>
      </w:r>
      <w:r w:rsidR="00753D3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المخلصين قد ع</w:t>
      </w:r>
      <w:r w:rsidR="00A200E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A200E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فوا طريق</w:t>
      </w:r>
      <w:r w:rsidR="008A39E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w:t>
      </w:r>
      <w:r w:rsidR="008A39E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ولن ي</w:t>
      </w:r>
      <w:r w:rsidR="008A39E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ثني</w:t>
      </w:r>
      <w:r w:rsidR="008A39E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تضليل</w:t>
      </w:r>
      <w:r w:rsidR="0048462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يفت</w:t>
      </w:r>
      <w:r w:rsidR="00E3529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عضد</w:t>
      </w:r>
      <w:r w:rsidR="00E3529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دسائس، وحتى النكبات</w:t>
      </w:r>
      <w:r w:rsidR="009742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9742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ستكون حافزًا لهم على النهوض والع</w:t>
      </w:r>
      <w:r w:rsidR="00A342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w:t>
      </w:r>
      <w:r w:rsidR="00A3424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وأنهم لمنتص</w:t>
      </w:r>
      <w:r w:rsidR="00A342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رون بإذن الله، وسترتفع راية</w:t>
      </w:r>
      <w:r w:rsidR="00A342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الإسلام خف</w:t>
      </w:r>
      <w:r w:rsidR="00A3424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اقة</w:t>
      </w:r>
      <w:r w:rsidR="00A3424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مهما تآم</w:t>
      </w:r>
      <w:r w:rsidR="00A342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المتآم</w:t>
      </w:r>
      <w:r w:rsidR="00A342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رون</w:t>
      </w:r>
      <w:r w:rsidR="00A3424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وتأل</w:t>
      </w:r>
      <w:r w:rsidR="008C7C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أعداء</w:t>
      </w:r>
      <w:r w:rsidR="00A342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الله</w:t>
      </w:r>
      <w:r w:rsidR="008C7C0A" w:rsidRPr="00802DBF">
        <w:rPr>
          <w:rStyle w:val="a4"/>
          <w:rFonts w:eastAsiaTheme="minorEastAsia" w:cs="Traditional Arabic" w:hint="eastAsia"/>
          <w:sz w:val="34"/>
          <w:szCs w:val="34"/>
          <w:vertAlign w:val="baseline"/>
          <w:rtl/>
        </w:rPr>
        <w:t>،</w:t>
      </w:r>
      <w:r w:rsidR="008C7C0A"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وجند</w:t>
      </w:r>
      <w:r w:rsidR="008C7C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الله هم الغالبون</w:t>
      </w:r>
      <w:r w:rsidRPr="00802DBF">
        <w:rPr>
          <w:rStyle w:val="a4"/>
          <w:rFonts w:eastAsiaTheme="minorEastAsia" w:cs="Traditional Arabic"/>
          <w:sz w:val="34"/>
          <w:szCs w:val="34"/>
          <w:rtl/>
        </w:rPr>
        <w:footnoteReference w:id="31"/>
      </w:r>
      <w:r w:rsidRPr="00802DBF">
        <w:rPr>
          <w:rStyle w:val="a4"/>
          <w:rFonts w:eastAsiaTheme="minorEastAsia" w:cs="Traditional Arabic" w:hint="cs"/>
          <w:sz w:val="34"/>
          <w:szCs w:val="34"/>
          <w:vertAlign w:val="baseline"/>
          <w:rtl/>
        </w:rPr>
        <w:t>.</w:t>
      </w:r>
    </w:p>
    <w:p w:rsidR="00A12504" w:rsidRPr="00802DBF" w:rsidRDefault="00A1250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A12504" w:rsidRPr="00802DBF" w:rsidRDefault="005158C7"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المتفر</w:t>
      </w:r>
      <w:r w:rsidR="001F4410" w:rsidRPr="00802DBF">
        <w:rPr>
          <w:rStyle w:val="a4"/>
          <w:rFonts w:eastAsiaTheme="minorEastAsia" w:cs="Traditional Arabic" w:hint="eastAsia"/>
          <w:b/>
          <w:bCs/>
          <w:color w:val="0000FF"/>
          <w:sz w:val="34"/>
          <w:szCs w:val="34"/>
          <w:vertAlign w:val="baseline"/>
          <w:rtl/>
        </w:rPr>
        <w:t>ِّ</w:t>
      </w:r>
      <w:r w:rsidRPr="00802DBF">
        <w:rPr>
          <w:rStyle w:val="a4"/>
          <w:rFonts w:eastAsiaTheme="minorEastAsia" w:cs="Traditional Arabic" w:hint="cs"/>
          <w:b/>
          <w:bCs/>
          <w:color w:val="0000FF"/>
          <w:sz w:val="34"/>
          <w:szCs w:val="34"/>
          <w:vertAlign w:val="baseline"/>
          <w:rtl/>
        </w:rPr>
        <w:t>جون على المعركة!</w:t>
      </w:r>
    </w:p>
    <w:p w:rsidR="005158C7" w:rsidRPr="00802DBF" w:rsidRDefault="005158C7" w:rsidP="001F4410">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وأعني بهم أولئك الذين يشهدون ع</w:t>
      </w:r>
      <w:r w:rsidR="001F44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دوان</w:t>
      </w:r>
      <w:r w:rsidR="001F44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اليهود المتكر</w:t>
      </w:r>
      <w:r w:rsidR="001F44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على بعض البلدان العربية</w:t>
      </w:r>
      <w:r w:rsidR="001F44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والأماكن الإسلامية، وما تفعله هذه الشراذم</w:t>
      </w:r>
      <w:r w:rsidR="001F44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ذب</w:t>
      </w:r>
      <w:r w:rsidR="001F44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 وس</w:t>
      </w:r>
      <w:r w:rsidR="001F44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1F44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وإرهاب حيال</w:t>
      </w:r>
      <w:r w:rsidR="001F44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إخوانهم المسلمين، فلا يتحر</w:t>
      </w:r>
      <w:r w:rsidR="001F44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ك لهم ضمير، ولا يدفعهم د</w:t>
      </w:r>
      <w:r w:rsidR="001F44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 ولا تهتز</w:t>
      </w:r>
      <w:r w:rsidR="001F44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لهم كرامة، هل يكتفي أولئك بال</w:t>
      </w:r>
      <w:r w:rsidR="00904192" w:rsidRPr="00802DBF">
        <w:rPr>
          <w:rStyle w:val="a4"/>
          <w:rFonts w:eastAsiaTheme="minorEastAsia" w:cs="Traditional Arabic" w:hint="eastAsia"/>
          <w:sz w:val="34"/>
          <w:szCs w:val="34"/>
          <w:vertAlign w:val="baseline"/>
          <w:rtl/>
        </w:rPr>
        <w:t>ا</w:t>
      </w:r>
      <w:r w:rsidRPr="00802DBF">
        <w:rPr>
          <w:rStyle w:val="a4"/>
          <w:rFonts w:eastAsiaTheme="minorEastAsia" w:cs="Traditional Arabic" w:hint="cs"/>
          <w:sz w:val="34"/>
          <w:szCs w:val="34"/>
          <w:vertAlign w:val="baseline"/>
          <w:rtl/>
        </w:rPr>
        <w:t>ط</w:t>
      </w:r>
      <w:r w:rsidR="001F44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لاع على الحوادث في غير اكتراث؟ وير</w:t>
      </w:r>
      <w:r w:rsidR="001F44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1F44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الخطر</w:t>
      </w:r>
      <w:r w:rsidR="001F44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ي</w:t>
      </w:r>
      <w:r w:rsidR="001F44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داهمهم فلا يحس</w:t>
      </w:r>
      <w:r w:rsidR="001F44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ون به، ولا يستعد</w:t>
      </w:r>
      <w:r w:rsidR="001F44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ون لمقاومته؟</w:t>
      </w:r>
      <w:r w:rsidR="001F4410" w:rsidRPr="00802DBF">
        <w:rPr>
          <w:rStyle w:val="a4"/>
          <w:rFonts w:eastAsiaTheme="minorEastAsia" w:cs="Traditional Arabic" w:hint="cs"/>
          <w:sz w:val="34"/>
          <w:szCs w:val="34"/>
          <w:vertAlign w:val="baseline"/>
          <w:rtl/>
        </w:rPr>
        <w:t>!</w:t>
      </w:r>
    </w:p>
    <w:p w:rsidR="009B7801" w:rsidRPr="00802DBF" w:rsidRDefault="00FF7238" w:rsidP="009B7801">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وإذا كانت</w:t>
      </w:r>
      <w:r w:rsidR="009B78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والصليبية قد نف</w:t>
      </w:r>
      <w:r w:rsidR="009B7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ذت خطط</w:t>
      </w:r>
      <w:r w:rsidR="009B78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المجر</w:t>
      </w:r>
      <w:r w:rsidR="009B78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مة، واستطاعت</w:t>
      </w:r>
      <w:r w:rsidR="009B78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أن تضرب ضربة</w:t>
      </w:r>
      <w:r w:rsidR="009B7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غادرة في بعض بلدان العرب، فهل تبقى الدول العربية الأخرى صامتة</w:t>
      </w:r>
      <w:r w:rsidR="009B7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متفر</w:t>
      </w:r>
      <w:r w:rsidR="009B7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جة</w:t>
      </w:r>
      <w:r w:rsidR="009B7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مكتفية بالتصريحات والوعود</w:t>
      </w:r>
      <w:r w:rsidR="009B7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لاهية متغافلة؟!</w:t>
      </w:r>
    </w:p>
    <w:p w:rsidR="00644A3E" w:rsidRPr="00802DBF" w:rsidRDefault="00FF7238" w:rsidP="009B7801">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9B7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إسرائيل لها مطام</w:t>
      </w:r>
      <w:r w:rsidR="009B78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9B78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كل البلدان الإسلامية</w:t>
      </w:r>
      <w:r w:rsidR="009B780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أحب</w:t>
      </w:r>
      <w:r w:rsidR="00314D6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إليها من أن تجد المسلمين متفك</w:t>
      </w:r>
      <w:r w:rsidR="00314D6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كين</w:t>
      </w:r>
      <w:r w:rsidR="00314D6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شامتين ببعضهم</w:t>
      </w:r>
      <w:r w:rsidR="00314D6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لتبتلع</w:t>
      </w:r>
      <w:r w:rsidR="00314D6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واحدًا بعد الآخر، ولتستول</w:t>
      </w:r>
      <w:r w:rsidR="00285E6D" w:rsidRPr="00802DBF">
        <w:rPr>
          <w:rStyle w:val="a4"/>
          <w:rFonts w:eastAsiaTheme="minorEastAsia" w:cs="Traditional Arabic" w:hint="eastAsia"/>
          <w:sz w:val="34"/>
          <w:szCs w:val="34"/>
          <w:vertAlign w:val="baseline"/>
          <w:rtl/>
        </w:rPr>
        <w:t>ي</w:t>
      </w:r>
      <w:r w:rsidR="00314D6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على</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أرضهم بلدًا إثر</w:t>
      </w:r>
      <w:r w:rsidR="00314D6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بلد</w:t>
      </w:r>
      <w:r w:rsidR="00644A3E" w:rsidRPr="00802DBF">
        <w:rPr>
          <w:rStyle w:val="a4"/>
          <w:rFonts w:eastAsiaTheme="minorEastAsia" w:cs="Traditional Arabic" w:hint="cs"/>
          <w:sz w:val="34"/>
          <w:szCs w:val="34"/>
          <w:vertAlign w:val="baseline"/>
          <w:rtl/>
        </w:rPr>
        <w:t>.</w:t>
      </w:r>
    </w:p>
    <w:p w:rsidR="00644A3E" w:rsidRPr="00802DBF" w:rsidRDefault="005468DE" w:rsidP="00C50EE5">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وإذا كانت</w:t>
      </w:r>
      <w:r w:rsidR="00314D6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عصابات الصهاينة قد حق</w:t>
      </w:r>
      <w:r w:rsidR="00314D6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قت انتصارًا بمعاونة بعض</w:t>
      </w:r>
      <w:r w:rsidR="00314D6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المستعمرين الغربي</w:t>
      </w:r>
      <w:r w:rsidR="00314D6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فليس معنى ذلك أن يقف المسلمون مكتوفي الأيدي، فالحرب س</w:t>
      </w:r>
      <w:r w:rsidR="003B21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جال، والأيام د</w:t>
      </w:r>
      <w:r w:rsidR="003B21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ول (يوم لك</w:t>
      </w:r>
      <w:r w:rsidR="003B21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ويوم عليك)</w:t>
      </w:r>
      <w:r w:rsidR="003B21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ولكن المؤل</w:t>
      </w:r>
      <w:r w:rsidR="003B21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أن يستمر</w:t>
      </w:r>
      <w:r w:rsidR="004932D4" w:rsidRPr="00802DBF">
        <w:rPr>
          <w:rStyle w:val="a4"/>
          <w:rFonts w:eastAsiaTheme="minorEastAsia" w:cs="Traditional Arabic" w:hint="cs"/>
          <w:sz w:val="34"/>
          <w:szCs w:val="34"/>
          <w:vertAlign w:val="baseline"/>
          <w:rtl/>
        </w:rPr>
        <w:t>ئ</w:t>
      </w:r>
      <w:r w:rsidR="003B21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اليهود</w:t>
      </w:r>
      <w:r w:rsidR="003B21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العدوان</w:t>
      </w:r>
      <w:r w:rsidR="003B21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متبج</w:t>
      </w:r>
      <w:r w:rsidR="003B21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حين بما حصلوا عليه من نصر، ثم لا يتكاتف المسلمون، ويجمعوا أمر</w:t>
      </w:r>
      <w:r w:rsidR="003B21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w:t>
      </w:r>
      <w:r w:rsidR="003B21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ليلق</w:t>
      </w:r>
      <w:r w:rsidR="003B210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نوا إسرائيل الدرس</w:t>
      </w:r>
      <w:r w:rsidR="003B21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القاسي، وليقلبوا نصر</w:t>
      </w:r>
      <w:r w:rsidR="003B210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221EBC" w:rsidRPr="00802DBF">
        <w:rPr>
          <w:rStyle w:val="a4"/>
          <w:rFonts w:eastAsiaTheme="minorEastAsia" w:cs="Traditional Arabic" w:hint="cs"/>
          <w:sz w:val="34"/>
          <w:szCs w:val="34"/>
          <w:vertAlign w:val="baseline"/>
          <w:rtl/>
        </w:rPr>
        <w:t>ا</w:t>
      </w:r>
      <w:r w:rsidRPr="00802DBF">
        <w:rPr>
          <w:rStyle w:val="a4"/>
          <w:rFonts w:eastAsiaTheme="minorEastAsia" w:cs="Traditional Arabic" w:hint="cs"/>
          <w:sz w:val="34"/>
          <w:szCs w:val="34"/>
          <w:vertAlign w:val="baseline"/>
          <w:rtl/>
        </w:rPr>
        <w:t xml:space="preserve"> إلى هزيمة ساحقة، وليجعلو</w:t>
      </w:r>
      <w:r w:rsidR="009630D3" w:rsidRPr="00802DBF">
        <w:rPr>
          <w:rStyle w:val="a4"/>
          <w:rFonts w:eastAsiaTheme="minorEastAsia" w:cs="Traditional Arabic" w:hint="cs"/>
          <w:sz w:val="34"/>
          <w:szCs w:val="34"/>
          <w:vertAlign w:val="baseline"/>
          <w:rtl/>
        </w:rPr>
        <w:t>ا أفراح</w:t>
      </w:r>
      <w:r w:rsidR="003B2107" w:rsidRPr="00802DBF">
        <w:rPr>
          <w:rStyle w:val="a4"/>
          <w:rFonts w:eastAsiaTheme="minorEastAsia" w:cs="Traditional Arabic" w:hint="cs"/>
          <w:sz w:val="34"/>
          <w:szCs w:val="34"/>
          <w:vertAlign w:val="baseline"/>
          <w:rtl/>
        </w:rPr>
        <w:t>َ</w:t>
      </w:r>
      <w:r w:rsidR="009630D3" w:rsidRPr="00802DBF">
        <w:rPr>
          <w:rStyle w:val="a4"/>
          <w:rFonts w:eastAsiaTheme="minorEastAsia" w:cs="Traditional Arabic" w:hint="cs"/>
          <w:sz w:val="34"/>
          <w:szCs w:val="34"/>
          <w:vertAlign w:val="baseline"/>
          <w:rtl/>
        </w:rPr>
        <w:t>ها أتراحًا، وع</w:t>
      </w:r>
      <w:r w:rsidR="003B2107" w:rsidRPr="00802DBF">
        <w:rPr>
          <w:rStyle w:val="a4"/>
          <w:rFonts w:eastAsiaTheme="minorEastAsia" w:cs="Traditional Arabic" w:hint="cs"/>
          <w:sz w:val="34"/>
          <w:szCs w:val="34"/>
          <w:vertAlign w:val="baseline"/>
          <w:rtl/>
        </w:rPr>
        <w:t>ِ</w:t>
      </w:r>
      <w:r w:rsidR="009630D3" w:rsidRPr="00802DBF">
        <w:rPr>
          <w:rStyle w:val="a4"/>
          <w:rFonts w:eastAsiaTheme="minorEastAsia" w:cs="Traditional Arabic" w:hint="cs"/>
          <w:sz w:val="34"/>
          <w:szCs w:val="34"/>
          <w:vertAlign w:val="baseline"/>
          <w:rtl/>
        </w:rPr>
        <w:t>ر</w:t>
      </w:r>
      <w:r w:rsidR="003B2107" w:rsidRPr="00802DBF">
        <w:rPr>
          <w:rStyle w:val="a4"/>
          <w:rFonts w:eastAsiaTheme="minorEastAsia" w:cs="Traditional Arabic" w:hint="cs"/>
          <w:sz w:val="34"/>
          <w:szCs w:val="34"/>
          <w:vertAlign w:val="baseline"/>
          <w:rtl/>
        </w:rPr>
        <w:t>ْ</w:t>
      </w:r>
      <w:r w:rsidR="009630D3" w:rsidRPr="00802DBF">
        <w:rPr>
          <w:rStyle w:val="a4"/>
          <w:rFonts w:eastAsiaTheme="minorEastAsia" w:cs="Traditional Arabic" w:hint="cs"/>
          <w:sz w:val="34"/>
          <w:szCs w:val="34"/>
          <w:vertAlign w:val="baseline"/>
          <w:rtl/>
        </w:rPr>
        <w:t>س</w:t>
      </w:r>
      <w:r w:rsidR="003B2107" w:rsidRPr="00802DBF">
        <w:rPr>
          <w:rStyle w:val="a4"/>
          <w:rFonts w:eastAsiaTheme="minorEastAsia" w:cs="Traditional Arabic" w:hint="cs"/>
          <w:sz w:val="34"/>
          <w:szCs w:val="34"/>
          <w:vertAlign w:val="baseline"/>
          <w:rtl/>
        </w:rPr>
        <w:t>َ</w:t>
      </w:r>
      <w:r w:rsidR="009630D3" w:rsidRPr="00802DBF">
        <w:rPr>
          <w:rStyle w:val="a4"/>
          <w:rFonts w:eastAsiaTheme="minorEastAsia" w:cs="Traditional Arabic" w:hint="cs"/>
          <w:sz w:val="34"/>
          <w:szCs w:val="34"/>
          <w:vertAlign w:val="baseline"/>
          <w:rtl/>
        </w:rPr>
        <w:t>ها مأتمًا</w:t>
      </w:r>
      <w:r w:rsidR="0096382F" w:rsidRPr="00802DBF">
        <w:rPr>
          <w:rStyle w:val="a4"/>
          <w:rFonts w:eastAsiaTheme="minorEastAsia" w:cs="Traditional Arabic" w:hint="cs"/>
          <w:sz w:val="34"/>
          <w:szCs w:val="34"/>
          <w:vertAlign w:val="baseline"/>
          <w:rtl/>
        </w:rPr>
        <w:t>،</w:t>
      </w:r>
      <w:r w:rsidR="009630D3" w:rsidRPr="00802DBF">
        <w:rPr>
          <w:rStyle w:val="a4"/>
          <w:rFonts w:eastAsiaTheme="minorEastAsia" w:cs="Traditional Arabic" w:hint="cs"/>
          <w:sz w:val="34"/>
          <w:szCs w:val="34"/>
          <w:vertAlign w:val="baseline"/>
          <w:rtl/>
        </w:rPr>
        <w:t xml:space="preserve"> فالعرب</w:t>
      </w:r>
      <w:r w:rsidR="00C50EE5" w:rsidRPr="00802DBF">
        <w:rPr>
          <w:rStyle w:val="a4"/>
          <w:rFonts w:eastAsiaTheme="minorEastAsia" w:cs="Traditional Arabic" w:hint="cs"/>
          <w:sz w:val="34"/>
          <w:szCs w:val="34"/>
          <w:vertAlign w:val="baseline"/>
          <w:rtl/>
        </w:rPr>
        <w:t>ُ</w:t>
      </w:r>
      <w:r w:rsidR="009630D3" w:rsidRPr="00802DBF">
        <w:rPr>
          <w:rStyle w:val="a4"/>
          <w:rFonts w:eastAsiaTheme="minorEastAsia" w:cs="Traditional Arabic" w:hint="cs"/>
          <w:sz w:val="34"/>
          <w:szCs w:val="34"/>
          <w:vertAlign w:val="baseline"/>
          <w:rtl/>
        </w:rPr>
        <w:t xml:space="preserve"> لديهم إمكانيات</w:t>
      </w:r>
      <w:r w:rsidR="00C50EE5" w:rsidRPr="00802DBF">
        <w:rPr>
          <w:rStyle w:val="a4"/>
          <w:rFonts w:eastAsiaTheme="minorEastAsia" w:cs="Traditional Arabic" w:hint="eastAsia"/>
          <w:sz w:val="34"/>
          <w:szCs w:val="34"/>
          <w:vertAlign w:val="baseline"/>
          <w:rtl/>
        </w:rPr>
        <w:t>ٌ</w:t>
      </w:r>
      <w:r w:rsidR="009630D3" w:rsidRPr="00802DBF">
        <w:rPr>
          <w:rStyle w:val="a4"/>
          <w:rFonts w:eastAsiaTheme="minorEastAsia" w:cs="Traditional Arabic" w:hint="cs"/>
          <w:sz w:val="34"/>
          <w:szCs w:val="34"/>
          <w:vertAlign w:val="baseline"/>
          <w:rtl/>
        </w:rPr>
        <w:t xml:space="preserve"> وفيرة من المال</w:t>
      </w:r>
      <w:r w:rsidR="00C50EE5" w:rsidRPr="00802DBF">
        <w:rPr>
          <w:rStyle w:val="a4"/>
          <w:rFonts w:eastAsiaTheme="minorEastAsia" w:cs="Traditional Arabic" w:hint="eastAsia"/>
          <w:sz w:val="34"/>
          <w:szCs w:val="34"/>
          <w:vertAlign w:val="baseline"/>
          <w:rtl/>
        </w:rPr>
        <w:t>،</w:t>
      </w:r>
      <w:r w:rsidR="009630D3" w:rsidRPr="00802DBF">
        <w:rPr>
          <w:rStyle w:val="a4"/>
          <w:rFonts w:eastAsiaTheme="minorEastAsia" w:cs="Traditional Arabic" w:hint="cs"/>
          <w:sz w:val="34"/>
          <w:szCs w:val="34"/>
          <w:vertAlign w:val="baseline"/>
          <w:rtl/>
        </w:rPr>
        <w:t xml:space="preserve"> والثروات النفطي</w:t>
      </w:r>
      <w:r w:rsidR="00C50EE5" w:rsidRPr="00802DBF">
        <w:rPr>
          <w:rStyle w:val="a4"/>
          <w:rFonts w:eastAsiaTheme="minorEastAsia" w:cs="Traditional Arabic" w:hint="eastAsia"/>
          <w:sz w:val="34"/>
          <w:szCs w:val="34"/>
          <w:vertAlign w:val="baseline"/>
          <w:rtl/>
        </w:rPr>
        <w:t>َّ</w:t>
      </w:r>
      <w:r w:rsidR="009630D3" w:rsidRPr="00802DBF">
        <w:rPr>
          <w:rStyle w:val="a4"/>
          <w:rFonts w:eastAsiaTheme="minorEastAsia" w:cs="Traditional Arabic" w:hint="cs"/>
          <w:sz w:val="34"/>
          <w:szCs w:val="34"/>
          <w:vertAlign w:val="baseline"/>
          <w:rtl/>
        </w:rPr>
        <w:t>ة والمعدنية والز</w:t>
      </w:r>
      <w:r w:rsidR="00C50EE5" w:rsidRPr="00802DBF">
        <w:rPr>
          <w:rStyle w:val="a4"/>
          <w:rFonts w:eastAsiaTheme="minorEastAsia" w:cs="Traditional Arabic" w:hint="eastAsia"/>
          <w:sz w:val="34"/>
          <w:szCs w:val="34"/>
          <w:vertAlign w:val="baseline"/>
          <w:rtl/>
        </w:rPr>
        <w:t>ِّ</w:t>
      </w:r>
      <w:r w:rsidR="009630D3" w:rsidRPr="00802DBF">
        <w:rPr>
          <w:rStyle w:val="a4"/>
          <w:rFonts w:eastAsiaTheme="minorEastAsia" w:cs="Traditional Arabic" w:hint="cs"/>
          <w:sz w:val="34"/>
          <w:szCs w:val="34"/>
          <w:vertAlign w:val="baseline"/>
          <w:rtl/>
        </w:rPr>
        <w:t>راعية، وموارد هام</w:t>
      </w:r>
      <w:r w:rsidR="00C50EE5" w:rsidRPr="00802DBF">
        <w:rPr>
          <w:rStyle w:val="a4"/>
          <w:rFonts w:eastAsiaTheme="minorEastAsia" w:cs="Traditional Arabic" w:hint="eastAsia"/>
          <w:sz w:val="34"/>
          <w:szCs w:val="34"/>
          <w:vertAlign w:val="baseline"/>
          <w:rtl/>
        </w:rPr>
        <w:t>َّ</w:t>
      </w:r>
      <w:r w:rsidR="009630D3" w:rsidRPr="00802DBF">
        <w:rPr>
          <w:rStyle w:val="a4"/>
          <w:rFonts w:eastAsiaTheme="minorEastAsia" w:cs="Traditional Arabic" w:hint="cs"/>
          <w:sz w:val="34"/>
          <w:szCs w:val="34"/>
          <w:vertAlign w:val="baseline"/>
          <w:rtl/>
        </w:rPr>
        <w:t>ة من سياح</w:t>
      </w:r>
      <w:r w:rsidR="004A5F86" w:rsidRPr="00802DBF">
        <w:rPr>
          <w:rStyle w:val="a4"/>
          <w:rFonts w:eastAsiaTheme="minorEastAsia" w:cs="Traditional Arabic" w:hint="cs"/>
          <w:sz w:val="34"/>
          <w:szCs w:val="34"/>
          <w:vertAlign w:val="baseline"/>
          <w:rtl/>
        </w:rPr>
        <w:t>ي</w:t>
      </w:r>
      <w:r w:rsidR="009630D3" w:rsidRPr="00802DBF">
        <w:rPr>
          <w:rStyle w:val="a4"/>
          <w:rFonts w:eastAsiaTheme="minorEastAsia" w:cs="Traditional Arabic" w:hint="cs"/>
          <w:sz w:val="34"/>
          <w:szCs w:val="34"/>
          <w:vertAlign w:val="baseline"/>
          <w:rtl/>
        </w:rPr>
        <w:t>ة وممر</w:t>
      </w:r>
      <w:r w:rsidR="00C50EE5" w:rsidRPr="00802DBF">
        <w:rPr>
          <w:rStyle w:val="a4"/>
          <w:rFonts w:eastAsiaTheme="minorEastAsia" w:cs="Traditional Arabic" w:hint="eastAsia"/>
          <w:sz w:val="34"/>
          <w:szCs w:val="34"/>
          <w:vertAlign w:val="baseline"/>
          <w:rtl/>
        </w:rPr>
        <w:t>َّ</w:t>
      </w:r>
      <w:r w:rsidR="009630D3" w:rsidRPr="00802DBF">
        <w:rPr>
          <w:rStyle w:val="a4"/>
          <w:rFonts w:eastAsiaTheme="minorEastAsia" w:cs="Traditional Arabic" w:hint="cs"/>
          <w:sz w:val="34"/>
          <w:szCs w:val="34"/>
          <w:vertAlign w:val="baseline"/>
          <w:rtl/>
        </w:rPr>
        <w:t>ات مائية</w:t>
      </w:r>
      <w:r w:rsidR="00C50EE5" w:rsidRPr="00802DBF">
        <w:rPr>
          <w:rStyle w:val="a4"/>
          <w:rFonts w:eastAsiaTheme="minorEastAsia" w:cs="Traditional Arabic" w:hint="eastAsia"/>
          <w:sz w:val="34"/>
          <w:szCs w:val="34"/>
          <w:vertAlign w:val="baseline"/>
          <w:rtl/>
        </w:rPr>
        <w:t>،</w:t>
      </w:r>
      <w:r w:rsidR="009630D3" w:rsidRPr="00802DBF">
        <w:rPr>
          <w:rStyle w:val="a4"/>
          <w:rFonts w:eastAsiaTheme="minorEastAsia" w:cs="Traditional Arabic" w:hint="cs"/>
          <w:sz w:val="34"/>
          <w:szCs w:val="34"/>
          <w:vertAlign w:val="baseline"/>
          <w:rtl/>
        </w:rPr>
        <w:t xml:space="preserve"> ومواقع </w:t>
      </w:r>
      <w:r w:rsidR="00C50EE5" w:rsidRPr="00802DBF">
        <w:rPr>
          <w:rStyle w:val="a4"/>
          <w:rFonts w:eastAsiaTheme="minorEastAsia" w:cs="Traditional Arabic" w:hint="eastAsia"/>
          <w:sz w:val="34"/>
          <w:szCs w:val="34"/>
          <w:vertAlign w:val="baseline"/>
          <w:rtl/>
        </w:rPr>
        <w:t>إ</w:t>
      </w:r>
      <w:r w:rsidR="009630D3" w:rsidRPr="00802DBF">
        <w:rPr>
          <w:rStyle w:val="a4"/>
          <w:rFonts w:eastAsiaTheme="minorEastAsia" w:cs="Traditional Arabic" w:hint="cs"/>
          <w:sz w:val="34"/>
          <w:szCs w:val="34"/>
          <w:vertAlign w:val="baseline"/>
          <w:rtl/>
        </w:rPr>
        <w:t>ستراتيجي</w:t>
      </w:r>
      <w:r w:rsidR="00C50EE5" w:rsidRPr="00802DBF">
        <w:rPr>
          <w:rStyle w:val="a4"/>
          <w:rFonts w:eastAsiaTheme="minorEastAsia" w:cs="Traditional Arabic" w:hint="eastAsia"/>
          <w:sz w:val="34"/>
          <w:szCs w:val="34"/>
          <w:vertAlign w:val="baseline"/>
          <w:rtl/>
        </w:rPr>
        <w:t>َّ</w:t>
      </w:r>
      <w:r w:rsidR="009630D3" w:rsidRPr="00802DBF">
        <w:rPr>
          <w:rStyle w:val="a4"/>
          <w:rFonts w:eastAsiaTheme="minorEastAsia" w:cs="Traditional Arabic" w:hint="cs"/>
          <w:sz w:val="34"/>
          <w:szCs w:val="34"/>
          <w:vertAlign w:val="baseline"/>
          <w:rtl/>
        </w:rPr>
        <w:t>ة، وطاقات بشرية، ومعهم المسل</w:t>
      </w:r>
      <w:r w:rsidR="00C50EE5" w:rsidRPr="00802DBF">
        <w:rPr>
          <w:rStyle w:val="a4"/>
          <w:rFonts w:eastAsiaTheme="minorEastAsia" w:cs="Traditional Arabic" w:hint="cs"/>
          <w:sz w:val="34"/>
          <w:szCs w:val="34"/>
          <w:vertAlign w:val="baseline"/>
          <w:rtl/>
        </w:rPr>
        <w:t>ِ</w:t>
      </w:r>
      <w:r w:rsidR="009630D3" w:rsidRPr="00802DBF">
        <w:rPr>
          <w:rStyle w:val="a4"/>
          <w:rFonts w:eastAsiaTheme="minorEastAsia" w:cs="Traditional Arabic" w:hint="cs"/>
          <w:sz w:val="34"/>
          <w:szCs w:val="34"/>
          <w:vertAlign w:val="baseline"/>
          <w:rtl/>
        </w:rPr>
        <w:t>مون من غير العرب يشد</w:t>
      </w:r>
      <w:r w:rsidR="00CE04AD" w:rsidRPr="00802DBF">
        <w:rPr>
          <w:rStyle w:val="a4"/>
          <w:rFonts w:eastAsiaTheme="minorEastAsia" w:cs="Traditional Arabic" w:hint="eastAsia"/>
          <w:sz w:val="34"/>
          <w:szCs w:val="34"/>
          <w:vertAlign w:val="baseline"/>
          <w:rtl/>
        </w:rPr>
        <w:t>ُّ</w:t>
      </w:r>
      <w:r w:rsidR="009630D3" w:rsidRPr="00802DBF">
        <w:rPr>
          <w:rStyle w:val="a4"/>
          <w:rFonts w:eastAsiaTheme="minorEastAsia" w:cs="Traditional Arabic" w:hint="cs"/>
          <w:sz w:val="34"/>
          <w:szCs w:val="34"/>
          <w:vertAlign w:val="baseline"/>
          <w:rtl/>
        </w:rPr>
        <w:t>ون أ</w:t>
      </w:r>
      <w:r w:rsidR="00CE04AD" w:rsidRPr="00802DBF">
        <w:rPr>
          <w:rStyle w:val="a4"/>
          <w:rFonts w:eastAsiaTheme="minorEastAsia" w:cs="Traditional Arabic" w:hint="cs"/>
          <w:sz w:val="34"/>
          <w:szCs w:val="34"/>
          <w:vertAlign w:val="baseline"/>
          <w:rtl/>
        </w:rPr>
        <w:t>َ</w:t>
      </w:r>
      <w:r w:rsidR="009630D3" w:rsidRPr="00802DBF">
        <w:rPr>
          <w:rStyle w:val="a4"/>
          <w:rFonts w:eastAsiaTheme="minorEastAsia" w:cs="Traditional Arabic" w:hint="cs"/>
          <w:sz w:val="34"/>
          <w:szCs w:val="34"/>
          <w:vertAlign w:val="baseline"/>
          <w:rtl/>
        </w:rPr>
        <w:t>ز</w:t>
      </w:r>
      <w:r w:rsidR="00CE04AD" w:rsidRPr="00802DBF">
        <w:rPr>
          <w:rStyle w:val="a4"/>
          <w:rFonts w:eastAsiaTheme="minorEastAsia" w:cs="Traditional Arabic" w:hint="cs"/>
          <w:sz w:val="34"/>
          <w:szCs w:val="34"/>
          <w:vertAlign w:val="baseline"/>
          <w:rtl/>
        </w:rPr>
        <w:t>ْ</w:t>
      </w:r>
      <w:r w:rsidR="009630D3" w:rsidRPr="00802DBF">
        <w:rPr>
          <w:rStyle w:val="a4"/>
          <w:rFonts w:eastAsiaTheme="minorEastAsia" w:cs="Traditional Arabic" w:hint="cs"/>
          <w:sz w:val="34"/>
          <w:szCs w:val="34"/>
          <w:vertAlign w:val="baseline"/>
          <w:rtl/>
        </w:rPr>
        <w:t>ر</w:t>
      </w:r>
      <w:r w:rsidR="00CE04AD" w:rsidRPr="00802DBF">
        <w:rPr>
          <w:rStyle w:val="a4"/>
          <w:rFonts w:eastAsiaTheme="minorEastAsia" w:cs="Traditional Arabic" w:hint="cs"/>
          <w:sz w:val="34"/>
          <w:szCs w:val="34"/>
          <w:vertAlign w:val="baseline"/>
          <w:rtl/>
        </w:rPr>
        <w:t>َ</w:t>
      </w:r>
      <w:r w:rsidR="009630D3" w:rsidRPr="00802DBF">
        <w:rPr>
          <w:rStyle w:val="a4"/>
          <w:rFonts w:eastAsiaTheme="minorEastAsia" w:cs="Traditional Arabic" w:hint="cs"/>
          <w:sz w:val="34"/>
          <w:szCs w:val="34"/>
          <w:vertAlign w:val="baseline"/>
          <w:rtl/>
        </w:rPr>
        <w:t>هم، ويقفون بثبات إلى جانبهم، كما برهنت</w:t>
      </w:r>
      <w:r w:rsidR="00AA4517" w:rsidRPr="00802DBF">
        <w:rPr>
          <w:rStyle w:val="a4"/>
          <w:rFonts w:eastAsiaTheme="minorEastAsia" w:cs="Traditional Arabic" w:hint="eastAsia"/>
          <w:sz w:val="34"/>
          <w:szCs w:val="34"/>
          <w:vertAlign w:val="baseline"/>
          <w:rtl/>
        </w:rPr>
        <w:t>ْ</w:t>
      </w:r>
      <w:r w:rsidR="009630D3" w:rsidRPr="00802DBF">
        <w:rPr>
          <w:rStyle w:val="a4"/>
          <w:rFonts w:eastAsiaTheme="minorEastAsia" w:cs="Traditional Arabic" w:hint="cs"/>
          <w:sz w:val="34"/>
          <w:szCs w:val="34"/>
          <w:vertAlign w:val="baseline"/>
          <w:rtl/>
        </w:rPr>
        <w:t xml:space="preserve"> على ذلك الأحداث الأخيرة</w:t>
      </w:r>
      <w:r w:rsidR="00644A3E" w:rsidRPr="00802DBF">
        <w:rPr>
          <w:rStyle w:val="a4"/>
          <w:rFonts w:eastAsiaTheme="minorEastAsia" w:cs="Traditional Arabic" w:hint="cs"/>
          <w:sz w:val="34"/>
          <w:szCs w:val="34"/>
          <w:vertAlign w:val="baseline"/>
          <w:rtl/>
        </w:rPr>
        <w:t>.</w:t>
      </w:r>
    </w:p>
    <w:p w:rsidR="009630D3" w:rsidRPr="00802DBF" w:rsidRDefault="009630D3" w:rsidP="006F7A3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وإذا كان العرب لم يستفيدوا م</w:t>
      </w:r>
      <w:r w:rsidR="0038648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كل ذلك في حربهم الأخيرة مع العدو</w:t>
      </w:r>
      <w:r w:rsidR="0038648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لأسباب معروفة</w:t>
      </w:r>
      <w:r w:rsidR="0038648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وأسباب غير معروفة</w:t>
      </w:r>
      <w:r w:rsidR="0038648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فلا ينبغي أن يظل</w:t>
      </w:r>
      <w:r w:rsidR="0038648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وا هكذا دائمًا، وإنما يجب أن ي</w:t>
      </w:r>
      <w:r w:rsidR="0038648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حسنوا الاستفادة من ثروتهم، وأن يوج</w:t>
      </w:r>
      <w:r w:rsidR="0038648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هوها الوجهة النافعة</w:t>
      </w:r>
      <w:r w:rsidR="0038648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ليكون</w:t>
      </w:r>
      <w:r w:rsidR="0038648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مصرفها سليمًا</w:t>
      </w:r>
      <w:r w:rsidR="006F7A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وطرقها صحيحة</w:t>
      </w:r>
      <w:r w:rsidR="006F7A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لتكون</w:t>
      </w:r>
      <w:r w:rsidR="006F7A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دعامة لإعلاء شأن</w:t>
      </w:r>
      <w:r w:rsidR="006F7A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المسلمين وقوتهم، وأن ينتفعوا بالطاقات التي ح</w:t>
      </w:r>
      <w:r w:rsidR="007C3B13">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ب</w:t>
      </w:r>
      <w:r w:rsidR="006F7A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اهم الله بها، وأن يتشاوروا، </w:t>
      </w:r>
      <w:r w:rsidR="00066EA2" w:rsidRPr="00802DBF">
        <w:rPr>
          <w:rStyle w:val="a4"/>
          <w:rFonts w:eastAsiaTheme="minorEastAsia" w:cs="Traditional Arabic" w:hint="cs"/>
          <w:sz w:val="34"/>
          <w:szCs w:val="34"/>
          <w:vertAlign w:val="baseline"/>
          <w:rtl/>
        </w:rPr>
        <w:t>و</w:t>
      </w:r>
      <w:r w:rsidRPr="00802DBF">
        <w:rPr>
          <w:rStyle w:val="a4"/>
          <w:rFonts w:eastAsiaTheme="minorEastAsia" w:cs="Traditional Arabic" w:hint="cs"/>
          <w:sz w:val="34"/>
          <w:szCs w:val="34"/>
          <w:vertAlign w:val="baseline"/>
          <w:rtl/>
        </w:rPr>
        <w:t>يتعاونوا ل</w:t>
      </w:r>
      <w:r w:rsidR="006F7A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6F7A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فيه عز</w:t>
      </w:r>
      <w:r w:rsidR="006F7A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الأم</w:t>
      </w:r>
      <w:r w:rsidR="006F7A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6F7A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ور</w:t>
      </w:r>
      <w:r w:rsidR="006F7A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فعة شأنهم، وأن يعد</w:t>
      </w:r>
      <w:r w:rsidR="006F7A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وا كل</w:t>
      </w:r>
      <w:r w:rsidR="006F7A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ما يستطيعون لخوض المعركة م</w:t>
      </w:r>
      <w:r w:rsidR="006F7A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جديد، وأن ي</w:t>
      </w:r>
      <w:r w:rsidR="006F7A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قد</w:t>
      </w:r>
      <w:r w:rsidR="006F7A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روا خطورة الموقف، ويتيقنوا أنهم أمام عدو</w:t>
      </w:r>
      <w:r w:rsidR="006F7A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يريد الانقضاض عليهم جميعًا</w:t>
      </w:r>
      <w:r w:rsidR="006F7A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ليحيلهم إلى مشر</w:t>
      </w:r>
      <w:r w:rsidR="006F7A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دين، يهيمون على وجوهم بلا قرار، بعد أن ي</w:t>
      </w:r>
      <w:r w:rsidR="006F7A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قتل</w:t>
      </w:r>
      <w:r w:rsidR="006F7A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w:t>
      </w:r>
      <w:r w:rsidR="006F7A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يقتل منهم.</w:t>
      </w:r>
    </w:p>
    <w:p w:rsidR="00644A3E" w:rsidRPr="00802DBF" w:rsidRDefault="009630D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5A5F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واجب المسلمين أن يقفوا موقفًا حازمًا يستعيدون فيه هيبت</w:t>
      </w:r>
      <w:r w:rsidR="005A5FF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ويدافعون عن معتقداتهم، ويرد</w:t>
      </w:r>
      <w:r w:rsidR="005A5F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ون عدوان المعتدين، أما م</w:t>
      </w:r>
      <w:r w:rsidR="005A5FF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ينكص عن أداء واجبه، وم</w:t>
      </w:r>
      <w:r w:rsidR="005A5FF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ن </w:t>
      </w:r>
      <w:r w:rsidR="00A801D5" w:rsidRPr="00802DBF">
        <w:rPr>
          <w:rStyle w:val="a4"/>
          <w:rFonts w:eastAsiaTheme="minorEastAsia" w:cs="Traditional Arabic" w:hint="cs"/>
          <w:sz w:val="34"/>
          <w:szCs w:val="34"/>
          <w:vertAlign w:val="baseline"/>
          <w:rtl/>
        </w:rPr>
        <w:t>يقف متفر</w:t>
      </w:r>
      <w:r w:rsidR="005A5FF3" w:rsidRPr="00802DBF">
        <w:rPr>
          <w:rStyle w:val="a4"/>
          <w:rFonts w:eastAsiaTheme="minorEastAsia" w:cs="Traditional Arabic" w:hint="eastAsia"/>
          <w:sz w:val="34"/>
          <w:szCs w:val="34"/>
          <w:vertAlign w:val="baseline"/>
          <w:rtl/>
        </w:rPr>
        <w:t>ِّ</w:t>
      </w:r>
      <w:r w:rsidR="00A801D5" w:rsidRPr="00802DBF">
        <w:rPr>
          <w:rStyle w:val="a4"/>
          <w:rFonts w:eastAsiaTheme="minorEastAsia" w:cs="Traditional Arabic" w:hint="cs"/>
          <w:sz w:val="34"/>
          <w:szCs w:val="34"/>
          <w:vertAlign w:val="baseline"/>
          <w:rtl/>
        </w:rPr>
        <w:t>جًا وقت</w:t>
      </w:r>
      <w:r w:rsidR="005A5FF3" w:rsidRPr="00802DBF">
        <w:rPr>
          <w:rStyle w:val="a4"/>
          <w:rFonts w:eastAsiaTheme="minorEastAsia" w:cs="Traditional Arabic" w:hint="cs"/>
          <w:sz w:val="34"/>
          <w:szCs w:val="34"/>
          <w:vertAlign w:val="baseline"/>
          <w:rtl/>
        </w:rPr>
        <w:t>َ</w:t>
      </w:r>
      <w:r w:rsidR="00A801D5" w:rsidRPr="00802DBF">
        <w:rPr>
          <w:rStyle w:val="a4"/>
          <w:rFonts w:eastAsiaTheme="minorEastAsia" w:cs="Traditional Arabic" w:hint="cs"/>
          <w:sz w:val="34"/>
          <w:szCs w:val="34"/>
          <w:vertAlign w:val="baseline"/>
          <w:rtl/>
        </w:rPr>
        <w:t xml:space="preserve"> الج</w:t>
      </w:r>
      <w:r w:rsidR="005A5FF3" w:rsidRPr="00802DBF">
        <w:rPr>
          <w:rStyle w:val="a4"/>
          <w:rFonts w:eastAsiaTheme="minorEastAsia" w:cs="Traditional Arabic" w:hint="cs"/>
          <w:sz w:val="34"/>
          <w:szCs w:val="34"/>
          <w:vertAlign w:val="baseline"/>
          <w:rtl/>
        </w:rPr>
        <w:t>ِ</w:t>
      </w:r>
      <w:r w:rsidR="00A801D5" w:rsidRPr="00802DBF">
        <w:rPr>
          <w:rStyle w:val="a4"/>
          <w:rFonts w:eastAsiaTheme="minorEastAsia" w:cs="Traditional Arabic" w:hint="cs"/>
          <w:sz w:val="34"/>
          <w:szCs w:val="34"/>
          <w:vertAlign w:val="baseline"/>
          <w:rtl/>
        </w:rPr>
        <w:t>د</w:t>
      </w:r>
      <w:r w:rsidR="005A5FF3" w:rsidRPr="00802DBF">
        <w:rPr>
          <w:rStyle w:val="a4"/>
          <w:rFonts w:eastAsiaTheme="minorEastAsia" w:cs="Traditional Arabic" w:hint="cs"/>
          <w:sz w:val="34"/>
          <w:szCs w:val="34"/>
          <w:vertAlign w:val="baseline"/>
          <w:rtl/>
        </w:rPr>
        <w:t>ّ</w:t>
      </w:r>
      <w:r w:rsidR="00A801D5" w:rsidRPr="00802DBF">
        <w:rPr>
          <w:rStyle w:val="a4"/>
          <w:rFonts w:eastAsiaTheme="minorEastAsia" w:cs="Traditional Arabic" w:hint="cs"/>
          <w:sz w:val="34"/>
          <w:szCs w:val="34"/>
          <w:vertAlign w:val="baseline"/>
          <w:rtl/>
        </w:rPr>
        <w:t xml:space="preserve">، ويلهو حين </w:t>
      </w:r>
      <w:r w:rsidR="00A801D5" w:rsidRPr="00802DBF">
        <w:rPr>
          <w:rStyle w:val="a4"/>
          <w:rFonts w:eastAsiaTheme="minorEastAsia" w:cs="Traditional Arabic" w:hint="cs"/>
          <w:sz w:val="34"/>
          <w:szCs w:val="34"/>
          <w:vertAlign w:val="baseline"/>
          <w:rtl/>
        </w:rPr>
        <w:lastRenderedPageBreak/>
        <w:t>يشتد لهيب الحرب، وم</w:t>
      </w:r>
      <w:r w:rsidR="005A5FF3" w:rsidRPr="00802DBF">
        <w:rPr>
          <w:rStyle w:val="a4"/>
          <w:rFonts w:eastAsiaTheme="minorEastAsia" w:cs="Traditional Arabic" w:hint="cs"/>
          <w:sz w:val="34"/>
          <w:szCs w:val="34"/>
          <w:vertAlign w:val="baseline"/>
          <w:rtl/>
        </w:rPr>
        <w:t>َ</w:t>
      </w:r>
      <w:r w:rsidR="00A801D5" w:rsidRPr="00802DBF">
        <w:rPr>
          <w:rStyle w:val="a4"/>
          <w:rFonts w:eastAsiaTheme="minorEastAsia" w:cs="Traditional Arabic" w:hint="cs"/>
          <w:sz w:val="34"/>
          <w:szCs w:val="34"/>
          <w:vertAlign w:val="baseline"/>
          <w:rtl/>
        </w:rPr>
        <w:t>ن ي</w:t>
      </w:r>
      <w:r w:rsidR="005A5FF3" w:rsidRPr="00802DBF">
        <w:rPr>
          <w:rStyle w:val="a4"/>
          <w:rFonts w:eastAsiaTheme="minorEastAsia" w:cs="Traditional Arabic" w:hint="cs"/>
          <w:sz w:val="34"/>
          <w:szCs w:val="34"/>
          <w:vertAlign w:val="baseline"/>
          <w:rtl/>
        </w:rPr>
        <w:t>ُ</w:t>
      </w:r>
      <w:r w:rsidR="00A801D5" w:rsidRPr="00802DBF">
        <w:rPr>
          <w:rStyle w:val="a4"/>
          <w:rFonts w:eastAsiaTheme="minorEastAsia" w:cs="Traditional Arabic" w:hint="cs"/>
          <w:sz w:val="34"/>
          <w:szCs w:val="34"/>
          <w:vertAlign w:val="baseline"/>
          <w:rtl/>
        </w:rPr>
        <w:t>فر</w:t>
      </w:r>
      <w:r w:rsidR="005A5FF3" w:rsidRPr="00802DBF">
        <w:rPr>
          <w:rStyle w:val="a4"/>
          <w:rFonts w:eastAsiaTheme="minorEastAsia" w:cs="Traditional Arabic" w:hint="eastAsia"/>
          <w:sz w:val="34"/>
          <w:szCs w:val="34"/>
          <w:vertAlign w:val="baseline"/>
          <w:rtl/>
        </w:rPr>
        <w:t>ِّ</w:t>
      </w:r>
      <w:r w:rsidR="00A801D5" w:rsidRPr="00802DBF">
        <w:rPr>
          <w:rStyle w:val="a4"/>
          <w:rFonts w:eastAsiaTheme="minorEastAsia" w:cs="Traditional Arabic" w:hint="cs"/>
          <w:sz w:val="34"/>
          <w:szCs w:val="34"/>
          <w:vertAlign w:val="baseline"/>
          <w:rtl/>
        </w:rPr>
        <w:t>ق شمل</w:t>
      </w:r>
      <w:r w:rsidR="005A5FF3" w:rsidRPr="00802DBF">
        <w:rPr>
          <w:rStyle w:val="a4"/>
          <w:rFonts w:eastAsiaTheme="minorEastAsia" w:cs="Traditional Arabic" w:hint="cs"/>
          <w:sz w:val="34"/>
          <w:szCs w:val="34"/>
          <w:vertAlign w:val="baseline"/>
          <w:rtl/>
        </w:rPr>
        <w:t>َ</w:t>
      </w:r>
      <w:r w:rsidR="00A801D5" w:rsidRPr="00802DBF">
        <w:rPr>
          <w:rStyle w:val="a4"/>
          <w:rFonts w:eastAsiaTheme="minorEastAsia" w:cs="Traditional Arabic" w:hint="cs"/>
          <w:sz w:val="34"/>
          <w:szCs w:val="34"/>
          <w:vertAlign w:val="baseline"/>
          <w:rtl/>
        </w:rPr>
        <w:t xml:space="preserve"> المسلمين، ويبد</w:t>
      </w:r>
      <w:r w:rsidR="003A7588" w:rsidRPr="00802DBF">
        <w:rPr>
          <w:rStyle w:val="a4"/>
          <w:rFonts w:eastAsiaTheme="minorEastAsia" w:cs="Traditional Arabic" w:hint="eastAsia"/>
          <w:sz w:val="34"/>
          <w:szCs w:val="34"/>
          <w:vertAlign w:val="baseline"/>
          <w:rtl/>
        </w:rPr>
        <w:t>ِّ</w:t>
      </w:r>
      <w:r w:rsidR="00A801D5" w:rsidRPr="00802DBF">
        <w:rPr>
          <w:rStyle w:val="a4"/>
          <w:rFonts w:eastAsiaTheme="minorEastAsia" w:cs="Traditional Arabic" w:hint="cs"/>
          <w:sz w:val="34"/>
          <w:szCs w:val="34"/>
          <w:vertAlign w:val="baseline"/>
          <w:rtl/>
        </w:rPr>
        <w:t>د قواهم، فكل</w:t>
      </w:r>
      <w:r w:rsidR="003A7588" w:rsidRPr="00802DBF">
        <w:rPr>
          <w:rStyle w:val="a4"/>
          <w:rFonts w:eastAsiaTheme="minorEastAsia" w:cs="Traditional Arabic" w:hint="eastAsia"/>
          <w:sz w:val="34"/>
          <w:szCs w:val="34"/>
          <w:vertAlign w:val="baseline"/>
          <w:rtl/>
        </w:rPr>
        <w:t>ُّ</w:t>
      </w:r>
      <w:r w:rsidR="00A801D5" w:rsidRPr="00802DBF">
        <w:rPr>
          <w:rStyle w:val="a4"/>
          <w:rFonts w:eastAsiaTheme="minorEastAsia" w:cs="Traditional Arabic" w:hint="cs"/>
          <w:sz w:val="34"/>
          <w:szCs w:val="34"/>
          <w:vertAlign w:val="baseline"/>
          <w:rtl/>
        </w:rPr>
        <w:t xml:space="preserve"> هؤلاء مسيئون في حق</w:t>
      </w:r>
      <w:r w:rsidR="00BE1937" w:rsidRPr="00802DBF">
        <w:rPr>
          <w:rStyle w:val="a4"/>
          <w:rFonts w:eastAsiaTheme="minorEastAsia" w:cs="Traditional Arabic" w:hint="eastAsia"/>
          <w:sz w:val="34"/>
          <w:szCs w:val="34"/>
          <w:vertAlign w:val="baseline"/>
          <w:rtl/>
        </w:rPr>
        <w:t>ِّ</w:t>
      </w:r>
      <w:r w:rsidR="00A801D5" w:rsidRPr="00802DBF">
        <w:rPr>
          <w:rStyle w:val="a4"/>
          <w:rFonts w:eastAsiaTheme="minorEastAsia" w:cs="Traditional Arabic" w:hint="cs"/>
          <w:sz w:val="34"/>
          <w:szCs w:val="34"/>
          <w:vertAlign w:val="baseline"/>
          <w:rtl/>
        </w:rPr>
        <w:t xml:space="preserve"> د</w:t>
      </w:r>
      <w:r w:rsidR="00BE1937" w:rsidRPr="00802DBF">
        <w:rPr>
          <w:rStyle w:val="a4"/>
          <w:rFonts w:eastAsiaTheme="minorEastAsia" w:cs="Traditional Arabic" w:hint="cs"/>
          <w:sz w:val="34"/>
          <w:szCs w:val="34"/>
          <w:vertAlign w:val="baseline"/>
          <w:rtl/>
        </w:rPr>
        <w:t>ِ</w:t>
      </w:r>
      <w:r w:rsidR="00A801D5" w:rsidRPr="00802DBF">
        <w:rPr>
          <w:rStyle w:val="a4"/>
          <w:rFonts w:eastAsiaTheme="minorEastAsia" w:cs="Traditional Arabic" w:hint="cs"/>
          <w:sz w:val="34"/>
          <w:szCs w:val="34"/>
          <w:vertAlign w:val="baseline"/>
          <w:rtl/>
        </w:rPr>
        <w:t>ينهم وأمتهم، وسوف ينالون ما هم به حري</w:t>
      </w:r>
      <w:r w:rsidR="00BE1937" w:rsidRPr="00802DBF">
        <w:rPr>
          <w:rStyle w:val="a4"/>
          <w:rFonts w:eastAsiaTheme="minorEastAsia" w:cs="Traditional Arabic" w:hint="eastAsia"/>
          <w:sz w:val="34"/>
          <w:szCs w:val="34"/>
          <w:vertAlign w:val="baseline"/>
          <w:rtl/>
        </w:rPr>
        <w:t>ُّ</w:t>
      </w:r>
      <w:r w:rsidR="00A801D5" w:rsidRPr="00802DBF">
        <w:rPr>
          <w:rStyle w:val="a4"/>
          <w:rFonts w:eastAsiaTheme="minorEastAsia" w:cs="Traditional Arabic" w:hint="cs"/>
          <w:sz w:val="34"/>
          <w:szCs w:val="34"/>
          <w:vertAlign w:val="baseline"/>
          <w:rtl/>
        </w:rPr>
        <w:t>ون، وي</w:t>
      </w:r>
      <w:r w:rsidR="00BE1937" w:rsidRPr="00802DBF">
        <w:rPr>
          <w:rStyle w:val="a4"/>
          <w:rFonts w:eastAsiaTheme="minorEastAsia" w:cs="Traditional Arabic" w:hint="cs"/>
          <w:sz w:val="34"/>
          <w:szCs w:val="34"/>
          <w:vertAlign w:val="baseline"/>
          <w:rtl/>
        </w:rPr>
        <w:t>َ</w:t>
      </w:r>
      <w:r w:rsidR="00A801D5" w:rsidRPr="00802DBF">
        <w:rPr>
          <w:rStyle w:val="a4"/>
          <w:rFonts w:eastAsiaTheme="minorEastAsia" w:cs="Traditional Arabic" w:hint="cs"/>
          <w:sz w:val="34"/>
          <w:szCs w:val="34"/>
          <w:vertAlign w:val="baseline"/>
          <w:rtl/>
        </w:rPr>
        <w:t>لق</w:t>
      </w:r>
      <w:r w:rsidR="00BE1937" w:rsidRPr="00802DBF">
        <w:rPr>
          <w:rStyle w:val="a4"/>
          <w:rFonts w:eastAsiaTheme="minorEastAsia" w:cs="Traditional Arabic" w:hint="cs"/>
          <w:sz w:val="34"/>
          <w:szCs w:val="34"/>
          <w:vertAlign w:val="baseline"/>
          <w:rtl/>
        </w:rPr>
        <w:t>َ</w:t>
      </w:r>
      <w:r w:rsidR="00A801D5" w:rsidRPr="00802DBF">
        <w:rPr>
          <w:rStyle w:val="a4"/>
          <w:rFonts w:eastAsiaTheme="minorEastAsia" w:cs="Traditional Arabic" w:hint="cs"/>
          <w:sz w:val="34"/>
          <w:szCs w:val="34"/>
          <w:vertAlign w:val="baseline"/>
          <w:rtl/>
        </w:rPr>
        <w:t>و</w:t>
      </w:r>
      <w:r w:rsidR="00BE1937" w:rsidRPr="00802DBF">
        <w:rPr>
          <w:rStyle w:val="a4"/>
          <w:rFonts w:eastAsiaTheme="minorEastAsia" w:cs="Traditional Arabic" w:hint="cs"/>
          <w:sz w:val="34"/>
          <w:szCs w:val="34"/>
          <w:vertAlign w:val="baseline"/>
          <w:rtl/>
        </w:rPr>
        <w:t>ْ</w:t>
      </w:r>
      <w:r w:rsidR="00A801D5" w:rsidRPr="00802DBF">
        <w:rPr>
          <w:rStyle w:val="a4"/>
          <w:rFonts w:eastAsiaTheme="minorEastAsia" w:cs="Traditional Arabic" w:hint="cs"/>
          <w:sz w:val="34"/>
          <w:szCs w:val="34"/>
          <w:vertAlign w:val="baseline"/>
          <w:rtl/>
        </w:rPr>
        <w:t>ن ما يستحق</w:t>
      </w:r>
      <w:r w:rsidR="00BE1937" w:rsidRPr="00802DBF">
        <w:rPr>
          <w:rStyle w:val="a4"/>
          <w:rFonts w:eastAsiaTheme="minorEastAsia" w:cs="Traditional Arabic" w:hint="eastAsia"/>
          <w:sz w:val="34"/>
          <w:szCs w:val="34"/>
          <w:vertAlign w:val="baseline"/>
          <w:rtl/>
        </w:rPr>
        <w:t>ُّ</w:t>
      </w:r>
      <w:r w:rsidR="00A801D5" w:rsidRPr="00802DBF">
        <w:rPr>
          <w:rStyle w:val="a4"/>
          <w:rFonts w:eastAsiaTheme="minorEastAsia" w:cs="Traditional Arabic" w:hint="cs"/>
          <w:sz w:val="34"/>
          <w:szCs w:val="34"/>
          <w:vertAlign w:val="baseline"/>
          <w:rtl/>
        </w:rPr>
        <w:t>ون، ولن ترضى أم</w:t>
      </w:r>
      <w:r w:rsidR="00BE1937" w:rsidRPr="00802DBF">
        <w:rPr>
          <w:rStyle w:val="a4"/>
          <w:rFonts w:eastAsiaTheme="minorEastAsia" w:cs="Traditional Arabic" w:hint="eastAsia"/>
          <w:sz w:val="34"/>
          <w:szCs w:val="34"/>
          <w:vertAlign w:val="baseline"/>
          <w:rtl/>
        </w:rPr>
        <w:t>َّ</w:t>
      </w:r>
      <w:r w:rsidR="00A801D5" w:rsidRPr="00802DBF">
        <w:rPr>
          <w:rStyle w:val="a4"/>
          <w:rFonts w:eastAsiaTheme="minorEastAsia" w:cs="Traditional Arabic" w:hint="cs"/>
          <w:sz w:val="34"/>
          <w:szCs w:val="34"/>
          <w:vertAlign w:val="baseline"/>
          <w:rtl/>
        </w:rPr>
        <w:t>ة</w:t>
      </w:r>
      <w:r w:rsidR="002660AB" w:rsidRPr="00802DBF">
        <w:rPr>
          <w:rFonts w:eastAsiaTheme="minorEastAsia" w:cs="Traditional Arabic" w:hint="cs"/>
          <w:sz w:val="34"/>
          <w:szCs w:val="34"/>
          <w:rtl/>
        </w:rPr>
        <w:t xml:space="preserve"> </w:t>
      </w:r>
      <w:r w:rsidR="00A801D5" w:rsidRPr="00802DBF">
        <w:rPr>
          <w:rStyle w:val="a4"/>
          <w:rFonts w:eastAsiaTheme="minorEastAsia" w:cs="Traditional Arabic" w:hint="cs"/>
          <w:sz w:val="34"/>
          <w:szCs w:val="34"/>
          <w:vertAlign w:val="baseline"/>
          <w:rtl/>
        </w:rPr>
        <w:t>الإسلام أن تجد بين صفوفها أمثال</w:t>
      </w:r>
      <w:r w:rsidR="00BE1937" w:rsidRPr="00802DBF">
        <w:rPr>
          <w:rStyle w:val="a4"/>
          <w:rFonts w:eastAsiaTheme="minorEastAsia" w:cs="Traditional Arabic" w:hint="cs"/>
          <w:sz w:val="34"/>
          <w:szCs w:val="34"/>
          <w:vertAlign w:val="baseline"/>
          <w:rtl/>
        </w:rPr>
        <w:t>َ</w:t>
      </w:r>
      <w:r w:rsidR="00A801D5" w:rsidRPr="00802DBF">
        <w:rPr>
          <w:rStyle w:val="a4"/>
          <w:rFonts w:eastAsiaTheme="minorEastAsia" w:cs="Traditional Arabic" w:hint="cs"/>
          <w:sz w:val="34"/>
          <w:szCs w:val="34"/>
          <w:vertAlign w:val="baseline"/>
          <w:rtl/>
        </w:rPr>
        <w:t xml:space="preserve"> هذه الطفيليات السامة، بل إنها ستنبذهم نب</w:t>
      </w:r>
      <w:r w:rsidR="00BE1937" w:rsidRPr="00802DBF">
        <w:rPr>
          <w:rStyle w:val="a4"/>
          <w:rFonts w:eastAsiaTheme="minorEastAsia" w:cs="Traditional Arabic" w:hint="cs"/>
          <w:sz w:val="34"/>
          <w:szCs w:val="34"/>
          <w:vertAlign w:val="baseline"/>
          <w:rtl/>
        </w:rPr>
        <w:t>ْ</w:t>
      </w:r>
      <w:r w:rsidR="00A801D5" w:rsidRPr="00802DBF">
        <w:rPr>
          <w:rStyle w:val="a4"/>
          <w:rFonts w:eastAsiaTheme="minorEastAsia" w:cs="Traditional Arabic" w:hint="cs"/>
          <w:sz w:val="34"/>
          <w:szCs w:val="34"/>
          <w:vertAlign w:val="baseline"/>
          <w:rtl/>
        </w:rPr>
        <w:t>ذ</w:t>
      </w:r>
      <w:r w:rsidR="00BE1937" w:rsidRPr="00802DBF">
        <w:rPr>
          <w:rStyle w:val="a4"/>
          <w:rFonts w:eastAsiaTheme="minorEastAsia" w:cs="Traditional Arabic" w:hint="cs"/>
          <w:sz w:val="34"/>
          <w:szCs w:val="34"/>
          <w:vertAlign w:val="baseline"/>
          <w:rtl/>
        </w:rPr>
        <w:t>َ</w:t>
      </w:r>
      <w:r w:rsidR="00A801D5" w:rsidRPr="00802DBF">
        <w:rPr>
          <w:rStyle w:val="a4"/>
          <w:rFonts w:eastAsiaTheme="minorEastAsia" w:cs="Traditional Arabic" w:hint="cs"/>
          <w:sz w:val="34"/>
          <w:szCs w:val="34"/>
          <w:vertAlign w:val="baseline"/>
          <w:rtl/>
        </w:rPr>
        <w:t xml:space="preserve"> النواة، وت</w:t>
      </w:r>
      <w:r w:rsidR="00BE1937" w:rsidRPr="00802DBF">
        <w:rPr>
          <w:rStyle w:val="a4"/>
          <w:rFonts w:eastAsiaTheme="minorEastAsia" w:cs="Traditional Arabic" w:hint="cs"/>
          <w:sz w:val="34"/>
          <w:szCs w:val="34"/>
          <w:vertAlign w:val="baseline"/>
          <w:rtl/>
        </w:rPr>
        <w:t>ُ</w:t>
      </w:r>
      <w:r w:rsidR="00A801D5" w:rsidRPr="00802DBF">
        <w:rPr>
          <w:rStyle w:val="a4"/>
          <w:rFonts w:eastAsiaTheme="minorEastAsia" w:cs="Traditional Arabic" w:hint="cs"/>
          <w:sz w:val="34"/>
          <w:szCs w:val="34"/>
          <w:vertAlign w:val="baseline"/>
          <w:rtl/>
        </w:rPr>
        <w:t>وق</w:t>
      </w:r>
      <w:r w:rsidR="00BE1937" w:rsidRPr="00802DBF">
        <w:rPr>
          <w:rStyle w:val="a4"/>
          <w:rFonts w:eastAsiaTheme="minorEastAsia" w:cs="Traditional Arabic" w:hint="cs"/>
          <w:sz w:val="34"/>
          <w:szCs w:val="34"/>
          <w:vertAlign w:val="baseline"/>
          <w:rtl/>
        </w:rPr>
        <w:t>ِ</w:t>
      </w:r>
      <w:r w:rsidR="00A801D5" w:rsidRPr="00802DBF">
        <w:rPr>
          <w:rStyle w:val="a4"/>
          <w:rFonts w:eastAsiaTheme="minorEastAsia" w:cs="Traditional Arabic" w:hint="cs"/>
          <w:sz w:val="34"/>
          <w:szCs w:val="34"/>
          <w:vertAlign w:val="baseline"/>
          <w:rtl/>
        </w:rPr>
        <w:t>ع بهم أشد</w:t>
      </w:r>
      <w:r w:rsidR="00BE1937" w:rsidRPr="00802DBF">
        <w:rPr>
          <w:rStyle w:val="a4"/>
          <w:rFonts w:eastAsiaTheme="minorEastAsia" w:cs="Traditional Arabic" w:hint="eastAsia"/>
          <w:sz w:val="34"/>
          <w:szCs w:val="34"/>
          <w:vertAlign w:val="baseline"/>
          <w:rtl/>
        </w:rPr>
        <w:t>َّ</w:t>
      </w:r>
      <w:r w:rsidR="00A801D5" w:rsidRPr="00802DBF">
        <w:rPr>
          <w:rStyle w:val="a4"/>
          <w:rFonts w:eastAsiaTheme="minorEastAsia" w:cs="Traditional Arabic" w:hint="cs"/>
          <w:sz w:val="34"/>
          <w:szCs w:val="34"/>
          <w:vertAlign w:val="baseline"/>
          <w:rtl/>
        </w:rPr>
        <w:t xml:space="preserve"> العقاب، جزاء خنوع</w:t>
      </w:r>
      <w:r w:rsidR="00BE1937" w:rsidRPr="00802DBF">
        <w:rPr>
          <w:rStyle w:val="a4"/>
          <w:rFonts w:eastAsiaTheme="minorEastAsia" w:cs="Traditional Arabic" w:hint="cs"/>
          <w:sz w:val="34"/>
          <w:szCs w:val="34"/>
          <w:vertAlign w:val="baseline"/>
          <w:rtl/>
        </w:rPr>
        <w:t>ِ</w:t>
      </w:r>
      <w:r w:rsidR="00A801D5" w:rsidRPr="00802DBF">
        <w:rPr>
          <w:rStyle w:val="a4"/>
          <w:rFonts w:eastAsiaTheme="minorEastAsia" w:cs="Traditional Arabic" w:hint="cs"/>
          <w:sz w:val="34"/>
          <w:szCs w:val="34"/>
          <w:vertAlign w:val="baseline"/>
          <w:rtl/>
        </w:rPr>
        <w:t>هم</w:t>
      </w:r>
      <w:r w:rsidR="00BE1937" w:rsidRPr="00802DBF">
        <w:rPr>
          <w:rStyle w:val="a4"/>
          <w:rFonts w:eastAsiaTheme="minorEastAsia" w:cs="Traditional Arabic" w:hint="eastAsia"/>
          <w:sz w:val="34"/>
          <w:szCs w:val="34"/>
          <w:vertAlign w:val="baseline"/>
          <w:rtl/>
        </w:rPr>
        <w:t>،</w:t>
      </w:r>
      <w:r w:rsidR="00A801D5" w:rsidRPr="00802DBF">
        <w:rPr>
          <w:rStyle w:val="a4"/>
          <w:rFonts w:eastAsiaTheme="minorEastAsia" w:cs="Traditional Arabic" w:hint="cs"/>
          <w:sz w:val="34"/>
          <w:szCs w:val="34"/>
          <w:vertAlign w:val="baseline"/>
          <w:rtl/>
        </w:rPr>
        <w:t xml:space="preserve"> وجبنهم وخيانتهم</w:t>
      </w:r>
      <w:r w:rsidR="00644A3E" w:rsidRPr="00802DBF">
        <w:rPr>
          <w:rStyle w:val="a4"/>
          <w:rFonts w:eastAsiaTheme="minorEastAsia" w:cs="Traditional Arabic" w:hint="cs"/>
          <w:sz w:val="34"/>
          <w:szCs w:val="34"/>
          <w:vertAlign w:val="baseline"/>
          <w:rtl/>
        </w:rPr>
        <w:t>.</w:t>
      </w:r>
    </w:p>
    <w:p w:rsidR="00A801D5" w:rsidRPr="00802DBF" w:rsidRDefault="003C00C4" w:rsidP="00BE1937">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BE193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المسلمين يقفون اليوم</w:t>
      </w:r>
      <w:r w:rsidR="00BE193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مفتر</w:t>
      </w:r>
      <w:r w:rsidR="00BE193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 الطرق، والزمن يمضي سريعًا، وعليهم أن ي</w:t>
      </w:r>
      <w:r w:rsidR="00BE1937" w:rsidRPr="00802DBF">
        <w:rPr>
          <w:rStyle w:val="a4"/>
          <w:rFonts w:eastAsiaTheme="minorEastAsia" w:cs="Traditional Arabic" w:hint="cs"/>
          <w:sz w:val="34"/>
          <w:szCs w:val="34"/>
          <w:vertAlign w:val="baseline"/>
          <w:rtl/>
        </w:rPr>
        <w:t>ُدركوا</w:t>
      </w:r>
      <w:r w:rsidRPr="00802DBF">
        <w:rPr>
          <w:rStyle w:val="a4"/>
          <w:rFonts w:eastAsiaTheme="minorEastAsia" w:cs="Traditional Arabic" w:hint="cs"/>
          <w:sz w:val="34"/>
          <w:szCs w:val="34"/>
          <w:vertAlign w:val="baseline"/>
          <w:rtl/>
        </w:rPr>
        <w:t xml:space="preserve"> أن</w:t>
      </w:r>
      <w:r w:rsidR="00BE193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الحرب لا مناص منها، وأن</w:t>
      </w:r>
      <w:r w:rsidR="00BE193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إسرائيل لن ترتدع</w:t>
      </w:r>
      <w:r w:rsidR="00BE193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عن عدوانها إلا بل</w:t>
      </w:r>
      <w:r w:rsidR="00BE193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غة المدفع والنفاثة</w:t>
      </w:r>
      <w:r w:rsidR="00BE193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والدبابة والصاروخ، أما العويل في هيئة الأمم، وعر</w:t>
      </w:r>
      <w:r w:rsidR="00BE193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 الصور الدامية</w:t>
      </w:r>
      <w:r w:rsidR="00BE193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استدرارًا للعطف</w:t>
      </w:r>
      <w:r w:rsidR="00BE193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فتلك ليس</w:t>
      </w:r>
      <w:r w:rsidR="000B4023" w:rsidRPr="00802DBF">
        <w:rPr>
          <w:rStyle w:val="a4"/>
          <w:rFonts w:eastAsiaTheme="minorEastAsia" w:cs="Traditional Arabic" w:hint="cs"/>
          <w:sz w:val="34"/>
          <w:szCs w:val="34"/>
          <w:vertAlign w:val="baseline"/>
          <w:rtl/>
        </w:rPr>
        <w:t>ت</w:t>
      </w:r>
      <w:r w:rsidR="00BE193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ش</w:t>
      </w:r>
      <w:r w:rsidR="00BE193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يمة المسل</w:t>
      </w:r>
      <w:r w:rsidR="00BE193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BE193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م</w:t>
      </w:r>
      <w:r w:rsidR="00BE193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كرامة العربي</w:t>
      </w:r>
      <w:r w:rsidR="00BE1937"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ولن ترد المعتدي، أو تحفظ للعرب ما ف</w:t>
      </w:r>
      <w:r w:rsidR="00BE193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قدوه في المجال الأدبي والسياسي</w:t>
      </w:r>
      <w:r w:rsidR="00BE1937" w:rsidRPr="00802DBF">
        <w:rPr>
          <w:rStyle w:val="a4"/>
          <w:rFonts w:eastAsiaTheme="minorEastAsia" w:cs="Traditional Arabic" w:hint="eastAsia"/>
          <w:sz w:val="34"/>
          <w:szCs w:val="34"/>
          <w:vertAlign w:val="baseline"/>
          <w:rtl/>
        </w:rPr>
        <w:t>،</w:t>
      </w:r>
      <w:r w:rsidR="00BE1937"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والمادي والعسكري</w:t>
      </w:r>
      <w:r w:rsidR="00BE1937"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وإنما كما يقول الشاعر العربي:</w:t>
      </w:r>
    </w:p>
    <w:p w:rsidR="003C00C4" w:rsidRPr="00802DBF" w:rsidRDefault="003C00C4" w:rsidP="002B4C62">
      <w:pPr>
        <w:ind w:firstLine="647"/>
        <w:jc w:val="center"/>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الس</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اء</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4B5868" w:rsidRPr="00802DBF">
        <w:rPr>
          <w:rStyle w:val="a4"/>
          <w:rFonts w:eastAsiaTheme="minorEastAsia" w:cs="Traditional Arabic" w:hint="cs"/>
          <w:sz w:val="34"/>
          <w:szCs w:val="34"/>
          <w:vertAlign w:val="baseline"/>
          <w:rtl/>
        </w:rPr>
        <w:t xml:space="preserve">ِ </w:t>
      </w:r>
      <w:r w:rsidR="002B4C62">
        <w:rPr>
          <w:rStyle w:val="a4"/>
          <w:rFonts w:eastAsiaTheme="minorEastAsia" w:cs="Traditional Arabic" w:hint="cs"/>
          <w:sz w:val="34"/>
          <w:szCs w:val="34"/>
          <w:vertAlign w:val="baseline"/>
          <w:rtl/>
        </w:rPr>
        <w:tab/>
      </w:r>
      <w:r w:rsidR="002B4C62">
        <w:rPr>
          <w:rStyle w:val="a4"/>
          <w:rFonts w:eastAsiaTheme="minorEastAsia" w:cs="Traditional Arabic" w:hint="cs"/>
          <w:sz w:val="34"/>
          <w:szCs w:val="34"/>
          <w:vertAlign w:val="baseline"/>
          <w:rtl/>
        </w:rPr>
        <w:tab/>
      </w:r>
      <w:r w:rsidRPr="00802DBF">
        <w:rPr>
          <w:rStyle w:val="a4"/>
          <w:rFonts w:eastAsiaTheme="minorEastAsia" w:cs="Traditional Arabic" w:hint="cs"/>
          <w:sz w:val="34"/>
          <w:szCs w:val="34"/>
          <w:vertAlign w:val="baseline"/>
          <w:rtl/>
        </w:rPr>
        <w:t>ف</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 ح</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w:t>
      </w:r>
      <w:r w:rsidR="004B5868"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ج</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الل</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4B5868" w:rsidRPr="00802DBF">
        <w:rPr>
          <w:rStyle w:val="a4"/>
          <w:rFonts w:eastAsiaTheme="minorEastAsia" w:cs="Traditional Arabic" w:hint="cs"/>
          <w:sz w:val="34"/>
          <w:szCs w:val="34"/>
          <w:vertAlign w:val="baseline"/>
          <w:rtl/>
        </w:rPr>
        <w:t>ِ</w:t>
      </w:r>
      <w:r w:rsidRPr="00802DBF">
        <w:rPr>
          <w:rStyle w:val="a4"/>
          <w:rFonts w:eastAsiaTheme="minorEastAsia" w:cs="Traditional Arabic"/>
          <w:sz w:val="34"/>
          <w:szCs w:val="34"/>
          <w:rtl/>
        </w:rPr>
        <w:footnoteReference w:id="32"/>
      </w:r>
      <w:r w:rsidRPr="00802DBF">
        <w:rPr>
          <w:rStyle w:val="a4"/>
          <w:rFonts w:eastAsiaTheme="minorEastAsia" w:cs="Traditional Arabic" w:hint="cs"/>
          <w:sz w:val="34"/>
          <w:szCs w:val="34"/>
          <w:vertAlign w:val="baseline"/>
          <w:rtl/>
        </w:rPr>
        <w:t>.</w:t>
      </w:r>
    </w:p>
    <w:p w:rsidR="00283572" w:rsidRPr="00802DBF" w:rsidRDefault="00283572"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3C00C4" w:rsidRPr="00802DBF" w:rsidRDefault="00283572"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دروس من النكبة</w:t>
      </w:r>
    </w:p>
    <w:p w:rsidR="00283572" w:rsidRPr="00802DBF" w:rsidRDefault="00283572"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ليس غريبًا أن تحصل الخسائر</w:t>
      </w:r>
      <w:r w:rsidR="009220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الحروب، وليس م</w:t>
      </w:r>
      <w:r w:rsidR="009220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ستنك</w:t>
      </w:r>
      <w:r w:rsidR="009220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رًا أن تقع الهزائم، فتلك س</w:t>
      </w:r>
      <w:r w:rsidR="00922087"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ن</w:t>
      </w:r>
      <w:r w:rsidR="009220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الحروب، وذلك واقعها، ليس فيها غالب</w:t>
      </w:r>
      <w:r w:rsidR="009220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دائمًا</w:t>
      </w:r>
      <w:r w:rsidR="009220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مغلوب دائمًا</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وأفدح</w:t>
      </w:r>
      <w:r w:rsidR="009220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النكبة اليأس</w:t>
      </w:r>
      <w:r w:rsidR="00922087" w:rsidRPr="00802DBF">
        <w:rPr>
          <w:rStyle w:val="a4"/>
          <w:rFonts w:eastAsiaTheme="minorEastAsia" w:cs="Traditional Arabic" w:hint="cs"/>
          <w:sz w:val="34"/>
          <w:szCs w:val="34"/>
          <w:vertAlign w:val="baseline"/>
          <w:rtl/>
        </w:rPr>
        <w:t>ُ</w:t>
      </w:r>
      <w:r w:rsidR="009220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فعندما يتسر</w:t>
      </w:r>
      <w:r w:rsidR="009220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إلى النفوس</w:t>
      </w:r>
      <w:r w:rsidR="009220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فذلك الخطر</w:t>
      </w:r>
      <w:r w:rsidR="009220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كل</w:t>
      </w:r>
      <w:r w:rsidR="009220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الخطر</w:t>
      </w:r>
      <w:r w:rsidR="009220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والنكبة التي تهون أمام</w:t>
      </w:r>
      <w:r w:rsidR="009220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جميع الهزائم.</w:t>
      </w:r>
    </w:p>
    <w:p w:rsidR="00283572" w:rsidRPr="00802DBF" w:rsidRDefault="00283572"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والأمم القوية قد تلحق بها الخسائر</w:t>
      </w:r>
      <w:r w:rsidR="0098746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والنكبات، وتنهض ماضية</w:t>
      </w:r>
      <w:r w:rsidR="0098746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طريقها بع</w:t>
      </w:r>
      <w:r w:rsidR="0098746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w:t>
      </w:r>
      <w:r w:rsidR="0098746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وتصميم</w:t>
      </w:r>
      <w:r w:rsidR="00FB0B5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غير</w:t>
      </w:r>
      <w:r w:rsidR="00FB0B5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عابئة بالنكبات</w:t>
      </w:r>
      <w:r w:rsidR="00FB0B5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إلا لتأخذ منها درسًا</w:t>
      </w:r>
      <w:r w:rsidR="00FB0B5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لكي تمضي</w:t>
      </w:r>
      <w:r w:rsidR="00FB0B5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ق</w:t>
      </w:r>
      <w:r w:rsidR="00FB0B5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دمًا نحو النصر.</w:t>
      </w:r>
    </w:p>
    <w:p w:rsidR="00283572" w:rsidRPr="00802DBF" w:rsidRDefault="00283572" w:rsidP="007745AB">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ولا ن</w:t>
      </w:r>
      <w:r w:rsidR="00FB0B5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ريد ضر</w:t>
      </w:r>
      <w:r w:rsidR="00FB0B5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الأمثال، فكل</w:t>
      </w:r>
      <w:r w:rsidR="00FB0B5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أم</w:t>
      </w:r>
      <w:r w:rsidR="00FB0B5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FB0B5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وكل</w:t>
      </w:r>
      <w:r w:rsidR="00FB0B5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شعب لا</w:t>
      </w:r>
      <w:r w:rsidR="006579C6"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بد</w:t>
      </w:r>
      <w:r w:rsidR="00FB0B5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وأن يكون قد جر</w:t>
      </w:r>
      <w:r w:rsidR="00FB0B5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مرارة</w:t>
      </w:r>
      <w:r w:rsidR="00FB0B5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الهزيمة قبل أن يتذو</w:t>
      </w:r>
      <w:r w:rsidR="00FB0B5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 حلاوة</w:t>
      </w:r>
      <w:r w:rsidR="00FB0B5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النصر</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وقاسى المشق</w:t>
      </w:r>
      <w:r w:rsidR="007745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ات قبل أن ي</w:t>
      </w:r>
      <w:r w:rsidR="007745A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7745A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قى الراحة</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وتاريخ العرب والمسلمين حاف</w:t>
      </w:r>
      <w:r w:rsidR="007745A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بالانتصارات، والهزائم أيضًا</w:t>
      </w:r>
      <w:r w:rsidR="007745AB" w:rsidRPr="00802DBF">
        <w:rPr>
          <w:rStyle w:val="a4"/>
          <w:rFonts w:eastAsiaTheme="minorEastAsia" w:cs="Traditional Arabic" w:hint="cs"/>
          <w:sz w:val="34"/>
          <w:szCs w:val="34"/>
          <w:vertAlign w:val="baseline"/>
          <w:rtl/>
        </w:rPr>
        <w:t xml:space="preserve"> </w:t>
      </w:r>
      <w:r w:rsidR="007745AB"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في بعض الأحيان.</w:t>
      </w:r>
    </w:p>
    <w:p w:rsidR="00283572" w:rsidRPr="00802DBF" w:rsidRDefault="00283572"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وهذه النكبة التي حل</w:t>
      </w:r>
      <w:r w:rsidR="007745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 بأم</w:t>
      </w:r>
      <w:r w:rsidR="007745A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العرب والإسلام على يد</w:t>
      </w:r>
      <w:r w:rsidR="00DA494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عصابات الاحتلال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 وأعوانهم</w:t>
      </w:r>
      <w:r w:rsidR="00DA49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يجب أن تكون وسيلة</w:t>
      </w:r>
      <w:r w:rsidR="00DA49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لتدارك الخطأ، والسعي لوض</w:t>
      </w:r>
      <w:r w:rsidR="00DA494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الخطط السليمة</w:t>
      </w:r>
      <w:r w:rsidR="00DA49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ولسلوك الطريق الصحيح للوصول</w:t>
      </w:r>
      <w:r w:rsidR="00DA494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إلى النصر المبين.</w:t>
      </w:r>
    </w:p>
    <w:p w:rsidR="00283572" w:rsidRPr="00802DBF" w:rsidRDefault="00283572" w:rsidP="00514769">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وفي مقدمة ذلك الرجوع</w:t>
      </w:r>
      <w:r w:rsidR="00C7217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إلى الد</w:t>
      </w:r>
      <w:r w:rsidR="00C7217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w:t>
      </w:r>
      <w:r w:rsidR="00C7217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والاستمساك بحب</w:t>
      </w:r>
      <w:r w:rsidR="00C7217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الله، وما أمر به من التعاون بين المسلمين، وتوحيد كلمتهم</w:t>
      </w:r>
      <w:r w:rsidR="00C7217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والاستعداد وأخ</w:t>
      </w:r>
      <w:r w:rsidR="00C7217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 الح</w:t>
      </w:r>
      <w:r w:rsidR="00C7217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C7217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طة والحذر، و</w:t>
      </w:r>
      <w:r w:rsidR="006579C6" w:rsidRPr="00802DBF">
        <w:rPr>
          <w:rStyle w:val="a4"/>
          <w:rFonts w:eastAsiaTheme="minorEastAsia" w:cs="Traditional Arabic" w:hint="eastAsia"/>
          <w:sz w:val="34"/>
          <w:szCs w:val="34"/>
          <w:vertAlign w:val="baseline"/>
          <w:rtl/>
        </w:rPr>
        <w:t>ا</w:t>
      </w:r>
      <w:r w:rsidRPr="00802DBF">
        <w:rPr>
          <w:rStyle w:val="a4"/>
          <w:rFonts w:eastAsiaTheme="minorEastAsia" w:cs="Traditional Arabic" w:hint="cs"/>
          <w:sz w:val="34"/>
          <w:szCs w:val="34"/>
          <w:vertAlign w:val="baseline"/>
          <w:rtl/>
        </w:rPr>
        <w:t>تباع الخطط</w:t>
      </w:r>
      <w:r w:rsidR="00C7217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الصحيحة</w:t>
      </w:r>
      <w:r w:rsidR="00C7217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التي كان الرسول</w:t>
      </w:r>
      <w:r w:rsidR="00C7217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وقادة الفتوحات الإسلامية ينهجونها، م</w:t>
      </w:r>
      <w:r w:rsidR="00C7217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إخفاء التحر</w:t>
      </w:r>
      <w:r w:rsidR="00C7217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كات العسكرية، وكتمان الأسرار الحربي</w:t>
      </w:r>
      <w:r w:rsidR="00C7217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C72179"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فقد كان الرسول</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إذا أراد غزوة</w:t>
      </w:r>
      <w:r w:rsidR="0051476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w:t>
      </w:r>
      <w:r w:rsidR="0051476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51476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ى </w:t>
      </w:r>
      <w:r w:rsidR="00AD4F25" w:rsidRPr="00802DBF">
        <w:rPr>
          <w:rStyle w:val="a4"/>
          <w:rFonts w:eastAsiaTheme="minorEastAsia" w:cs="Traditional Arabic" w:hint="cs"/>
          <w:sz w:val="34"/>
          <w:szCs w:val="34"/>
          <w:vertAlign w:val="baseline"/>
          <w:rtl/>
        </w:rPr>
        <w:t>بغيرها</w:t>
      </w:r>
      <w:r w:rsidR="00514769" w:rsidRPr="00802DBF">
        <w:rPr>
          <w:rFonts w:eastAsiaTheme="minorEastAsia" w:cs="Traditional Arabic" w:hint="eastAsia"/>
          <w:sz w:val="34"/>
          <w:szCs w:val="34"/>
          <w:rtl/>
        </w:rPr>
        <w:t>،</w:t>
      </w:r>
      <w:r w:rsidR="00AD4F25" w:rsidRPr="00802DBF">
        <w:rPr>
          <w:rStyle w:val="a4"/>
          <w:rFonts w:eastAsiaTheme="minorEastAsia" w:cs="Traditional Arabic" w:hint="cs"/>
          <w:sz w:val="34"/>
          <w:szCs w:val="34"/>
          <w:vertAlign w:val="baseline"/>
          <w:rtl/>
        </w:rPr>
        <w:t xml:space="preserve"> وقال: </w:t>
      </w:r>
      <w:r w:rsidR="00514769" w:rsidRPr="00802DBF">
        <w:rPr>
          <w:rStyle w:val="a4"/>
          <w:rFonts w:eastAsiaTheme="minorEastAsia" w:cs="Traditional Arabic" w:hint="cs"/>
          <w:sz w:val="34"/>
          <w:szCs w:val="34"/>
          <w:vertAlign w:val="baseline"/>
          <w:rtl/>
        </w:rPr>
        <w:t>((</w:t>
      </w:r>
      <w:r w:rsidR="00AD4F25" w:rsidRPr="00802DBF">
        <w:rPr>
          <w:rStyle w:val="a4"/>
          <w:rFonts w:eastAsiaTheme="minorEastAsia" w:cs="Traditional Arabic" w:hint="cs"/>
          <w:sz w:val="34"/>
          <w:szCs w:val="34"/>
          <w:vertAlign w:val="baseline"/>
          <w:rtl/>
        </w:rPr>
        <w:t>الحرب خدعة</w:t>
      </w:r>
      <w:r w:rsidR="00514769" w:rsidRPr="00802DBF">
        <w:rPr>
          <w:rStyle w:val="a4"/>
          <w:rFonts w:eastAsiaTheme="minorEastAsia" w:cs="Traditional Arabic" w:hint="cs"/>
          <w:sz w:val="34"/>
          <w:szCs w:val="34"/>
          <w:vertAlign w:val="baseline"/>
          <w:rtl/>
        </w:rPr>
        <w:t>))</w:t>
      </w:r>
      <w:r w:rsidR="00AD4F25" w:rsidRPr="00802DBF">
        <w:rPr>
          <w:rStyle w:val="a4"/>
          <w:rFonts w:eastAsiaTheme="minorEastAsia" w:cs="Traditional Arabic" w:hint="cs"/>
          <w:sz w:val="34"/>
          <w:szCs w:val="34"/>
          <w:vertAlign w:val="baseline"/>
          <w:rtl/>
        </w:rPr>
        <w:t>.</w:t>
      </w:r>
    </w:p>
    <w:p w:rsidR="00AD4F25" w:rsidRPr="00802DBF" w:rsidRDefault="00AD4F2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وقد قال رئيس وزراء الأردن موض</w:t>
      </w:r>
      <w:r w:rsidR="00C51B11" w:rsidRPr="00802DBF">
        <w:rPr>
          <w:rFonts w:cs="Traditional Arabic" w:hint="cs"/>
          <w:sz w:val="34"/>
          <w:szCs w:val="34"/>
          <w:rtl/>
        </w:rPr>
        <w:t>ِّ</w:t>
      </w:r>
      <w:r w:rsidRPr="00802DBF">
        <w:rPr>
          <w:rStyle w:val="a4"/>
          <w:rFonts w:eastAsiaTheme="minorEastAsia" w:cs="Traditional Arabic" w:hint="cs"/>
          <w:sz w:val="34"/>
          <w:szCs w:val="34"/>
          <w:vertAlign w:val="baseline"/>
          <w:rtl/>
        </w:rPr>
        <w:t>حًا بعض الأسباب</w:t>
      </w:r>
      <w:r w:rsidR="00C51B11"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"إن</w:t>
      </w:r>
      <w:r w:rsidR="00C51B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حصيلة معركتنا تقوم على ثلاث ج</w:t>
      </w:r>
      <w:r w:rsidR="00C51B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مل: ج</w:t>
      </w:r>
      <w:r w:rsidR="00C51B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C51B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ص</w:t>
      </w:r>
      <w:r w:rsidR="00C51B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C51B11"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ي</w:t>
      </w:r>
      <w:r w:rsidR="00C51B1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وني</w:t>
      </w:r>
      <w:r w:rsidR="00C51B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وغدر استعماري</w:t>
      </w:r>
      <w:r w:rsidR="00C51B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وارتجال عربي".</w:t>
      </w:r>
    </w:p>
    <w:p w:rsidR="00AD4F25" w:rsidRPr="00802DBF" w:rsidRDefault="00AD4F25" w:rsidP="009352E4">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"لقد كان العدو</w:t>
      </w:r>
      <w:r w:rsidR="00C51B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يبني </w:t>
      </w:r>
      <w:r w:rsidRPr="009352E4">
        <w:rPr>
          <w:rStyle w:val="a4"/>
          <w:rFonts w:eastAsiaTheme="minorEastAsia" w:cs="Traditional Arabic" w:hint="cs"/>
          <w:sz w:val="34"/>
          <w:szCs w:val="34"/>
          <w:vertAlign w:val="baseline"/>
          <w:rtl/>
        </w:rPr>
        <w:t>ويعمل خلال</w:t>
      </w:r>
      <w:r w:rsidR="00C51B11" w:rsidRPr="009352E4">
        <w:rPr>
          <w:rStyle w:val="a4"/>
          <w:rFonts w:eastAsiaTheme="minorEastAsia" w:cs="Traditional Arabic" w:hint="cs"/>
          <w:sz w:val="34"/>
          <w:szCs w:val="34"/>
          <w:vertAlign w:val="baseline"/>
          <w:rtl/>
        </w:rPr>
        <w:t>َ</w:t>
      </w:r>
      <w:r w:rsidRPr="009352E4">
        <w:rPr>
          <w:rStyle w:val="a4"/>
          <w:rFonts w:eastAsiaTheme="minorEastAsia" w:cs="Traditional Arabic" w:hint="cs"/>
          <w:sz w:val="34"/>
          <w:szCs w:val="34"/>
          <w:vertAlign w:val="baseline"/>
          <w:rtl/>
        </w:rPr>
        <w:t xml:space="preserve"> العشرين عامًا الماضية،</w:t>
      </w:r>
      <w:r w:rsidRPr="00802DBF">
        <w:rPr>
          <w:rStyle w:val="a4"/>
          <w:rFonts w:eastAsiaTheme="minorEastAsia" w:cs="Traditional Arabic" w:hint="cs"/>
          <w:sz w:val="34"/>
          <w:szCs w:val="34"/>
          <w:vertAlign w:val="baseline"/>
          <w:rtl/>
        </w:rPr>
        <w:t xml:space="preserve"> والأم</w:t>
      </w:r>
      <w:r w:rsidR="00CD3FC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العربية مع الأسف تعيش في جو</w:t>
      </w:r>
      <w:r w:rsidR="00FD7E0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الارتجال والفوضى"</w:t>
      </w:r>
      <w:r w:rsidR="00FD7E02" w:rsidRPr="00802DBF">
        <w:rPr>
          <w:rStyle w:val="a4"/>
          <w:rFonts w:eastAsiaTheme="minorEastAsia" w:cs="Traditional Arabic" w:hint="cs"/>
          <w:sz w:val="34"/>
          <w:szCs w:val="34"/>
          <w:vertAlign w:val="baseline"/>
          <w:rtl/>
        </w:rPr>
        <w:t>.</w:t>
      </w:r>
    </w:p>
    <w:p w:rsidR="00AD4F25" w:rsidRPr="00802DBF" w:rsidRDefault="00AD4F25" w:rsidP="00014EED">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وقال: </w:t>
      </w:r>
      <w:r w:rsidR="00014EE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إن</w:t>
      </w:r>
      <w:r w:rsidR="00014EE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واجب العرب أن ينظروا إلى الحقائق بع</w:t>
      </w:r>
      <w:r w:rsidR="00014EE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مق، وأن يدرسوا أبعاد</w:t>
      </w:r>
      <w:r w:rsidR="00014EE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المعركة بأسلوب جديد غير الأسلوب الماضي، وأن يضعوا الحلول</w:t>
      </w:r>
      <w:r w:rsidR="00014EE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للمرحلة القادمة</w:t>
      </w:r>
      <w:r w:rsidR="00014EE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w:t>
      </w:r>
    </w:p>
    <w:p w:rsidR="00AD4F25" w:rsidRPr="00802DBF" w:rsidRDefault="00AD4F25" w:rsidP="00695082">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وقال: </w:t>
      </w:r>
      <w:r w:rsidR="0069508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إن</w:t>
      </w:r>
      <w:r w:rsidR="0069508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بعض القادة العرب كانوا ي</w:t>
      </w:r>
      <w:r w:rsidR="0069508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قد</w:t>
      </w:r>
      <w:r w:rsidR="0069508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مون الأسلحة بأيديهم للعدو</w:t>
      </w:r>
      <w:r w:rsidR="0069508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عن طريق تصريحاتهم التي ت</w:t>
      </w:r>
      <w:r w:rsidR="0069508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شير إلى أن</w:t>
      </w:r>
      <w:r w:rsidR="0069508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سي</w:t>
      </w:r>
      <w:r w:rsidR="0069508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بيدون اليهود.</w:t>
      </w:r>
    </w:p>
    <w:p w:rsidR="00AD4F25" w:rsidRPr="00802DBF" w:rsidRDefault="00CD18BF" w:rsidP="00695082">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وإن</w:t>
      </w:r>
      <w:r w:rsidR="0069508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العدو</w:t>
      </w:r>
      <w:r w:rsidR="0069508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الذي يسيطر على جميع أجهزة الإعلام في الولايات المتحدة </w:t>
      </w:r>
      <w:r w:rsidR="00730E26" w:rsidRPr="00802DBF">
        <w:rPr>
          <w:rStyle w:val="a4"/>
          <w:rFonts w:eastAsiaTheme="minorEastAsia" w:cs="Traditional Arabic" w:hint="cs"/>
          <w:sz w:val="34"/>
          <w:szCs w:val="34"/>
          <w:vertAlign w:val="baseline"/>
          <w:rtl/>
        </w:rPr>
        <w:t>استطاع</w:t>
      </w:r>
      <w:r w:rsidR="00695082" w:rsidRPr="00802DBF">
        <w:rPr>
          <w:rStyle w:val="a4"/>
          <w:rFonts w:eastAsiaTheme="minorEastAsia" w:cs="Traditional Arabic" w:hint="cs"/>
          <w:sz w:val="34"/>
          <w:szCs w:val="34"/>
          <w:vertAlign w:val="baseline"/>
          <w:rtl/>
        </w:rPr>
        <w:t>َ</w:t>
      </w:r>
      <w:r w:rsidR="00730E26"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أن يستغل</w:t>
      </w:r>
      <w:r w:rsidR="0069508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التصريحات في توحيد الرأي العام العالمي ضد</w:t>
      </w:r>
      <w:r w:rsidR="0069508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نا</w:t>
      </w:r>
      <w:r w:rsidR="0069508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w:t>
      </w:r>
    </w:p>
    <w:p w:rsidR="00CD18BF" w:rsidRPr="00802DBF" w:rsidRDefault="00CD18B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وهذه مقتطفات</w:t>
      </w:r>
      <w:r w:rsidR="0001749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تصريحات رئيس وزراء الأردن،</w:t>
      </w:r>
      <w:r w:rsidR="00FB6067"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وهي جديرة</w:t>
      </w:r>
      <w:r w:rsidR="0001749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بالد</w:t>
      </w:r>
      <w:r w:rsidR="0001749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w:t>
      </w:r>
      <w:r w:rsidR="0001749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س والاعتبار، وتنسيق العمل الجاد</w:t>
      </w:r>
      <w:r w:rsidR="0017117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لتخليص فلسطين م</w:t>
      </w:r>
      <w:r w:rsidR="0017117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شراذم اليهود.</w:t>
      </w:r>
    </w:p>
    <w:p w:rsidR="00CD18BF" w:rsidRPr="00802DBF" w:rsidRDefault="00CD18BF" w:rsidP="00C0038E">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فلماذا يتقاعس العرب</w:t>
      </w:r>
      <w:r w:rsidR="00206EA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عن الاستعداد والبناء</w:t>
      </w:r>
      <w:r w:rsidR="00C0038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والعمل المثم</w:t>
      </w:r>
      <w:r w:rsidR="00C0038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بينما العدو</w:t>
      </w:r>
      <w:r w:rsidR="00C0038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يعمل وي</w:t>
      </w:r>
      <w:r w:rsidR="00C0038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خط</w:t>
      </w:r>
      <w:r w:rsidR="00C0038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ط لعدوان</w:t>
      </w:r>
      <w:r w:rsidR="00782ED4" w:rsidRPr="00802DBF">
        <w:rPr>
          <w:rFonts w:eastAsiaTheme="minorEastAsia" w:cs="Traditional Arabic" w:hint="cs"/>
          <w:sz w:val="34"/>
          <w:szCs w:val="34"/>
          <w:rtl/>
        </w:rPr>
        <w:t>ه</w:t>
      </w:r>
      <w:r w:rsidRPr="00802DBF">
        <w:rPr>
          <w:rStyle w:val="a4"/>
          <w:rFonts w:eastAsiaTheme="minorEastAsia" w:cs="Traditional Arabic" w:hint="cs"/>
          <w:sz w:val="34"/>
          <w:szCs w:val="34"/>
          <w:vertAlign w:val="baseline"/>
          <w:rtl/>
        </w:rPr>
        <w:t>؟! لدى العرب الإمكانات الكبيرة</w:t>
      </w:r>
      <w:r w:rsidR="00C0038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فما الذي يحول إذًا بينهم وبين التقد</w:t>
      </w:r>
      <w:r w:rsidR="00C0038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السليم؟! وم</w:t>
      </w:r>
      <w:r w:rsidR="00C0038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الذي ي</w:t>
      </w:r>
      <w:r w:rsidR="00C0038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ريد أن يقف عائقًا دون هذه الغاية؟</w:t>
      </w:r>
    </w:p>
    <w:p w:rsidR="00CD18BF" w:rsidRPr="00802DBF" w:rsidRDefault="00CD18B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ولماذا التنابذ والشقاق؟! ولمصلحة م</w:t>
      </w:r>
      <w:r w:rsidR="00C0038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يكون ذلك؟ وما الذي يدفع البعض إلى التمس</w:t>
      </w:r>
      <w:r w:rsidR="00C0038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ك بخطئه</w:t>
      </w:r>
      <w:r w:rsidR="00C0038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ويظل متشبثًا بخيوط أو</w:t>
      </w:r>
      <w:r w:rsidR="00C0038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C0038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من خيوط العنكبوت، متعل</w:t>
      </w:r>
      <w:r w:rsidR="00C0038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قًا بأعداء الإسلام</w:t>
      </w:r>
      <w:r w:rsidR="003063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مبتعدًا عن الل</w:t>
      </w:r>
      <w:r w:rsidR="003063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قاء مع زعماء المسلمين؟ وإلى متى يبقى سادرًا في غي</w:t>
      </w:r>
      <w:r w:rsidR="003063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محطمًا أم</w:t>
      </w:r>
      <w:r w:rsidR="00E23DB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العرب بحماقاته وأهوائه المشبوهة؟</w:t>
      </w:r>
    </w:p>
    <w:p w:rsidR="00CD18BF" w:rsidRPr="00802DBF" w:rsidRDefault="00CD18B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وما هي الدوافع التي دفعت</w:t>
      </w:r>
      <w:r w:rsidR="00F30D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بعض</w:t>
      </w:r>
      <w:r w:rsidR="00F30D2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المندوبين العرب ليرد</w:t>
      </w:r>
      <w:r w:rsidR="00F30D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في هيئة الأمم المتحدة: أن</w:t>
      </w:r>
      <w:r w:rsidR="00F30D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عازمون على إبادة إسرائيل، ويستشهد بأقوال</w:t>
      </w:r>
      <w:r w:rsidR="00F30D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قيلت في مناسبة غير هذه المناسبة، ولكل</w:t>
      </w:r>
      <w:r w:rsidR="00F30D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مقام مقال؟!</w:t>
      </w:r>
    </w:p>
    <w:p w:rsidR="00CD18BF" w:rsidRPr="00802DBF" w:rsidRDefault="00CD18B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هل ذلك المندوب رد</w:t>
      </w:r>
      <w:r w:rsidR="00F30D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ذلك عن جه</w:t>
      </w:r>
      <w:r w:rsidR="00F30D2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بالسياسة</w:t>
      </w:r>
      <w:r w:rsidR="00F30D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لأسباب غير</w:t>
      </w:r>
      <w:r w:rsidR="00F30D2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معروفة؟!</w:t>
      </w:r>
    </w:p>
    <w:p w:rsidR="00CD18BF" w:rsidRPr="00802DBF" w:rsidRDefault="00CD18B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ونحن على أي</w:t>
      </w:r>
      <w:r w:rsidR="00F30D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حال لا ن</w:t>
      </w:r>
      <w:r w:rsidR="00F30D2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ريد التلاوم</w:t>
      </w:r>
      <w:r w:rsidR="00F30D2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والانشغال بالن</w:t>
      </w:r>
      <w:r w:rsidR="00F30D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w:t>
      </w:r>
      <w:r w:rsidR="00F30D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د، ولكن نريد أن </w:t>
      </w:r>
      <w:r w:rsidR="007F4743" w:rsidRPr="00802DBF">
        <w:rPr>
          <w:rStyle w:val="a4"/>
          <w:rFonts w:eastAsiaTheme="minorEastAsia" w:cs="Traditional Arabic" w:hint="cs"/>
          <w:sz w:val="34"/>
          <w:szCs w:val="34"/>
          <w:vertAlign w:val="baseline"/>
          <w:rtl/>
        </w:rPr>
        <w:t>نستدرك</w:t>
      </w:r>
      <w:r w:rsidR="00F30D26" w:rsidRPr="00802DBF">
        <w:rPr>
          <w:rFonts w:eastAsiaTheme="minorEastAsia" w:cs="Traditional Arabic" w:hint="cs"/>
          <w:sz w:val="34"/>
          <w:szCs w:val="34"/>
          <w:rtl/>
        </w:rPr>
        <w:t>َ</w:t>
      </w:r>
      <w:r w:rsidR="007F4743" w:rsidRPr="00802DBF">
        <w:rPr>
          <w:rStyle w:val="a4"/>
          <w:rFonts w:eastAsiaTheme="minorEastAsia" w:cs="Traditional Arabic" w:hint="cs"/>
          <w:sz w:val="34"/>
          <w:szCs w:val="34"/>
          <w:vertAlign w:val="baseline"/>
          <w:rtl/>
        </w:rPr>
        <w:t xml:space="preserve"> الأخطاء، وأن تكون عام</w:t>
      </w:r>
      <w:r w:rsidR="002B3BC0" w:rsidRPr="00802DBF">
        <w:rPr>
          <w:rStyle w:val="a4"/>
          <w:rFonts w:eastAsiaTheme="minorEastAsia" w:cs="Traditional Arabic" w:hint="cs"/>
          <w:sz w:val="34"/>
          <w:szCs w:val="34"/>
          <w:vertAlign w:val="baseline"/>
          <w:rtl/>
        </w:rPr>
        <w:t>لاً</w:t>
      </w:r>
      <w:r w:rsidR="007F4743" w:rsidRPr="00802DBF">
        <w:rPr>
          <w:rStyle w:val="a4"/>
          <w:rFonts w:eastAsiaTheme="minorEastAsia" w:cs="Traditional Arabic" w:hint="cs"/>
          <w:sz w:val="34"/>
          <w:szCs w:val="34"/>
          <w:vertAlign w:val="baseline"/>
          <w:rtl/>
        </w:rPr>
        <w:t xml:space="preserve"> على عز</w:t>
      </w:r>
      <w:r w:rsidR="00861165" w:rsidRPr="00802DBF">
        <w:rPr>
          <w:rStyle w:val="a4"/>
          <w:rFonts w:eastAsiaTheme="minorEastAsia" w:cs="Traditional Arabic" w:hint="eastAsia"/>
          <w:sz w:val="34"/>
          <w:szCs w:val="34"/>
          <w:vertAlign w:val="baseline"/>
          <w:rtl/>
        </w:rPr>
        <w:t>ْ</w:t>
      </w:r>
      <w:r w:rsidR="007F4743" w:rsidRPr="00802DBF">
        <w:rPr>
          <w:rStyle w:val="a4"/>
          <w:rFonts w:eastAsiaTheme="minorEastAsia" w:cs="Traditional Arabic" w:hint="cs"/>
          <w:sz w:val="34"/>
          <w:szCs w:val="34"/>
          <w:vertAlign w:val="baseline"/>
          <w:rtl/>
        </w:rPr>
        <w:t>م المسلمين وتصميمهم على تطهير المسجد الأقصى</w:t>
      </w:r>
      <w:r w:rsidR="00861165" w:rsidRPr="00802DBF">
        <w:rPr>
          <w:rStyle w:val="a4"/>
          <w:rFonts w:eastAsiaTheme="minorEastAsia" w:cs="Traditional Arabic" w:hint="eastAsia"/>
          <w:sz w:val="34"/>
          <w:szCs w:val="34"/>
          <w:vertAlign w:val="baseline"/>
          <w:rtl/>
        </w:rPr>
        <w:t>،</w:t>
      </w:r>
      <w:r w:rsidR="007F4743" w:rsidRPr="00802DBF">
        <w:rPr>
          <w:rStyle w:val="a4"/>
          <w:rFonts w:eastAsiaTheme="minorEastAsia" w:cs="Traditional Arabic" w:hint="cs"/>
          <w:sz w:val="34"/>
          <w:szCs w:val="34"/>
          <w:vertAlign w:val="baseline"/>
          <w:rtl/>
        </w:rPr>
        <w:t xml:space="preserve"> وأراضي فلسطين من ر</w:t>
      </w:r>
      <w:r w:rsidR="00861165" w:rsidRPr="00802DBF">
        <w:rPr>
          <w:rStyle w:val="a4"/>
          <w:rFonts w:eastAsiaTheme="minorEastAsia" w:cs="Traditional Arabic" w:hint="cs"/>
          <w:sz w:val="34"/>
          <w:szCs w:val="34"/>
          <w:vertAlign w:val="baseline"/>
          <w:rtl/>
        </w:rPr>
        <w:t>ِ</w:t>
      </w:r>
      <w:r w:rsidR="007F4743" w:rsidRPr="00802DBF">
        <w:rPr>
          <w:rStyle w:val="a4"/>
          <w:rFonts w:eastAsiaTheme="minorEastAsia" w:cs="Traditional Arabic" w:hint="cs"/>
          <w:sz w:val="34"/>
          <w:szCs w:val="34"/>
          <w:vertAlign w:val="baseline"/>
          <w:rtl/>
        </w:rPr>
        <w:t>ج</w:t>
      </w:r>
      <w:r w:rsidR="00861165" w:rsidRPr="00802DBF">
        <w:rPr>
          <w:rStyle w:val="a4"/>
          <w:rFonts w:eastAsiaTheme="minorEastAsia" w:cs="Traditional Arabic" w:hint="cs"/>
          <w:sz w:val="34"/>
          <w:szCs w:val="34"/>
          <w:vertAlign w:val="baseline"/>
          <w:rtl/>
        </w:rPr>
        <w:t>ْ</w:t>
      </w:r>
      <w:r w:rsidR="007F4743" w:rsidRPr="00802DBF">
        <w:rPr>
          <w:rStyle w:val="a4"/>
          <w:rFonts w:eastAsiaTheme="minorEastAsia" w:cs="Traditional Arabic" w:hint="cs"/>
          <w:sz w:val="34"/>
          <w:szCs w:val="34"/>
          <w:vertAlign w:val="baseline"/>
          <w:rtl/>
        </w:rPr>
        <w:t>س اليهود المعتدين في تعاون</w:t>
      </w:r>
      <w:r w:rsidR="00861165" w:rsidRPr="00802DBF">
        <w:rPr>
          <w:rStyle w:val="a4"/>
          <w:rFonts w:eastAsiaTheme="minorEastAsia" w:cs="Traditional Arabic" w:hint="eastAsia"/>
          <w:sz w:val="34"/>
          <w:szCs w:val="34"/>
          <w:vertAlign w:val="baseline"/>
          <w:rtl/>
        </w:rPr>
        <w:t>ٍ</w:t>
      </w:r>
      <w:r w:rsidR="007F4743" w:rsidRPr="00802DBF">
        <w:rPr>
          <w:rStyle w:val="a4"/>
          <w:rFonts w:eastAsiaTheme="minorEastAsia" w:cs="Traditional Arabic" w:hint="cs"/>
          <w:sz w:val="34"/>
          <w:szCs w:val="34"/>
          <w:vertAlign w:val="baseline"/>
          <w:rtl/>
        </w:rPr>
        <w:t xml:space="preserve"> وإخلاص، وح</w:t>
      </w:r>
      <w:r w:rsidR="00861165" w:rsidRPr="00802DBF">
        <w:rPr>
          <w:rStyle w:val="a4"/>
          <w:rFonts w:eastAsiaTheme="minorEastAsia" w:cs="Traditional Arabic" w:hint="cs"/>
          <w:sz w:val="34"/>
          <w:szCs w:val="34"/>
          <w:vertAlign w:val="baseline"/>
          <w:rtl/>
        </w:rPr>
        <w:t>ِ</w:t>
      </w:r>
      <w:r w:rsidR="007F4743" w:rsidRPr="00802DBF">
        <w:rPr>
          <w:rStyle w:val="a4"/>
          <w:rFonts w:eastAsiaTheme="minorEastAsia" w:cs="Traditional Arabic" w:hint="cs"/>
          <w:sz w:val="34"/>
          <w:szCs w:val="34"/>
          <w:vertAlign w:val="baseline"/>
          <w:rtl/>
        </w:rPr>
        <w:t>ر</w:t>
      </w:r>
      <w:r w:rsidR="00861165" w:rsidRPr="00802DBF">
        <w:rPr>
          <w:rStyle w:val="a4"/>
          <w:rFonts w:eastAsiaTheme="minorEastAsia" w:cs="Traditional Arabic" w:hint="cs"/>
          <w:sz w:val="34"/>
          <w:szCs w:val="34"/>
          <w:vertAlign w:val="baseline"/>
          <w:rtl/>
        </w:rPr>
        <w:t>ْ</w:t>
      </w:r>
      <w:r w:rsidR="007F4743" w:rsidRPr="00802DBF">
        <w:rPr>
          <w:rStyle w:val="a4"/>
          <w:rFonts w:eastAsiaTheme="minorEastAsia" w:cs="Traditional Arabic" w:hint="cs"/>
          <w:sz w:val="34"/>
          <w:szCs w:val="34"/>
          <w:vertAlign w:val="baseline"/>
          <w:rtl/>
        </w:rPr>
        <w:t>ص على مصلحة المسلمين</w:t>
      </w:r>
      <w:r w:rsidR="00861165" w:rsidRPr="00802DBF">
        <w:rPr>
          <w:rStyle w:val="a4"/>
          <w:rFonts w:eastAsiaTheme="minorEastAsia" w:cs="Traditional Arabic" w:hint="eastAsia"/>
          <w:sz w:val="34"/>
          <w:szCs w:val="34"/>
          <w:vertAlign w:val="baseline"/>
          <w:rtl/>
        </w:rPr>
        <w:t>،</w:t>
      </w:r>
      <w:r w:rsidR="007F4743" w:rsidRPr="00802DBF">
        <w:rPr>
          <w:rStyle w:val="a4"/>
          <w:rFonts w:eastAsiaTheme="minorEastAsia" w:cs="Traditional Arabic" w:hint="cs"/>
          <w:sz w:val="34"/>
          <w:szCs w:val="34"/>
          <w:vertAlign w:val="baseline"/>
          <w:rtl/>
        </w:rPr>
        <w:t xml:space="preserve"> واسترداد حقوقهم.</w:t>
      </w:r>
    </w:p>
    <w:p w:rsidR="007F4743" w:rsidRPr="00802DBF" w:rsidRDefault="007F4743" w:rsidP="000A2828">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86116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كلمة</w:t>
      </w:r>
      <w:r w:rsidR="0086116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يجب أن يعي</w:t>
      </w:r>
      <w:r w:rsidR="00861165"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ها من يتصد</w:t>
      </w:r>
      <w:r w:rsidR="0086116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رون للزعامة</w:t>
      </w:r>
      <w:r w:rsidR="0086116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ويمل</w:t>
      </w:r>
      <w:r w:rsidR="00861165" w:rsidRPr="00802DBF">
        <w:rPr>
          <w:rStyle w:val="a4"/>
          <w:rFonts w:eastAsiaTheme="minorEastAsia" w:cs="Traditional Arabic" w:hint="cs"/>
          <w:sz w:val="34"/>
          <w:szCs w:val="34"/>
          <w:vertAlign w:val="baseline"/>
          <w:rtl/>
        </w:rPr>
        <w:t>ؤ</w:t>
      </w:r>
      <w:r w:rsidRPr="00802DBF">
        <w:rPr>
          <w:rStyle w:val="a4"/>
          <w:rFonts w:eastAsiaTheme="minorEastAsia" w:cs="Traditional Arabic" w:hint="cs"/>
          <w:sz w:val="34"/>
          <w:szCs w:val="34"/>
          <w:vertAlign w:val="baseline"/>
          <w:rtl/>
        </w:rPr>
        <w:t>ون الدنيا ضجيجًا</w:t>
      </w:r>
      <w:r w:rsidR="0086116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لئلا</w:t>
      </w:r>
      <w:r w:rsidR="0086116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يكون</w:t>
      </w:r>
      <w:r w:rsidR="0086116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التهريج والفوضى أساس</w:t>
      </w:r>
      <w:r w:rsidR="0086116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الحلو</w:t>
      </w:r>
      <w:r w:rsidR="00861165" w:rsidRPr="00802DBF">
        <w:rPr>
          <w:rStyle w:val="a4"/>
          <w:rFonts w:eastAsiaTheme="minorEastAsia" w:cs="Traditional Arabic" w:hint="cs"/>
          <w:sz w:val="34"/>
          <w:szCs w:val="34"/>
          <w:vertAlign w:val="baseline"/>
          <w:rtl/>
        </w:rPr>
        <w:t>لِ</w:t>
      </w:r>
      <w:r w:rsidRPr="00802DBF">
        <w:rPr>
          <w:rStyle w:val="a4"/>
          <w:rFonts w:eastAsiaTheme="minorEastAsia" w:cs="Traditional Arabic" w:hint="cs"/>
          <w:sz w:val="34"/>
          <w:szCs w:val="34"/>
          <w:vertAlign w:val="baseline"/>
          <w:rtl/>
        </w:rPr>
        <w:t xml:space="preserve"> المرتجلة</w:t>
      </w:r>
      <w:r w:rsidR="000A282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والنكبات المتلاح</w:t>
      </w:r>
      <w:r w:rsidR="000A282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قة، </w:t>
      </w:r>
      <w:r w:rsidR="004610C6" w:rsidRPr="00802DBF">
        <w:rPr>
          <w:rStyle w:val="a4"/>
          <w:rFonts w:eastAsiaTheme="minorEastAsia" w:cs="Traditional Arabic" w:hint="cs"/>
          <w:sz w:val="34"/>
          <w:szCs w:val="34"/>
          <w:vertAlign w:val="baseline"/>
          <w:rtl/>
        </w:rPr>
        <w:t>و</w:t>
      </w:r>
      <w:r w:rsidR="000A2828" w:rsidRPr="00802DBF">
        <w:rPr>
          <w:rStyle w:val="a4"/>
          <w:rFonts w:eastAsiaTheme="minorEastAsia" w:cs="Traditional Arabic" w:hint="cs"/>
          <w:sz w:val="34"/>
          <w:szCs w:val="34"/>
          <w:vertAlign w:val="baseline"/>
          <w:rtl/>
        </w:rPr>
        <w:t>إ</w:t>
      </w:r>
      <w:r w:rsidR="004610C6" w:rsidRPr="00802DBF">
        <w:rPr>
          <w:rStyle w:val="a4"/>
          <w:rFonts w:eastAsiaTheme="minorEastAsia" w:cs="Traditional Arabic" w:hint="cs"/>
          <w:sz w:val="34"/>
          <w:szCs w:val="34"/>
          <w:vertAlign w:val="baseline"/>
          <w:rtl/>
        </w:rPr>
        <w:t>ن</w:t>
      </w:r>
      <w:r w:rsidR="000A2828" w:rsidRPr="00802DBF">
        <w:rPr>
          <w:rStyle w:val="a4"/>
          <w:rFonts w:eastAsiaTheme="minorEastAsia" w:cs="Traditional Arabic" w:hint="eastAsia"/>
          <w:sz w:val="34"/>
          <w:szCs w:val="34"/>
          <w:vertAlign w:val="baseline"/>
          <w:rtl/>
        </w:rPr>
        <w:t>َّ</w:t>
      </w:r>
      <w:r w:rsidR="004610C6" w:rsidRPr="00802DBF">
        <w:rPr>
          <w:rStyle w:val="a4"/>
          <w:rFonts w:eastAsiaTheme="minorEastAsia" w:cs="Traditional Arabic" w:hint="cs"/>
          <w:sz w:val="34"/>
          <w:szCs w:val="34"/>
          <w:vertAlign w:val="baseline"/>
          <w:rtl/>
        </w:rPr>
        <w:t xml:space="preserve"> أم</w:t>
      </w:r>
      <w:r w:rsidR="000A2828" w:rsidRPr="00802DBF">
        <w:rPr>
          <w:rStyle w:val="a4"/>
          <w:rFonts w:eastAsiaTheme="minorEastAsia" w:cs="Traditional Arabic" w:hint="eastAsia"/>
          <w:sz w:val="34"/>
          <w:szCs w:val="34"/>
          <w:vertAlign w:val="baseline"/>
          <w:rtl/>
        </w:rPr>
        <w:t>َّ</w:t>
      </w:r>
      <w:r w:rsidR="004610C6" w:rsidRPr="00802DBF">
        <w:rPr>
          <w:rStyle w:val="a4"/>
          <w:rFonts w:eastAsiaTheme="minorEastAsia" w:cs="Traditional Arabic" w:hint="cs"/>
          <w:sz w:val="34"/>
          <w:szCs w:val="34"/>
          <w:vertAlign w:val="baseline"/>
          <w:rtl/>
        </w:rPr>
        <w:t xml:space="preserve">ة الإسلام </w:t>
      </w:r>
      <w:r w:rsidR="000A2828" w:rsidRPr="00802DBF">
        <w:rPr>
          <w:rStyle w:val="a4"/>
          <w:rFonts w:eastAsiaTheme="minorEastAsia" w:cs="Traditional Arabic" w:hint="cs"/>
          <w:sz w:val="34"/>
          <w:szCs w:val="34"/>
          <w:vertAlign w:val="baseline"/>
          <w:rtl/>
        </w:rPr>
        <w:t xml:space="preserve">- </w:t>
      </w:r>
      <w:r w:rsidR="004610C6" w:rsidRPr="00802DBF">
        <w:rPr>
          <w:rStyle w:val="a4"/>
          <w:rFonts w:eastAsiaTheme="minorEastAsia" w:cs="Traditional Arabic" w:hint="cs"/>
          <w:sz w:val="34"/>
          <w:szCs w:val="34"/>
          <w:vertAlign w:val="baseline"/>
          <w:rtl/>
        </w:rPr>
        <w:t xml:space="preserve">بحمد الله </w:t>
      </w:r>
      <w:r w:rsidR="000A2828" w:rsidRPr="00802DBF">
        <w:rPr>
          <w:rStyle w:val="a4"/>
          <w:rFonts w:eastAsiaTheme="minorEastAsia" w:cs="Traditional Arabic" w:hint="cs"/>
          <w:sz w:val="34"/>
          <w:szCs w:val="34"/>
          <w:vertAlign w:val="baseline"/>
          <w:rtl/>
        </w:rPr>
        <w:t xml:space="preserve">- </w:t>
      </w:r>
      <w:r w:rsidR="004610C6" w:rsidRPr="00802DBF">
        <w:rPr>
          <w:rStyle w:val="a4"/>
          <w:rFonts w:eastAsiaTheme="minorEastAsia" w:cs="Traditional Arabic" w:hint="cs"/>
          <w:sz w:val="34"/>
          <w:szCs w:val="34"/>
          <w:vertAlign w:val="baseline"/>
          <w:rtl/>
        </w:rPr>
        <w:t>قد فهمت</w:t>
      </w:r>
      <w:r w:rsidR="000A2828" w:rsidRPr="00802DBF">
        <w:rPr>
          <w:rStyle w:val="a4"/>
          <w:rFonts w:eastAsiaTheme="minorEastAsia" w:cs="Traditional Arabic" w:hint="eastAsia"/>
          <w:sz w:val="34"/>
          <w:szCs w:val="34"/>
          <w:vertAlign w:val="baseline"/>
          <w:rtl/>
        </w:rPr>
        <w:t>ْ</w:t>
      </w:r>
      <w:r w:rsidR="004610C6" w:rsidRPr="00802DBF">
        <w:rPr>
          <w:rStyle w:val="a4"/>
          <w:rFonts w:eastAsiaTheme="minorEastAsia" w:cs="Traditional Arabic" w:hint="cs"/>
          <w:sz w:val="34"/>
          <w:szCs w:val="34"/>
          <w:vertAlign w:val="baseline"/>
          <w:rtl/>
        </w:rPr>
        <w:t xml:space="preserve"> د</w:t>
      </w:r>
      <w:r w:rsidR="000A2828" w:rsidRPr="00802DBF">
        <w:rPr>
          <w:rStyle w:val="a4"/>
          <w:rFonts w:eastAsiaTheme="minorEastAsia" w:cs="Traditional Arabic" w:hint="cs"/>
          <w:sz w:val="34"/>
          <w:szCs w:val="34"/>
          <w:vertAlign w:val="baseline"/>
          <w:rtl/>
        </w:rPr>
        <w:t>َ</w:t>
      </w:r>
      <w:r w:rsidR="004610C6" w:rsidRPr="00802DBF">
        <w:rPr>
          <w:rStyle w:val="a4"/>
          <w:rFonts w:eastAsiaTheme="minorEastAsia" w:cs="Traditional Arabic" w:hint="cs"/>
          <w:sz w:val="34"/>
          <w:szCs w:val="34"/>
          <w:vertAlign w:val="baseline"/>
          <w:rtl/>
        </w:rPr>
        <w:t>و</w:t>
      </w:r>
      <w:r w:rsidR="000A2828" w:rsidRPr="00802DBF">
        <w:rPr>
          <w:rStyle w:val="a4"/>
          <w:rFonts w:eastAsiaTheme="minorEastAsia" w:cs="Traditional Arabic" w:hint="cs"/>
          <w:sz w:val="34"/>
          <w:szCs w:val="34"/>
          <w:vertAlign w:val="baseline"/>
          <w:rtl/>
        </w:rPr>
        <w:t>ْ</w:t>
      </w:r>
      <w:r w:rsidR="004610C6" w:rsidRPr="00802DBF">
        <w:rPr>
          <w:rStyle w:val="a4"/>
          <w:rFonts w:eastAsiaTheme="minorEastAsia" w:cs="Traditional Arabic" w:hint="cs"/>
          <w:sz w:val="34"/>
          <w:szCs w:val="34"/>
          <w:vertAlign w:val="baseline"/>
          <w:rtl/>
        </w:rPr>
        <w:t>رها، وسوف تعي الدروس</w:t>
      </w:r>
      <w:r w:rsidR="000A2828" w:rsidRPr="00802DBF">
        <w:rPr>
          <w:rStyle w:val="a4"/>
          <w:rFonts w:eastAsiaTheme="minorEastAsia" w:cs="Traditional Arabic" w:hint="eastAsia"/>
          <w:sz w:val="34"/>
          <w:szCs w:val="34"/>
          <w:vertAlign w:val="baseline"/>
          <w:rtl/>
        </w:rPr>
        <w:t>؛</w:t>
      </w:r>
      <w:r w:rsidR="004610C6" w:rsidRPr="00802DBF">
        <w:rPr>
          <w:rStyle w:val="a4"/>
          <w:rFonts w:eastAsiaTheme="minorEastAsia" w:cs="Traditional Arabic" w:hint="cs"/>
          <w:sz w:val="34"/>
          <w:szCs w:val="34"/>
          <w:vertAlign w:val="baseline"/>
          <w:rtl/>
        </w:rPr>
        <w:t xml:space="preserve"> لتستفيد</w:t>
      </w:r>
      <w:r w:rsidR="000A2828" w:rsidRPr="00802DBF">
        <w:rPr>
          <w:rStyle w:val="a4"/>
          <w:rFonts w:eastAsiaTheme="minorEastAsia" w:cs="Traditional Arabic" w:hint="cs"/>
          <w:sz w:val="34"/>
          <w:szCs w:val="34"/>
          <w:vertAlign w:val="baseline"/>
          <w:rtl/>
        </w:rPr>
        <w:t>َ</w:t>
      </w:r>
      <w:r w:rsidR="004610C6" w:rsidRPr="00802DBF">
        <w:rPr>
          <w:rStyle w:val="a4"/>
          <w:rFonts w:eastAsiaTheme="minorEastAsia" w:cs="Traditional Arabic" w:hint="cs"/>
          <w:sz w:val="34"/>
          <w:szCs w:val="34"/>
          <w:vertAlign w:val="baseline"/>
          <w:rtl/>
        </w:rPr>
        <w:t xml:space="preserve"> منها في أي</w:t>
      </w:r>
      <w:r w:rsidR="000A2828" w:rsidRPr="00802DBF">
        <w:rPr>
          <w:rStyle w:val="a4"/>
          <w:rFonts w:eastAsiaTheme="minorEastAsia" w:cs="Traditional Arabic" w:hint="eastAsia"/>
          <w:sz w:val="34"/>
          <w:szCs w:val="34"/>
          <w:vertAlign w:val="baseline"/>
          <w:rtl/>
        </w:rPr>
        <w:t>َّ</w:t>
      </w:r>
      <w:r w:rsidR="004610C6" w:rsidRPr="00802DBF">
        <w:rPr>
          <w:rStyle w:val="a4"/>
          <w:rFonts w:eastAsiaTheme="minorEastAsia" w:cs="Traditional Arabic" w:hint="cs"/>
          <w:sz w:val="34"/>
          <w:szCs w:val="34"/>
          <w:vertAlign w:val="baseline"/>
          <w:rtl/>
        </w:rPr>
        <w:t>امها القادمة</w:t>
      </w:r>
      <w:r w:rsidR="004610C6" w:rsidRPr="00802DBF">
        <w:rPr>
          <w:rStyle w:val="a4"/>
          <w:rFonts w:eastAsiaTheme="minorEastAsia" w:cs="Traditional Arabic"/>
          <w:sz w:val="34"/>
          <w:szCs w:val="34"/>
          <w:rtl/>
        </w:rPr>
        <w:footnoteReference w:id="33"/>
      </w:r>
      <w:r w:rsidR="004610C6" w:rsidRPr="00802DBF">
        <w:rPr>
          <w:rStyle w:val="a4"/>
          <w:rFonts w:eastAsiaTheme="minorEastAsia" w:cs="Traditional Arabic" w:hint="cs"/>
          <w:sz w:val="34"/>
          <w:szCs w:val="34"/>
          <w:vertAlign w:val="baseline"/>
          <w:rtl/>
        </w:rPr>
        <w:t>.</w:t>
      </w:r>
    </w:p>
    <w:p w:rsidR="000A2828" w:rsidRPr="00802DBF" w:rsidRDefault="000A2828">
      <w:pPr>
        <w:bidi w:val="0"/>
        <w:rPr>
          <w:rStyle w:val="a4"/>
          <w:rFonts w:eastAsiaTheme="minorEastAsia" w:cs="Traditional Arabic"/>
          <w:b/>
          <w:bCs/>
          <w:color w:val="0000FF"/>
          <w:sz w:val="34"/>
          <w:szCs w:val="34"/>
          <w:vertAlign w:val="baseline"/>
          <w:rtl/>
        </w:rPr>
      </w:pPr>
      <w:r w:rsidRPr="00802DBF">
        <w:rPr>
          <w:rStyle w:val="a4"/>
          <w:rFonts w:eastAsiaTheme="minorEastAsia" w:cs="Traditional Arabic"/>
          <w:b/>
          <w:bCs/>
          <w:color w:val="0000FF"/>
          <w:sz w:val="34"/>
          <w:szCs w:val="34"/>
          <w:vertAlign w:val="baseline"/>
          <w:rtl/>
        </w:rPr>
        <w:br w:type="page"/>
      </w:r>
    </w:p>
    <w:p w:rsidR="004610C6" w:rsidRPr="00802DBF" w:rsidRDefault="004610C6"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مصنع الطائرات الإسرائيلي</w:t>
      </w:r>
    </w:p>
    <w:p w:rsidR="004610C6" w:rsidRPr="00802DBF" w:rsidRDefault="004610C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إسرائيل ت</w:t>
      </w:r>
      <w:r w:rsidR="00872CD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نش</w:t>
      </w:r>
      <w:r w:rsidR="00872CD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ئ مصنعًا لتجميع</w:t>
      </w:r>
      <w:r w:rsidR="00E200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الطائرات في الأراضي المحتل</w:t>
      </w:r>
      <w:r w:rsidR="007E0E4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بالات</w:t>
      </w:r>
      <w:r w:rsidR="00DB42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فاق مع فرنسي يهودي،</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تتحم</w:t>
      </w:r>
      <w:r w:rsidR="002C7F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إسرائيل ثلاثة</w:t>
      </w:r>
      <w:r w:rsidR="002C7F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ملايين دولار من تكاليفه، بينما </w:t>
      </w:r>
      <w:r w:rsidR="00174402" w:rsidRPr="00802DBF">
        <w:rPr>
          <w:rStyle w:val="a4"/>
          <w:rFonts w:eastAsiaTheme="minorEastAsia" w:cs="Traditional Arabic" w:hint="cs"/>
          <w:sz w:val="34"/>
          <w:szCs w:val="34"/>
          <w:vertAlign w:val="baseline"/>
          <w:rtl/>
        </w:rPr>
        <w:t>يتحم</w:t>
      </w:r>
      <w:r w:rsidR="002C7F0A" w:rsidRPr="00802DBF">
        <w:rPr>
          <w:rStyle w:val="a4"/>
          <w:rFonts w:eastAsiaTheme="minorEastAsia" w:cs="Traditional Arabic" w:hint="eastAsia"/>
          <w:sz w:val="34"/>
          <w:szCs w:val="34"/>
          <w:vertAlign w:val="baseline"/>
          <w:rtl/>
        </w:rPr>
        <w:t>َّ</w:t>
      </w:r>
      <w:r w:rsidR="00174402" w:rsidRPr="00802DBF">
        <w:rPr>
          <w:rStyle w:val="a4"/>
          <w:rFonts w:eastAsiaTheme="minorEastAsia" w:cs="Traditional Arabic" w:hint="cs"/>
          <w:sz w:val="34"/>
          <w:szCs w:val="34"/>
          <w:vertAlign w:val="baseline"/>
          <w:rtl/>
        </w:rPr>
        <w:t>ل اليهودي الفرنسي ثلاثة</w:t>
      </w:r>
      <w:r w:rsidR="002C7F0A" w:rsidRPr="00802DBF">
        <w:rPr>
          <w:rStyle w:val="a4"/>
          <w:rFonts w:eastAsiaTheme="minorEastAsia" w:cs="Traditional Arabic" w:hint="cs"/>
          <w:sz w:val="34"/>
          <w:szCs w:val="34"/>
          <w:vertAlign w:val="baseline"/>
          <w:rtl/>
        </w:rPr>
        <w:t>َ</w:t>
      </w:r>
      <w:r w:rsidR="00174402" w:rsidRPr="00802DBF">
        <w:rPr>
          <w:rStyle w:val="a4"/>
          <w:rFonts w:eastAsiaTheme="minorEastAsia" w:cs="Traditional Arabic" w:hint="cs"/>
          <w:sz w:val="34"/>
          <w:szCs w:val="34"/>
          <w:vertAlign w:val="baseline"/>
          <w:rtl/>
        </w:rPr>
        <w:t xml:space="preserve"> ملايين دولار، وبهذا يكون رأس</w:t>
      </w:r>
      <w:r w:rsidR="002C7F0A" w:rsidRPr="00802DBF">
        <w:rPr>
          <w:rStyle w:val="a4"/>
          <w:rFonts w:eastAsiaTheme="minorEastAsia" w:cs="Traditional Arabic" w:hint="cs"/>
          <w:sz w:val="34"/>
          <w:szCs w:val="34"/>
          <w:vertAlign w:val="baseline"/>
          <w:rtl/>
        </w:rPr>
        <w:t>ُ المال (قد غطي) على لغة التجار</w:t>
      </w:r>
      <w:r w:rsidR="00174402" w:rsidRPr="00802DBF">
        <w:rPr>
          <w:rStyle w:val="a4"/>
          <w:rFonts w:eastAsiaTheme="minorEastAsia" w:cs="Traditional Arabic" w:hint="cs"/>
          <w:sz w:val="34"/>
          <w:szCs w:val="34"/>
          <w:vertAlign w:val="baseline"/>
          <w:rtl/>
        </w:rPr>
        <w:t xml:space="preserve"> ثلاثة</w:t>
      </w:r>
      <w:r w:rsidR="002C7F0A" w:rsidRPr="00802DBF">
        <w:rPr>
          <w:rStyle w:val="a4"/>
          <w:rFonts w:eastAsiaTheme="minorEastAsia" w:cs="Traditional Arabic" w:hint="cs"/>
          <w:sz w:val="34"/>
          <w:szCs w:val="34"/>
          <w:vertAlign w:val="baseline"/>
          <w:rtl/>
        </w:rPr>
        <w:t>َ</w:t>
      </w:r>
      <w:r w:rsidR="00174402" w:rsidRPr="00802DBF">
        <w:rPr>
          <w:rStyle w:val="a4"/>
          <w:rFonts w:eastAsiaTheme="minorEastAsia" w:cs="Traditional Arabic" w:hint="cs"/>
          <w:sz w:val="34"/>
          <w:szCs w:val="34"/>
          <w:vertAlign w:val="baseline"/>
          <w:rtl/>
        </w:rPr>
        <w:t xml:space="preserve"> ملايين دولار فقط</w:t>
      </w:r>
      <w:r w:rsidR="002C7F0A" w:rsidRPr="00802DBF">
        <w:rPr>
          <w:rStyle w:val="a4"/>
          <w:rFonts w:eastAsiaTheme="minorEastAsia" w:cs="Traditional Arabic" w:hint="eastAsia"/>
          <w:sz w:val="34"/>
          <w:szCs w:val="34"/>
          <w:vertAlign w:val="baseline"/>
          <w:rtl/>
        </w:rPr>
        <w:t>،</w:t>
      </w:r>
      <w:r w:rsidR="00174402" w:rsidRPr="00802DBF">
        <w:rPr>
          <w:rStyle w:val="a4"/>
          <w:rFonts w:eastAsiaTheme="minorEastAsia" w:cs="Traditional Arabic" w:hint="cs"/>
          <w:sz w:val="34"/>
          <w:szCs w:val="34"/>
          <w:vertAlign w:val="baseline"/>
          <w:rtl/>
        </w:rPr>
        <w:t xml:space="preserve"> استطاعت إسرائيل أن تبني</w:t>
      </w:r>
      <w:r w:rsidR="002C7F0A" w:rsidRPr="00802DBF">
        <w:rPr>
          <w:rStyle w:val="a4"/>
          <w:rFonts w:eastAsiaTheme="minorEastAsia" w:cs="Traditional Arabic" w:hint="cs"/>
          <w:sz w:val="34"/>
          <w:szCs w:val="34"/>
          <w:vertAlign w:val="baseline"/>
          <w:rtl/>
        </w:rPr>
        <w:t>َ</w:t>
      </w:r>
      <w:r w:rsidR="00174402" w:rsidRPr="00802DBF">
        <w:rPr>
          <w:rStyle w:val="a4"/>
          <w:rFonts w:eastAsiaTheme="minorEastAsia" w:cs="Traditional Arabic" w:hint="cs"/>
          <w:sz w:val="34"/>
          <w:szCs w:val="34"/>
          <w:vertAlign w:val="baseline"/>
          <w:rtl/>
        </w:rPr>
        <w:t xml:space="preserve"> بها مصنعًا للطائرات، أليس هذا ما يدعو إلى الدهشة والأسف؟! الدهشة من أن</w:t>
      </w:r>
      <w:r w:rsidR="002C7F0A" w:rsidRPr="00802DBF">
        <w:rPr>
          <w:rStyle w:val="a4"/>
          <w:rFonts w:eastAsiaTheme="minorEastAsia" w:cs="Traditional Arabic" w:hint="eastAsia"/>
          <w:sz w:val="34"/>
          <w:szCs w:val="34"/>
          <w:vertAlign w:val="baseline"/>
          <w:rtl/>
        </w:rPr>
        <w:t>َّ</w:t>
      </w:r>
      <w:r w:rsidR="00174402" w:rsidRPr="00802DBF">
        <w:rPr>
          <w:rStyle w:val="a4"/>
          <w:rFonts w:eastAsiaTheme="minorEastAsia" w:cs="Traditional Arabic" w:hint="cs"/>
          <w:sz w:val="34"/>
          <w:szCs w:val="34"/>
          <w:vertAlign w:val="baseline"/>
          <w:rtl/>
        </w:rPr>
        <w:t xml:space="preserve"> هذا المبلغ القليل (في نظر الكثيرين) قد أ</w:t>
      </w:r>
      <w:r w:rsidR="002C7F0A" w:rsidRPr="00802DBF">
        <w:rPr>
          <w:rStyle w:val="a4"/>
          <w:rFonts w:eastAsiaTheme="minorEastAsia" w:cs="Traditional Arabic" w:hint="cs"/>
          <w:sz w:val="34"/>
          <w:szCs w:val="34"/>
          <w:vertAlign w:val="baseline"/>
          <w:rtl/>
        </w:rPr>
        <w:t>ُ</w:t>
      </w:r>
      <w:r w:rsidR="00174402" w:rsidRPr="00802DBF">
        <w:rPr>
          <w:rStyle w:val="a4"/>
          <w:rFonts w:eastAsiaTheme="minorEastAsia" w:cs="Traditional Arabic" w:hint="cs"/>
          <w:sz w:val="34"/>
          <w:szCs w:val="34"/>
          <w:vertAlign w:val="baseline"/>
          <w:rtl/>
        </w:rPr>
        <w:t>نش</w:t>
      </w:r>
      <w:r w:rsidR="002C7F0A" w:rsidRPr="00802DBF">
        <w:rPr>
          <w:rStyle w:val="a4"/>
          <w:rFonts w:eastAsiaTheme="minorEastAsia" w:cs="Traditional Arabic" w:hint="cs"/>
          <w:sz w:val="34"/>
          <w:szCs w:val="34"/>
          <w:vertAlign w:val="baseline"/>
          <w:rtl/>
        </w:rPr>
        <w:t>ِ</w:t>
      </w:r>
      <w:r w:rsidR="00174402" w:rsidRPr="00802DBF">
        <w:rPr>
          <w:rStyle w:val="a4"/>
          <w:rFonts w:eastAsiaTheme="minorEastAsia" w:cs="Traditional Arabic" w:hint="cs"/>
          <w:sz w:val="34"/>
          <w:szCs w:val="34"/>
          <w:vertAlign w:val="baseline"/>
          <w:rtl/>
        </w:rPr>
        <w:t>ئ به مصنع</w:t>
      </w:r>
      <w:r w:rsidR="002C7F0A" w:rsidRPr="00802DBF">
        <w:rPr>
          <w:rStyle w:val="a4"/>
          <w:rFonts w:eastAsiaTheme="minorEastAsia" w:cs="Traditional Arabic" w:hint="eastAsia"/>
          <w:sz w:val="34"/>
          <w:szCs w:val="34"/>
          <w:vertAlign w:val="baseline"/>
          <w:rtl/>
        </w:rPr>
        <w:t>ٌ</w:t>
      </w:r>
      <w:r w:rsidR="00174402" w:rsidRPr="00802DBF">
        <w:rPr>
          <w:rStyle w:val="a4"/>
          <w:rFonts w:eastAsiaTheme="minorEastAsia" w:cs="Traditional Arabic" w:hint="cs"/>
          <w:sz w:val="34"/>
          <w:szCs w:val="34"/>
          <w:vertAlign w:val="baseline"/>
          <w:rtl/>
        </w:rPr>
        <w:t xml:space="preserve"> للطائرات.</w:t>
      </w:r>
    </w:p>
    <w:p w:rsidR="00644A3E" w:rsidRPr="00802DBF" w:rsidRDefault="00174402" w:rsidP="0057026E">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والأسف: أن </w:t>
      </w:r>
      <w:r w:rsidR="0057026E" w:rsidRPr="00802DBF">
        <w:rPr>
          <w:rStyle w:val="a4"/>
          <w:rFonts w:eastAsiaTheme="minorEastAsia" w:cs="Traditional Arabic" w:hint="cs"/>
          <w:sz w:val="34"/>
          <w:szCs w:val="34"/>
          <w:vertAlign w:val="baseline"/>
          <w:rtl/>
        </w:rPr>
        <w:t>ت</w:t>
      </w:r>
      <w:r w:rsidRPr="00802DBF">
        <w:rPr>
          <w:rStyle w:val="a4"/>
          <w:rFonts w:eastAsiaTheme="minorEastAsia" w:cs="Traditional Arabic" w:hint="cs"/>
          <w:sz w:val="34"/>
          <w:szCs w:val="34"/>
          <w:vertAlign w:val="baseline"/>
          <w:rtl/>
        </w:rPr>
        <w:t>كون عدوة</w:t>
      </w:r>
      <w:r w:rsidR="0057026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الإسلام والعرب هي التي تقوم بم</w:t>
      </w:r>
      <w:r w:rsidR="0057026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ثل ذلك، بينما كان الواجب</w:t>
      </w:r>
      <w:r w:rsidR="0057026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أن يسبق المسلمون لم</w:t>
      </w:r>
      <w:r w:rsidR="0057026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w:t>
      </w:r>
      <w:r w:rsidR="0057026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هذه الأعمال، وأن يبادروا بإنشاء المصانع والاستعداد</w:t>
      </w:r>
      <w:r w:rsidR="0057026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لأن</w:t>
      </w:r>
      <w:r w:rsidR="0057026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الدين الإسلامي يدعوهم لذلك</w:t>
      </w:r>
      <w:r w:rsidR="002B3BC0" w:rsidRPr="00802DBF">
        <w:rPr>
          <w:rStyle w:val="a4"/>
          <w:rFonts w:eastAsiaTheme="minorEastAsia" w:cs="Traditional Arabic" w:hint="cs"/>
          <w:sz w:val="34"/>
          <w:szCs w:val="34"/>
          <w:vertAlign w:val="baseline"/>
          <w:rtl/>
        </w:rPr>
        <w:t xml:space="preserve"> </w:t>
      </w:r>
      <w:r w:rsidR="00EF70B3">
        <w:rPr>
          <w:rFonts w:eastAsiaTheme="minorEastAsia" w:cs="Traditional Arabic" w:hint="cs"/>
          <w:sz w:val="34"/>
          <w:szCs w:val="34"/>
          <w:rtl/>
        </w:rPr>
        <w:t>﴿</w:t>
      </w:r>
      <w:r w:rsidR="00FC2C65" w:rsidRPr="00802DBF">
        <w:rPr>
          <w:rFonts w:eastAsiaTheme="minorEastAsia" w:cs="Traditional Arabic" w:hint="cs"/>
          <w:sz w:val="34"/>
          <w:szCs w:val="34"/>
          <w:rtl/>
        </w:rPr>
        <w:t>وَأَعِدُّوا</w:t>
      </w:r>
      <w:r w:rsidR="00FC2C65" w:rsidRPr="00802DBF">
        <w:rPr>
          <w:rFonts w:eastAsiaTheme="minorEastAsia" w:cs="Traditional Arabic"/>
          <w:sz w:val="34"/>
          <w:szCs w:val="34"/>
          <w:rtl/>
        </w:rPr>
        <w:t xml:space="preserve"> </w:t>
      </w:r>
      <w:r w:rsidR="00FC2C65" w:rsidRPr="00802DBF">
        <w:rPr>
          <w:rFonts w:eastAsiaTheme="minorEastAsia" w:cs="Traditional Arabic" w:hint="cs"/>
          <w:sz w:val="34"/>
          <w:szCs w:val="34"/>
          <w:rtl/>
        </w:rPr>
        <w:t>لَهُمْ</w:t>
      </w:r>
      <w:r w:rsidR="00FC2C65" w:rsidRPr="00802DBF">
        <w:rPr>
          <w:rFonts w:eastAsiaTheme="minorEastAsia" w:cs="Traditional Arabic"/>
          <w:sz w:val="34"/>
          <w:szCs w:val="34"/>
          <w:rtl/>
        </w:rPr>
        <w:t xml:space="preserve"> </w:t>
      </w:r>
      <w:r w:rsidR="00FC2C65" w:rsidRPr="00802DBF">
        <w:rPr>
          <w:rFonts w:eastAsiaTheme="minorEastAsia" w:cs="Traditional Arabic" w:hint="cs"/>
          <w:sz w:val="34"/>
          <w:szCs w:val="34"/>
          <w:rtl/>
        </w:rPr>
        <w:t>مَا</w:t>
      </w:r>
      <w:r w:rsidR="00FC2C65" w:rsidRPr="00802DBF">
        <w:rPr>
          <w:rFonts w:eastAsiaTheme="minorEastAsia" w:cs="Traditional Arabic"/>
          <w:sz w:val="34"/>
          <w:szCs w:val="34"/>
          <w:rtl/>
        </w:rPr>
        <w:t xml:space="preserve"> </w:t>
      </w:r>
      <w:r w:rsidR="00FC2C65" w:rsidRPr="00802DBF">
        <w:rPr>
          <w:rFonts w:eastAsiaTheme="minorEastAsia" w:cs="Traditional Arabic" w:hint="cs"/>
          <w:sz w:val="34"/>
          <w:szCs w:val="34"/>
          <w:rtl/>
        </w:rPr>
        <w:t>اسْتَطَعْتُمْ</w:t>
      </w:r>
      <w:r w:rsidR="00FC2C65" w:rsidRPr="00802DBF">
        <w:rPr>
          <w:rFonts w:eastAsiaTheme="minorEastAsia" w:cs="Traditional Arabic"/>
          <w:sz w:val="34"/>
          <w:szCs w:val="34"/>
          <w:rtl/>
        </w:rPr>
        <w:t xml:space="preserve"> </w:t>
      </w:r>
      <w:r w:rsidR="00FC2C65" w:rsidRPr="00802DBF">
        <w:rPr>
          <w:rFonts w:eastAsiaTheme="minorEastAsia" w:cs="Traditional Arabic" w:hint="cs"/>
          <w:sz w:val="34"/>
          <w:szCs w:val="34"/>
          <w:rtl/>
        </w:rPr>
        <w:t>مِنْ</w:t>
      </w:r>
      <w:r w:rsidR="00FC2C65" w:rsidRPr="00802DBF">
        <w:rPr>
          <w:rFonts w:eastAsiaTheme="minorEastAsia" w:cs="Traditional Arabic"/>
          <w:sz w:val="34"/>
          <w:szCs w:val="34"/>
          <w:rtl/>
        </w:rPr>
        <w:t xml:space="preserve"> </w:t>
      </w:r>
      <w:r w:rsidR="00FC2C65" w:rsidRPr="00802DBF">
        <w:rPr>
          <w:rFonts w:eastAsiaTheme="minorEastAsia" w:cs="Traditional Arabic" w:hint="cs"/>
          <w:sz w:val="34"/>
          <w:szCs w:val="34"/>
          <w:rtl/>
        </w:rPr>
        <w:t>قُوَّةٍ</w:t>
      </w:r>
      <w:r w:rsidR="00FC2C65" w:rsidRPr="00802DBF">
        <w:rPr>
          <w:rFonts w:eastAsiaTheme="minorEastAsia" w:cs="Traditional Arabic"/>
          <w:sz w:val="34"/>
          <w:szCs w:val="34"/>
          <w:rtl/>
        </w:rPr>
        <w:t xml:space="preserve"> </w:t>
      </w:r>
      <w:r w:rsidR="00FC2C65" w:rsidRPr="00802DBF">
        <w:rPr>
          <w:rFonts w:eastAsiaTheme="minorEastAsia" w:cs="Traditional Arabic" w:hint="cs"/>
          <w:sz w:val="34"/>
          <w:szCs w:val="34"/>
          <w:rtl/>
        </w:rPr>
        <w:t>وَمِنْ</w:t>
      </w:r>
      <w:r w:rsidR="00FC2C65" w:rsidRPr="00802DBF">
        <w:rPr>
          <w:rFonts w:eastAsiaTheme="minorEastAsia" w:cs="Traditional Arabic"/>
          <w:sz w:val="34"/>
          <w:szCs w:val="34"/>
          <w:rtl/>
        </w:rPr>
        <w:t xml:space="preserve"> </w:t>
      </w:r>
      <w:r w:rsidR="00FC2C65" w:rsidRPr="00802DBF">
        <w:rPr>
          <w:rFonts w:eastAsiaTheme="minorEastAsia" w:cs="Traditional Arabic" w:hint="cs"/>
          <w:sz w:val="34"/>
          <w:szCs w:val="34"/>
          <w:rtl/>
        </w:rPr>
        <w:t>رِبَاطِ</w:t>
      </w:r>
      <w:r w:rsidR="00FC2C65" w:rsidRPr="00802DBF">
        <w:rPr>
          <w:rFonts w:eastAsiaTheme="minorEastAsia" w:cs="Traditional Arabic"/>
          <w:sz w:val="34"/>
          <w:szCs w:val="34"/>
          <w:rtl/>
        </w:rPr>
        <w:t xml:space="preserve"> </w:t>
      </w:r>
      <w:r w:rsidR="00FC2C65" w:rsidRPr="00802DBF">
        <w:rPr>
          <w:rFonts w:eastAsiaTheme="minorEastAsia" w:cs="Traditional Arabic" w:hint="cs"/>
          <w:sz w:val="34"/>
          <w:szCs w:val="34"/>
          <w:rtl/>
        </w:rPr>
        <w:t>الْخَيْلِ</w:t>
      </w:r>
      <w:r w:rsidR="00EF70B3">
        <w:rPr>
          <w:rFonts w:eastAsiaTheme="minorEastAsia" w:cs="Traditional Arabic" w:hint="cs"/>
          <w:sz w:val="34"/>
          <w:szCs w:val="34"/>
          <w:rtl/>
        </w:rPr>
        <w:t>﴾</w:t>
      </w:r>
      <w:r w:rsidR="00FC2C65" w:rsidRPr="00802DBF">
        <w:rPr>
          <w:rFonts w:eastAsiaTheme="minorEastAsia" w:cs="Traditional Arabic"/>
          <w:sz w:val="34"/>
          <w:szCs w:val="34"/>
          <w:rtl/>
        </w:rPr>
        <w:t xml:space="preserve"> [</w:t>
      </w:r>
      <w:r w:rsidR="00FC2C65" w:rsidRPr="00802DBF">
        <w:rPr>
          <w:rFonts w:eastAsiaTheme="minorEastAsia" w:cs="Traditional Arabic" w:hint="cs"/>
          <w:sz w:val="34"/>
          <w:szCs w:val="34"/>
          <w:rtl/>
        </w:rPr>
        <w:t>الأنفال</w:t>
      </w:r>
      <w:r w:rsidR="00FC2C65" w:rsidRPr="00802DBF">
        <w:rPr>
          <w:rFonts w:eastAsiaTheme="minorEastAsia" w:cs="Traditional Arabic"/>
          <w:sz w:val="34"/>
          <w:szCs w:val="34"/>
          <w:rtl/>
        </w:rPr>
        <w:t>: 60]</w:t>
      </w:r>
      <w:r w:rsidR="0057026E" w:rsidRPr="00802DBF">
        <w:rPr>
          <w:rStyle w:val="a4"/>
          <w:rFonts w:eastAsiaTheme="minorEastAsia" w:cs="Traditional Arabic" w:hint="eastAsia"/>
          <w:sz w:val="34"/>
          <w:szCs w:val="34"/>
          <w:vertAlign w:val="baseline"/>
          <w:rtl/>
        </w:rPr>
        <w:t>،</w:t>
      </w:r>
      <w:r w:rsidR="00CD637C" w:rsidRPr="00802DBF">
        <w:rPr>
          <w:rStyle w:val="a4"/>
          <w:rFonts w:eastAsiaTheme="minorEastAsia" w:cs="Traditional Arabic" w:hint="cs"/>
          <w:sz w:val="34"/>
          <w:szCs w:val="34"/>
          <w:vertAlign w:val="baseline"/>
          <w:rtl/>
        </w:rPr>
        <w:t xml:space="preserve"> فكل</w:t>
      </w:r>
      <w:r w:rsidR="0057026E" w:rsidRPr="00802DBF">
        <w:rPr>
          <w:rStyle w:val="a4"/>
          <w:rFonts w:eastAsiaTheme="minorEastAsia" w:cs="Traditional Arabic" w:hint="eastAsia"/>
          <w:sz w:val="34"/>
          <w:szCs w:val="34"/>
          <w:vertAlign w:val="baseline"/>
          <w:rtl/>
        </w:rPr>
        <w:t>ُّ</w:t>
      </w:r>
      <w:r w:rsidR="00CD637C" w:rsidRPr="00802DBF">
        <w:rPr>
          <w:rStyle w:val="a4"/>
          <w:rFonts w:eastAsiaTheme="minorEastAsia" w:cs="Traditional Arabic" w:hint="cs"/>
          <w:sz w:val="34"/>
          <w:szCs w:val="34"/>
          <w:vertAlign w:val="baseline"/>
          <w:rtl/>
        </w:rPr>
        <w:t xml:space="preserve"> قو</w:t>
      </w:r>
      <w:r w:rsidR="0057026E" w:rsidRPr="00802DBF">
        <w:rPr>
          <w:rStyle w:val="a4"/>
          <w:rFonts w:eastAsiaTheme="minorEastAsia" w:cs="Traditional Arabic" w:hint="eastAsia"/>
          <w:sz w:val="34"/>
          <w:szCs w:val="34"/>
          <w:vertAlign w:val="baseline"/>
          <w:rtl/>
        </w:rPr>
        <w:t>َّ</w:t>
      </w:r>
      <w:r w:rsidR="00CD637C" w:rsidRPr="00802DBF">
        <w:rPr>
          <w:rStyle w:val="a4"/>
          <w:rFonts w:eastAsiaTheme="minorEastAsia" w:cs="Traditional Arabic" w:hint="cs"/>
          <w:sz w:val="34"/>
          <w:szCs w:val="34"/>
          <w:vertAlign w:val="baseline"/>
          <w:rtl/>
        </w:rPr>
        <w:t>ة ت</w:t>
      </w:r>
      <w:r w:rsidR="0057026E" w:rsidRPr="00802DBF">
        <w:rPr>
          <w:rStyle w:val="a4"/>
          <w:rFonts w:eastAsiaTheme="minorEastAsia" w:cs="Traditional Arabic" w:hint="cs"/>
          <w:sz w:val="34"/>
          <w:szCs w:val="34"/>
          <w:vertAlign w:val="baseline"/>
          <w:rtl/>
        </w:rPr>
        <w:t>ُ</w:t>
      </w:r>
      <w:r w:rsidR="00CD637C" w:rsidRPr="00802DBF">
        <w:rPr>
          <w:rStyle w:val="a4"/>
          <w:rFonts w:eastAsiaTheme="minorEastAsia" w:cs="Traditional Arabic" w:hint="cs"/>
          <w:sz w:val="34"/>
          <w:szCs w:val="34"/>
          <w:vertAlign w:val="baseline"/>
          <w:rtl/>
        </w:rPr>
        <w:t>عين على الج</w:t>
      </w:r>
      <w:r w:rsidR="0057026E" w:rsidRPr="00802DBF">
        <w:rPr>
          <w:rStyle w:val="a4"/>
          <w:rFonts w:eastAsiaTheme="minorEastAsia" w:cs="Traditional Arabic" w:hint="cs"/>
          <w:sz w:val="34"/>
          <w:szCs w:val="34"/>
          <w:vertAlign w:val="baseline"/>
          <w:rtl/>
        </w:rPr>
        <w:t>ِ</w:t>
      </w:r>
      <w:r w:rsidR="00CD637C" w:rsidRPr="00802DBF">
        <w:rPr>
          <w:rStyle w:val="a4"/>
          <w:rFonts w:eastAsiaTheme="minorEastAsia" w:cs="Traditional Arabic" w:hint="cs"/>
          <w:sz w:val="34"/>
          <w:szCs w:val="34"/>
          <w:vertAlign w:val="baseline"/>
          <w:rtl/>
        </w:rPr>
        <w:t>هاد</w:t>
      </w:r>
      <w:r w:rsidR="0057026E" w:rsidRPr="00802DBF">
        <w:rPr>
          <w:rStyle w:val="a4"/>
          <w:rFonts w:eastAsiaTheme="minorEastAsia" w:cs="Traditional Arabic" w:hint="eastAsia"/>
          <w:sz w:val="34"/>
          <w:szCs w:val="34"/>
          <w:vertAlign w:val="baseline"/>
          <w:rtl/>
        </w:rPr>
        <w:t>،</w:t>
      </w:r>
      <w:r w:rsidR="00CD637C" w:rsidRPr="00802DBF">
        <w:rPr>
          <w:rStyle w:val="a4"/>
          <w:rFonts w:eastAsiaTheme="minorEastAsia" w:cs="Traditional Arabic" w:hint="cs"/>
          <w:sz w:val="34"/>
          <w:szCs w:val="34"/>
          <w:vertAlign w:val="baseline"/>
          <w:rtl/>
        </w:rPr>
        <w:t xml:space="preserve"> ورد</w:t>
      </w:r>
      <w:r w:rsidR="0057026E" w:rsidRPr="00802DBF">
        <w:rPr>
          <w:rFonts w:eastAsiaTheme="minorEastAsia" w:cs="Traditional Arabic" w:hint="eastAsia"/>
          <w:sz w:val="34"/>
          <w:szCs w:val="34"/>
          <w:rtl/>
        </w:rPr>
        <w:t>ِّ</w:t>
      </w:r>
      <w:r w:rsidR="00CD637C" w:rsidRPr="00802DBF">
        <w:rPr>
          <w:rStyle w:val="a4"/>
          <w:rFonts w:eastAsiaTheme="minorEastAsia" w:cs="Traditional Arabic" w:hint="cs"/>
          <w:sz w:val="34"/>
          <w:szCs w:val="34"/>
          <w:vertAlign w:val="baseline"/>
          <w:rtl/>
        </w:rPr>
        <w:t xml:space="preserve"> الأعداء، فالمسل</w:t>
      </w:r>
      <w:r w:rsidR="00443C85" w:rsidRPr="00802DBF">
        <w:rPr>
          <w:rStyle w:val="a4"/>
          <w:rFonts w:eastAsiaTheme="minorEastAsia" w:cs="Traditional Arabic" w:hint="cs"/>
          <w:sz w:val="34"/>
          <w:szCs w:val="34"/>
          <w:vertAlign w:val="baseline"/>
          <w:rtl/>
        </w:rPr>
        <w:t>ِ</w:t>
      </w:r>
      <w:r w:rsidR="00CD637C" w:rsidRPr="00802DBF">
        <w:rPr>
          <w:rStyle w:val="a4"/>
          <w:rFonts w:eastAsiaTheme="minorEastAsia" w:cs="Traditional Arabic" w:hint="cs"/>
          <w:sz w:val="34"/>
          <w:szCs w:val="34"/>
          <w:vertAlign w:val="baseline"/>
          <w:rtl/>
        </w:rPr>
        <w:t>م مطال</w:t>
      </w:r>
      <w:r w:rsidR="001428B2" w:rsidRPr="00802DBF">
        <w:rPr>
          <w:rStyle w:val="a4"/>
          <w:rFonts w:eastAsiaTheme="minorEastAsia" w:cs="Traditional Arabic" w:hint="cs"/>
          <w:sz w:val="34"/>
          <w:szCs w:val="34"/>
          <w:vertAlign w:val="baseline"/>
          <w:rtl/>
        </w:rPr>
        <w:t>َ</w:t>
      </w:r>
      <w:r w:rsidR="00CD637C" w:rsidRPr="00802DBF">
        <w:rPr>
          <w:rStyle w:val="a4"/>
          <w:rFonts w:eastAsiaTheme="minorEastAsia" w:cs="Traditional Arabic" w:hint="cs"/>
          <w:sz w:val="34"/>
          <w:szCs w:val="34"/>
          <w:vertAlign w:val="baseline"/>
          <w:rtl/>
        </w:rPr>
        <w:t>ب بتهيئتها، إذا كان يقوى على ذلك: من المسدس والبندقية،</w:t>
      </w:r>
      <w:r w:rsidR="00635E40" w:rsidRPr="00802DBF">
        <w:rPr>
          <w:rFonts w:eastAsiaTheme="minorEastAsia" w:cs="Traditional Arabic" w:hint="cs"/>
          <w:sz w:val="34"/>
          <w:szCs w:val="34"/>
          <w:rtl/>
        </w:rPr>
        <w:t xml:space="preserve"> </w:t>
      </w:r>
      <w:r w:rsidR="00CD637C" w:rsidRPr="00802DBF">
        <w:rPr>
          <w:rStyle w:val="a4"/>
          <w:rFonts w:eastAsiaTheme="minorEastAsia" w:cs="Traditional Arabic" w:hint="cs"/>
          <w:sz w:val="34"/>
          <w:szCs w:val="34"/>
          <w:vertAlign w:val="baseline"/>
          <w:rtl/>
        </w:rPr>
        <w:t>إلى الم</w:t>
      </w:r>
      <w:r w:rsidR="00CF467C" w:rsidRPr="00802DBF">
        <w:rPr>
          <w:rFonts w:eastAsiaTheme="minorEastAsia" w:cs="Traditional Arabic" w:hint="cs"/>
          <w:sz w:val="34"/>
          <w:szCs w:val="34"/>
          <w:rtl/>
        </w:rPr>
        <w:t>ِ</w:t>
      </w:r>
      <w:r w:rsidR="00CD637C" w:rsidRPr="00802DBF">
        <w:rPr>
          <w:rStyle w:val="a4"/>
          <w:rFonts w:eastAsiaTheme="minorEastAsia" w:cs="Traditional Arabic" w:hint="cs"/>
          <w:sz w:val="34"/>
          <w:szCs w:val="34"/>
          <w:vertAlign w:val="baseline"/>
          <w:rtl/>
        </w:rPr>
        <w:t>دفع والطائرة والصاروخ، وهكذا دواليك</w:t>
      </w:r>
      <w:r w:rsidR="00644A3E" w:rsidRPr="00802DBF">
        <w:rPr>
          <w:rStyle w:val="a4"/>
          <w:rFonts w:eastAsiaTheme="minorEastAsia" w:cs="Traditional Arabic" w:hint="cs"/>
          <w:sz w:val="34"/>
          <w:szCs w:val="34"/>
          <w:vertAlign w:val="baseline"/>
          <w:rtl/>
        </w:rPr>
        <w:t>.</w:t>
      </w:r>
    </w:p>
    <w:p w:rsidR="00CD637C" w:rsidRPr="00802DBF" w:rsidRDefault="00CD637C" w:rsidP="006A1F9F">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والمسلمون لديهم</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من الأموال والثروات</w:t>
      </w:r>
      <w:r w:rsidR="00CF467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والطاقات البشرية</w:t>
      </w:r>
      <w:r w:rsidR="00CF467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والإمكانات المادية</w:t>
      </w:r>
      <w:r w:rsidR="00CF467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مم</w:t>
      </w:r>
      <w:r w:rsidR="00CF467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لا تقدر إسرائيل على ع</w:t>
      </w:r>
      <w:r w:rsidR="00CF467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w:t>
      </w:r>
      <w:r w:rsidR="00CF467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م</w:t>
      </w:r>
      <w:r w:rsidR="00CF467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عشاره، ولكن طريقة الاستفادة مختلفة</w:t>
      </w:r>
      <w:r w:rsidR="00CF467C"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وهذا مؤل</w:t>
      </w:r>
      <w:r w:rsidR="00CF467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w:t>
      </w:r>
      <w:r w:rsidR="00703304" w:rsidRPr="00802DBF">
        <w:rPr>
          <w:rStyle w:val="a4"/>
          <w:rFonts w:eastAsiaTheme="minorEastAsia" w:cs="Traditional Arabic" w:hint="cs"/>
          <w:sz w:val="34"/>
          <w:szCs w:val="34"/>
          <w:vertAlign w:val="baseline"/>
          <w:rtl/>
        </w:rPr>
        <w:t xml:space="preserve"> حقًّا</w:t>
      </w:r>
      <w:r w:rsidRPr="00802DBF">
        <w:rPr>
          <w:rStyle w:val="a4"/>
          <w:rFonts w:eastAsiaTheme="minorEastAsia" w:cs="Traditional Arabic" w:hint="cs"/>
          <w:sz w:val="34"/>
          <w:szCs w:val="34"/>
          <w:vertAlign w:val="baseline"/>
          <w:rtl/>
        </w:rPr>
        <w:t>، فكم من أموال ت</w:t>
      </w:r>
      <w:r w:rsidR="00CF467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بذ</w:t>
      </w:r>
      <w:r w:rsidR="00CF467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وكم من أناس يتخو</w:t>
      </w:r>
      <w:r w:rsidR="00CF467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ضون في مال الله بغير حق</w:t>
      </w:r>
      <w:r w:rsidR="00CF467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وكم من ثروات وجهود أ</w:t>
      </w:r>
      <w:r w:rsidR="00CF467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نف</w:t>
      </w:r>
      <w:r w:rsidR="00CF467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قت على س</w:t>
      </w:r>
      <w:r w:rsidR="00CF467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CF467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 دماء المسلمين</w:t>
      </w:r>
      <w:r w:rsidR="00CF467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وإثارة الف</w:t>
      </w:r>
      <w:r w:rsidR="00CF467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تن بينهم، بينما العدو</w:t>
      </w:r>
      <w:r w:rsidR="006A1F9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يترب</w:t>
      </w:r>
      <w:r w:rsidR="006A1F9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ص بهم الدوائر</w:t>
      </w:r>
      <w:r w:rsidR="006A1F9F" w:rsidRPr="00802DBF">
        <w:rPr>
          <w:rStyle w:val="a4"/>
          <w:rFonts w:eastAsiaTheme="minorEastAsia" w:cs="Traditional Arabic" w:hint="cs"/>
          <w:sz w:val="34"/>
          <w:szCs w:val="34"/>
          <w:vertAlign w:val="baseline"/>
          <w:rtl/>
        </w:rPr>
        <w:t>!</w:t>
      </w:r>
      <w:r w:rsidR="006A1F9F" w:rsidRPr="00802DBF">
        <w:rPr>
          <w:rFonts w:eastAsiaTheme="minorEastAsia" w:cs="Traditional Arabic" w:hint="cs"/>
          <w:sz w:val="34"/>
          <w:szCs w:val="34"/>
          <w:rtl/>
        </w:rPr>
        <w:t>!</w:t>
      </w:r>
    </w:p>
    <w:p w:rsidR="005C54AE" w:rsidRPr="00802DBF" w:rsidRDefault="004155A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مع أن</w:t>
      </w:r>
      <w:r w:rsidR="005C54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الأمة الإسلامية لديها قرآن</w:t>
      </w:r>
      <w:r w:rsidR="005C54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كريم، فيه هدايت</w:t>
      </w:r>
      <w:r w:rsidR="005C54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635E40" w:rsidRPr="00802DBF">
        <w:rPr>
          <w:rFonts w:eastAsiaTheme="minorEastAsia" w:cs="Traditional Arabic" w:hint="cs"/>
          <w:sz w:val="34"/>
          <w:szCs w:val="34"/>
          <w:rtl/>
        </w:rPr>
        <w:t>ا</w:t>
      </w:r>
      <w:r w:rsidRPr="00802DBF">
        <w:rPr>
          <w:rStyle w:val="a4"/>
          <w:rFonts w:eastAsiaTheme="minorEastAsia" w:cs="Traditional Arabic" w:hint="cs"/>
          <w:sz w:val="34"/>
          <w:szCs w:val="34"/>
          <w:vertAlign w:val="baseline"/>
          <w:rtl/>
        </w:rPr>
        <w:t xml:space="preserve"> وسعادته</w:t>
      </w:r>
      <w:r w:rsidR="00635E40" w:rsidRPr="00802DBF">
        <w:rPr>
          <w:rFonts w:eastAsiaTheme="minorEastAsia" w:cs="Traditional Arabic" w:hint="cs"/>
          <w:sz w:val="34"/>
          <w:szCs w:val="34"/>
          <w:rtl/>
        </w:rPr>
        <w:t>ا</w:t>
      </w:r>
      <w:r w:rsidRPr="00802DBF">
        <w:rPr>
          <w:rStyle w:val="a4"/>
          <w:rFonts w:eastAsiaTheme="minorEastAsia" w:cs="Traditional Arabic" w:hint="cs"/>
          <w:sz w:val="34"/>
          <w:szCs w:val="34"/>
          <w:vertAlign w:val="baseline"/>
          <w:rtl/>
        </w:rPr>
        <w:t>، وقد أو</w:t>
      </w:r>
      <w:r w:rsidR="005C54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ضح لها الم</w:t>
      </w:r>
      <w:r w:rsidR="005C54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حج</w:t>
      </w:r>
      <w:r w:rsidR="005C54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5C54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فلماذا لا تكون السب</w:t>
      </w:r>
      <w:r w:rsidR="005C54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اقة؟</w:t>
      </w:r>
      <w:r w:rsidR="005C54AE" w:rsidRPr="00802DBF">
        <w:rPr>
          <w:rStyle w:val="a4"/>
          <w:rFonts w:eastAsiaTheme="minorEastAsia" w:cs="Traditional Arabic" w:hint="cs"/>
          <w:sz w:val="34"/>
          <w:szCs w:val="34"/>
          <w:vertAlign w:val="baseline"/>
          <w:rtl/>
        </w:rPr>
        <w:t>!</w:t>
      </w:r>
    </w:p>
    <w:p w:rsidR="00644A3E" w:rsidRPr="00802DBF" w:rsidRDefault="004155A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وهل يرضى المسل</w:t>
      </w:r>
      <w:r w:rsidR="00273A1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مون أن يكونوا مثل الض</w:t>
      </w:r>
      <w:r w:rsidR="00273A1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w:t>
      </w:r>
      <w:r w:rsidR="00273A1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 والهوان؟ حتى أصبحوا في حالة م</w:t>
      </w:r>
      <w:r w:rsidR="00273A1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استهانة عدو</w:t>
      </w:r>
      <w:r w:rsidR="00273A1E"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هم بهم أن</w:t>
      </w:r>
      <w:r w:rsidR="006A1B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أصبحت شراذم اليهود تغزوهم في ع</w:t>
      </w:r>
      <w:r w:rsidR="003A5BE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w:t>
      </w:r>
      <w:r w:rsidR="003A5BE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دارهم، فلا يكبحون ج</w:t>
      </w:r>
      <w:r w:rsidR="003A5BE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ماح</w:t>
      </w:r>
      <w:r w:rsidR="003A5BE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ولا يرد</w:t>
      </w:r>
      <w:r w:rsidR="003A5BE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ون عدوانها</w:t>
      </w:r>
      <w:r w:rsidR="00644A3E" w:rsidRPr="00802DBF">
        <w:rPr>
          <w:rStyle w:val="a4"/>
          <w:rFonts w:eastAsiaTheme="minorEastAsia" w:cs="Traditional Arabic" w:hint="cs"/>
          <w:sz w:val="34"/>
          <w:szCs w:val="34"/>
          <w:vertAlign w:val="baseline"/>
          <w:rtl/>
        </w:rPr>
        <w:t>.</w:t>
      </w:r>
    </w:p>
    <w:p w:rsidR="004155A4" w:rsidRPr="00802DBF" w:rsidRDefault="004155A4" w:rsidP="0088695B">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أليس من المخج</w:t>
      </w:r>
      <w:r w:rsidR="0088695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أن يستكين ستمائة مليون مسلم</w:t>
      </w:r>
      <w:r w:rsidR="008869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وهم يرون اليهود يستولون على بيت المقد</w:t>
      </w:r>
      <w:r w:rsidR="0088695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 ويغتصبون فلسطين، ويضربون الأردن</w:t>
      </w:r>
      <w:r w:rsidR="008869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ومصر وسوريا بطائراتهم ومدافعهم ودباباتهم</w:t>
      </w:r>
      <w:r w:rsidR="008869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بتحريض الصليبي</w:t>
      </w:r>
      <w:r w:rsidR="008869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الحاقدين على الإسلام ومعاونتهم، بينما المسل</w:t>
      </w:r>
      <w:r w:rsidR="0088695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مون يكتفون بالكلام والخ</w:t>
      </w:r>
      <w:r w:rsidR="0088695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طب</w:t>
      </w:r>
      <w:r w:rsidR="008869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والاجتماعات؟!</w:t>
      </w:r>
    </w:p>
    <w:p w:rsidR="00290795" w:rsidRPr="00802DBF" w:rsidRDefault="004155A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هل نسي المسلمون ما أم</w:t>
      </w:r>
      <w:r w:rsidR="00300C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300C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الله به من ج</w:t>
      </w:r>
      <w:r w:rsidR="00300C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هاد الكف</w:t>
      </w:r>
      <w:r w:rsidR="00300C1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ار والمنافقين؟ وغفلوا عن قوله </w:t>
      </w:r>
      <w:r w:rsidR="00300C15"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تعالى </w:t>
      </w:r>
      <w:r w:rsidR="00300C15" w:rsidRPr="00802DBF">
        <w:rPr>
          <w:rStyle w:val="a4"/>
          <w:rFonts w:eastAsiaTheme="minorEastAsia" w:cs="Traditional Arabic" w:hint="cs"/>
          <w:sz w:val="34"/>
          <w:szCs w:val="34"/>
          <w:vertAlign w:val="baseline"/>
          <w:rtl/>
        </w:rPr>
        <w:t>-</w:t>
      </w:r>
      <w:r w:rsidR="00300C15" w:rsidRPr="00802DBF">
        <w:rPr>
          <w:rStyle w:val="a4"/>
          <w:rFonts w:eastAsiaTheme="minorEastAsia" w:cs="Traditional Arabic"/>
          <w:sz w:val="34"/>
          <w:szCs w:val="34"/>
          <w:vertAlign w:val="baseline"/>
          <w:rtl/>
        </w:rPr>
        <w:t>:</w:t>
      </w:r>
      <w:r w:rsidR="00300C15" w:rsidRPr="00802DBF">
        <w:rPr>
          <w:rFonts w:eastAsiaTheme="minorEastAsia" w:cs="Traditional Arabic" w:hint="cs"/>
          <w:sz w:val="34"/>
          <w:szCs w:val="34"/>
          <w:rtl/>
        </w:rPr>
        <w:t xml:space="preserve"> </w:t>
      </w:r>
      <w:r w:rsidR="00EF70B3">
        <w:rPr>
          <w:rStyle w:val="a4"/>
          <w:rFonts w:eastAsiaTheme="minorEastAsia" w:cs="Traditional Arabic"/>
          <w:sz w:val="34"/>
          <w:szCs w:val="34"/>
          <w:vertAlign w:val="baseline"/>
          <w:rtl/>
        </w:rPr>
        <w:t>﴿</w:t>
      </w:r>
      <w:r w:rsidR="006B3E83" w:rsidRPr="00802DBF">
        <w:rPr>
          <w:rFonts w:eastAsiaTheme="minorEastAsia" w:cs="Traditional Arabic" w:hint="cs"/>
          <w:sz w:val="34"/>
          <w:szCs w:val="34"/>
          <w:rtl/>
        </w:rPr>
        <w:t>أَذِلَّةٍ</w:t>
      </w:r>
      <w:r w:rsidR="006B3E83" w:rsidRPr="00802DBF">
        <w:rPr>
          <w:rFonts w:eastAsiaTheme="minorEastAsia" w:cs="Traditional Arabic"/>
          <w:sz w:val="34"/>
          <w:szCs w:val="34"/>
          <w:rtl/>
        </w:rPr>
        <w:t xml:space="preserve"> </w:t>
      </w:r>
      <w:r w:rsidR="006B3E83" w:rsidRPr="00802DBF">
        <w:rPr>
          <w:rFonts w:eastAsiaTheme="minorEastAsia" w:cs="Traditional Arabic" w:hint="cs"/>
          <w:sz w:val="34"/>
          <w:szCs w:val="34"/>
          <w:rtl/>
        </w:rPr>
        <w:t>عَلَى</w:t>
      </w:r>
      <w:r w:rsidR="006B3E83" w:rsidRPr="00802DBF">
        <w:rPr>
          <w:rFonts w:eastAsiaTheme="minorEastAsia" w:cs="Traditional Arabic"/>
          <w:sz w:val="34"/>
          <w:szCs w:val="34"/>
          <w:rtl/>
        </w:rPr>
        <w:t xml:space="preserve"> </w:t>
      </w:r>
      <w:r w:rsidR="006B3E83" w:rsidRPr="00802DBF">
        <w:rPr>
          <w:rFonts w:eastAsiaTheme="minorEastAsia" w:cs="Traditional Arabic" w:hint="cs"/>
          <w:sz w:val="34"/>
          <w:szCs w:val="34"/>
          <w:rtl/>
        </w:rPr>
        <w:t>الْمُؤْمِنِينَ</w:t>
      </w:r>
      <w:r w:rsidR="006B3E83" w:rsidRPr="00802DBF">
        <w:rPr>
          <w:rFonts w:eastAsiaTheme="minorEastAsia" w:cs="Traditional Arabic"/>
          <w:sz w:val="34"/>
          <w:szCs w:val="34"/>
          <w:rtl/>
        </w:rPr>
        <w:t xml:space="preserve"> </w:t>
      </w:r>
      <w:r w:rsidR="006B3E83" w:rsidRPr="00802DBF">
        <w:rPr>
          <w:rFonts w:eastAsiaTheme="minorEastAsia" w:cs="Traditional Arabic" w:hint="cs"/>
          <w:sz w:val="34"/>
          <w:szCs w:val="34"/>
          <w:rtl/>
        </w:rPr>
        <w:t>أَعِزَّةٍ</w:t>
      </w:r>
      <w:r w:rsidR="006B3E83" w:rsidRPr="00802DBF">
        <w:rPr>
          <w:rFonts w:eastAsiaTheme="minorEastAsia" w:cs="Traditional Arabic"/>
          <w:sz w:val="34"/>
          <w:szCs w:val="34"/>
          <w:rtl/>
        </w:rPr>
        <w:t xml:space="preserve"> </w:t>
      </w:r>
      <w:r w:rsidR="006B3E83" w:rsidRPr="00802DBF">
        <w:rPr>
          <w:rFonts w:eastAsiaTheme="minorEastAsia" w:cs="Traditional Arabic" w:hint="cs"/>
          <w:sz w:val="34"/>
          <w:szCs w:val="34"/>
          <w:rtl/>
        </w:rPr>
        <w:t>عَلَى</w:t>
      </w:r>
      <w:r w:rsidR="006B3E83" w:rsidRPr="00802DBF">
        <w:rPr>
          <w:rFonts w:eastAsiaTheme="minorEastAsia" w:cs="Traditional Arabic"/>
          <w:sz w:val="34"/>
          <w:szCs w:val="34"/>
          <w:rtl/>
        </w:rPr>
        <w:t xml:space="preserve"> </w:t>
      </w:r>
      <w:r w:rsidR="006B3E83" w:rsidRPr="00802DBF">
        <w:rPr>
          <w:rFonts w:eastAsiaTheme="minorEastAsia" w:cs="Traditional Arabic" w:hint="cs"/>
          <w:sz w:val="34"/>
          <w:szCs w:val="34"/>
          <w:rtl/>
        </w:rPr>
        <w:t>الْكَافِرِينَ</w:t>
      </w:r>
      <w:r w:rsidR="006B3E83" w:rsidRPr="00802DBF">
        <w:rPr>
          <w:rFonts w:eastAsiaTheme="minorEastAsia" w:cs="Traditional Arabic"/>
          <w:sz w:val="34"/>
          <w:szCs w:val="34"/>
          <w:rtl/>
        </w:rPr>
        <w:t xml:space="preserve"> </w:t>
      </w:r>
      <w:r w:rsidR="006B3E83" w:rsidRPr="00802DBF">
        <w:rPr>
          <w:rFonts w:eastAsiaTheme="minorEastAsia" w:cs="Traditional Arabic" w:hint="cs"/>
          <w:sz w:val="34"/>
          <w:szCs w:val="34"/>
          <w:rtl/>
        </w:rPr>
        <w:t>يُجَاهِدُونَ</w:t>
      </w:r>
      <w:r w:rsidR="006B3E83" w:rsidRPr="00802DBF">
        <w:rPr>
          <w:rFonts w:eastAsiaTheme="minorEastAsia" w:cs="Traditional Arabic"/>
          <w:sz w:val="34"/>
          <w:szCs w:val="34"/>
          <w:rtl/>
        </w:rPr>
        <w:t xml:space="preserve"> </w:t>
      </w:r>
      <w:r w:rsidR="006B3E83" w:rsidRPr="00802DBF">
        <w:rPr>
          <w:rFonts w:eastAsiaTheme="minorEastAsia" w:cs="Traditional Arabic" w:hint="cs"/>
          <w:sz w:val="34"/>
          <w:szCs w:val="34"/>
          <w:rtl/>
        </w:rPr>
        <w:t>فِي</w:t>
      </w:r>
      <w:r w:rsidR="006B3E83" w:rsidRPr="00802DBF">
        <w:rPr>
          <w:rFonts w:eastAsiaTheme="minorEastAsia" w:cs="Traditional Arabic"/>
          <w:sz w:val="34"/>
          <w:szCs w:val="34"/>
          <w:rtl/>
        </w:rPr>
        <w:t xml:space="preserve"> </w:t>
      </w:r>
      <w:r w:rsidR="006B3E83" w:rsidRPr="00802DBF">
        <w:rPr>
          <w:rFonts w:eastAsiaTheme="minorEastAsia" w:cs="Traditional Arabic" w:hint="cs"/>
          <w:sz w:val="34"/>
          <w:szCs w:val="34"/>
          <w:rtl/>
        </w:rPr>
        <w:t>سَبِيلِ</w:t>
      </w:r>
      <w:r w:rsidR="006B3E83" w:rsidRPr="00802DBF">
        <w:rPr>
          <w:rFonts w:eastAsiaTheme="minorEastAsia" w:cs="Traditional Arabic"/>
          <w:sz w:val="34"/>
          <w:szCs w:val="34"/>
          <w:rtl/>
        </w:rPr>
        <w:t xml:space="preserve"> </w:t>
      </w:r>
      <w:r w:rsidR="006B3E83" w:rsidRPr="00802DBF">
        <w:rPr>
          <w:rFonts w:eastAsiaTheme="minorEastAsia" w:cs="Traditional Arabic" w:hint="cs"/>
          <w:sz w:val="34"/>
          <w:szCs w:val="34"/>
          <w:rtl/>
        </w:rPr>
        <w:t>اللَّهِ</w:t>
      </w:r>
      <w:r w:rsidR="006B3E83" w:rsidRPr="00802DBF">
        <w:rPr>
          <w:rFonts w:eastAsiaTheme="minorEastAsia" w:cs="Traditional Arabic"/>
          <w:sz w:val="34"/>
          <w:szCs w:val="34"/>
          <w:rtl/>
        </w:rPr>
        <w:t xml:space="preserve"> </w:t>
      </w:r>
      <w:r w:rsidR="006B3E83" w:rsidRPr="00802DBF">
        <w:rPr>
          <w:rFonts w:eastAsiaTheme="minorEastAsia" w:cs="Traditional Arabic" w:hint="cs"/>
          <w:sz w:val="34"/>
          <w:szCs w:val="34"/>
          <w:rtl/>
        </w:rPr>
        <w:t>وَ</w:t>
      </w:r>
      <w:r w:rsidR="002B3BC0" w:rsidRPr="00802DBF">
        <w:rPr>
          <w:rFonts w:eastAsiaTheme="minorEastAsia" w:cs="Traditional Arabic" w:hint="cs"/>
          <w:sz w:val="34"/>
          <w:szCs w:val="34"/>
          <w:rtl/>
        </w:rPr>
        <w:t>لاَ</w:t>
      </w:r>
      <w:r w:rsidR="006B3E83" w:rsidRPr="00802DBF">
        <w:rPr>
          <w:rFonts w:eastAsiaTheme="minorEastAsia" w:cs="Traditional Arabic"/>
          <w:sz w:val="34"/>
          <w:szCs w:val="34"/>
          <w:rtl/>
        </w:rPr>
        <w:t xml:space="preserve"> </w:t>
      </w:r>
      <w:r w:rsidR="006B3E83" w:rsidRPr="00802DBF">
        <w:rPr>
          <w:rFonts w:eastAsiaTheme="minorEastAsia" w:cs="Traditional Arabic" w:hint="cs"/>
          <w:sz w:val="34"/>
          <w:szCs w:val="34"/>
          <w:rtl/>
        </w:rPr>
        <w:t>يَخَافُونَ</w:t>
      </w:r>
      <w:r w:rsidR="006B3E83" w:rsidRPr="00802DBF">
        <w:rPr>
          <w:rFonts w:eastAsiaTheme="minorEastAsia" w:cs="Traditional Arabic"/>
          <w:sz w:val="34"/>
          <w:szCs w:val="34"/>
          <w:rtl/>
        </w:rPr>
        <w:t xml:space="preserve"> </w:t>
      </w:r>
      <w:r w:rsidR="006B3E83" w:rsidRPr="00802DBF">
        <w:rPr>
          <w:rFonts w:eastAsiaTheme="minorEastAsia" w:cs="Traditional Arabic" w:hint="cs"/>
          <w:sz w:val="34"/>
          <w:szCs w:val="34"/>
          <w:rtl/>
        </w:rPr>
        <w:t>لَوْمَةَ</w:t>
      </w:r>
      <w:r w:rsidR="006B3E83" w:rsidRPr="00802DBF">
        <w:rPr>
          <w:rFonts w:eastAsiaTheme="minorEastAsia" w:cs="Traditional Arabic"/>
          <w:sz w:val="34"/>
          <w:szCs w:val="34"/>
          <w:rtl/>
        </w:rPr>
        <w:t xml:space="preserve"> </w:t>
      </w:r>
      <w:r w:rsidR="002B3BC0" w:rsidRPr="00802DBF">
        <w:rPr>
          <w:rFonts w:eastAsiaTheme="minorEastAsia" w:cs="Traditional Arabic" w:hint="cs"/>
          <w:sz w:val="34"/>
          <w:szCs w:val="34"/>
          <w:rtl/>
        </w:rPr>
        <w:t>لاَ</w:t>
      </w:r>
      <w:r w:rsidR="006B3E83" w:rsidRPr="00802DBF">
        <w:rPr>
          <w:rFonts w:eastAsiaTheme="minorEastAsia" w:cs="Traditional Arabic" w:hint="cs"/>
          <w:sz w:val="34"/>
          <w:szCs w:val="34"/>
          <w:rtl/>
        </w:rPr>
        <w:t>ئِمٍ</w:t>
      </w:r>
      <w:r w:rsidR="00EF70B3">
        <w:rPr>
          <w:rFonts w:eastAsiaTheme="minorEastAsia" w:cs="Traditional Arabic"/>
          <w:sz w:val="34"/>
          <w:szCs w:val="34"/>
          <w:rtl/>
        </w:rPr>
        <w:t>﴾</w:t>
      </w:r>
      <w:r w:rsidR="006B3E83" w:rsidRPr="00802DBF">
        <w:rPr>
          <w:rFonts w:eastAsiaTheme="minorEastAsia" w:cs="Traditional Arabic"/>
          <w:sz w:val="34"/>
          <w:szCs w:val="34"/>
          <w:rtl/>
        </w:rPr>
        <w:t xml:space="preserve"> [</w:t>
      </w:r>
      <w:r w:rsidR="006B3E83" w:rsidRPr="00802DBF">
        <w:rPr>
          <w:rFonts w:eastAsiaTheme="minorEastAsia" w:cs="Traditional Arabic" w:hint="cs"/>
          <w:sz w:val="34"/>
          <w:szCs w:val="34"/>
          <w:rtl/>
        </w:rPr>
        <w:t>المائدة</w:t>
      </w:r>
      <w:r w:rsidR="006B3E83" w:rsidRPr="00802DBF">
        <w:rPr>
          <w:rFonts w:eastAsiaTheme="minorEastAsia" w:cs="Traditional Arabic"/>
          <w:sz w:val="34"/>
          <w:szCs w:val="34"/>
          <w:rtl/>
        </w:rPr>
        <w:t>: 54]</w:t>
      </w:r>
      <w:r w:rsidR="00984E78" w:rsidRPr="00802DBF">
        <w:rPr>
          <w:rStyle w:val="a4"/>
          <w:rFonts w:eastAsiaTheme="minorEastAsia" w:cs="Traditional Arabic" w:hint="cs"/>
          <w:sz w:val="34"/>
          <w:szCs w:val="34"/>
          <w:vertAlign w:val="baseline"/>
          <w:rtl/>
        </w:rPr>
        <w:t xml:space="preserve">؟ </w:t>
      </w:r>
    </w:p>
    <w:p w:rsidR="004155A4" w:rsidRPr="00802DBF" w:rsidRDefault="00984E78" w:rsidP="000C1B4F">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هل غاب عنهم قول</w:t>
      </w:r>
      <w:r w:rsidR="006D2B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الرسول </w:t>
      </w:r>
      <w:r w:rsidR="00EF70B3" w:rsidRPr="00EF70B3">
        <w:rPr>
          <w:rStyle w:val="a4"/>
          <w:rFonts w:ascii="AGA Arabesque" w:eastAsiaTheme="minorEastAsia" w:hAnsi="AGA Arabesque" w:cs="Calibri"/>
          <w:sz w:val="34"/>
          <w:szCs w:val="34"/>
          <w:vertAlign w:val="baseline"/>
        </w:rPr>
        <w:t></w:t>
      </w:r>
      <w:r w:rsidRPr="00802DBF">
        <w:rPr>
          <w:rStyle w:val="a4"/>
          <w:rFonts w:eastAsiaTheme="minorEastAsia" w:cs="Traditional Arabic" w:hint="cs"/>
          <w:sz w:val="34"/>
          <w:szCs w:val="34"/>
          <w:vertAlign w:val="baseline"/>
          <w:rtl/>
        </w:rPr>
        <w:t xml:space="preserve">: </w:t>
      </w:r>
      <w:r w:rsidR="000C1B4F" w:rsidRPr="00802DBF">
        <w:rPr>
          <w:rStyle w:val="a4"/>
          <w:rFonts w:eastAsiaTheme="minorEastAsia" w:cs="Traditional Arabic" w:hint="cs"/>
          <w:sz w:val="34"/>
          <w:szCs w:val="34"/>
          <w:vertAlign w:val="baseline"/>
          <w:rtl/>
        </w:rPr>
        <w:t>(</w:t>
      </w:r>
      <w:r w:rsidR="000C1B4F"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م</w:t>
      </w:r>
      <w:r w:rsidR="000C1B4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لم ي</w:t>
      </w:r>
      <w:r w:rsidR="000C1B4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غز</w:t>
      </w:r>
      <w:r w:rsidR="000C1B4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ولم ي</w:t>
      </w:r>
      <w:r w:rsidR="000C1B4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حد</w:t>
      </w:r>
      <w:r w:rsidR="000C1B4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ث نفسه بالغزو مات على ش</w:t>
      </w:r>
      <w:r w:rsidR="000C1B4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0C1B4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بة من الن</w:t>
      </w:r>
      <w:r w:rsidR="000C1B4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فاق</w:t>
      </w:r>
      <w:r w:rsidR="000C1B4F" w:rsidRPr="00802DBF">
        <w:rPr>
          <w:rStyle w:val="a4"/>
          <w:rFonts w:eastAsiaTheme="minorEastAsia" w:cs="Traditional Arabic" w:hint="cs"/>
          <w:sz w:val="34"/>
          <w:szCs w:val="34"/>
          <w:vertAlign w:val="baseline"/>
          <w:rtl/>
        </w:rPr>
        <w:t>)</w:t>
      </w:r>
      <w:r w:rsidR="000C1B4F"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w:t>
      </w:r>
    </w:p>
    <w:p w:rsidR="00984E78" w:rsidRPr="00802DBF" w:rsidRDefault="00984E7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متى كان المسل</w:t>
      </w:r>
      <w:r w:rsidR="0089727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يرضى بالذ</w:t>
      </w:r>
      <w:r w:rsidR="0089727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w:t>
      </w:r>
      <w:r w:rsidR="0089727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والمهانة؟ وقد أعز</w:t>
      </w:r>
      <w:r w:rsidR="00897279" w:rsidRPr="00802DBF">
        <w:rPr>
          <w:rStyle w:val="a4"/>
          <w:rFonts w:eastAsiaTheme="minorEastAsia" w:cs="Traditional Arabic" w:hint="eastAsia"/>
          <w:sz w:val="34"/>
          <w:szCs w:val="34"/>
          <w:vertAlign w:val="baseline"/>
          <w:rtl/>
        </w:rPr>
        <w:t>َّ</w:t>
      </w:r>
      <w:r w:rsidR="00090DB3" w:rsidRPr="00802DBF">
        <w:rPr>
          <w:rStyle w:val="a4"/>
          <w:rFonts w:eastAsiaTheme="minorEastAsia" w:cs="Traditional Arabic" w:hint="cs"/>
          <w:sz w:val="34"/>
          <w:szCs w:val="34"/>
          <w:vertAlign w:val="baseline"/>
          <w:rtl/>
        </w:rPr>
        <w:t>ه</w:t>
      </w:r>
      <w:r w:rsidRPr="00802DBF">
        <w:rPr>
          <w:rStyle w:val="a4"/>
          <w:rFonts w:eastAsiaTheme="minorEastAsia" w:cs="Traditional Arabic" w:hint="cs"/>
          <w:sz w:val="34"/>
          <w:szCs w:val="34"/>
          <w:vertAlign w:val="baseline"/>
          <w:rtl/>
        </w:rPr>
        <w:t xml:space="preserve"> الله بالإسلام، وكر</w:t>
      </w:r>
      <w:r w:rsidR="00C5183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مه بالج</w:t>
      </w:r>
      <w:r w:rsidR="00C5183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هاد</w:t>
      </w:r>
      <w:r w:rsidR="00E9664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ووعده بج</w:t>
      </w:r>
      <w:r w:rsidR="001C17C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1C17C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عرض</w:t>
      </w:r>
      <w:r w:rsidR="00BE04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كع</w:t>
      </w:r>
      <w:r w:rsidR="00BE04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BE04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 السماء والأرض</w:t>
      </w:r>
      <w:r w:rsidR="00BE04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إن ق</w:t>
      </w:r>
      <w:r w:rsidR="00BE04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BE04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شهيدًا!</w:t>
      </w:r>
    </w:p>
    <w:p w:rsidR="00984E78" w:rsidRPr="00802DBF" w:rsidRDefault="00984E7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وقد كان العرب في جاهليتهم يأ</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الضيم، ويرفضون الخ</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ضوع</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لمخلوق، ويطيرون إلى الحر</w:t>
      </w:r>
      <w:r w:rsidR="005D3FB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س</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راعًا عند</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استشعارهم بأن</w:t>
      </w:r>
      <w:r w:rsidR="005D3FB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إهانة</w:t>
      </w:r>
      <w:r w:rsidR="005D3FB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قد ألحقت</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بهم، وحر</w:t>
      </w:r>
      <w:r w:rsidR="005D3FB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البسوس التي دامت</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أربعين عامًا، وقص</w:t>
      </w:r>
      <w:r w:rsidR="005D3FB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عمرو بن كلثوم في قتله عمرو بن هند من الأمثلة المعلومة في التاريخ:</w:t>
      </w:r>
    </w:p>
    <w:p w:rsidR="00984E78" w:rsidRPr="00802DBF" w:rsidRDefault="00984E78" w:rsidP="00EF70B3">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وهذا الشاعر العربي يقول:</w:t>
      </w:r>
      <w:r w:rsidR="00EF70B3">
        <w:rPr>
          <w:rFonts w:eastAsiaTheme="minorEastAsia" w:cs="Traditional Arabic" w:hint="cs"/>
          <w:sz w:val="34"/>
          <w:szCs w:val="34"/>
          <w:rtl/>
        </w:rPr>
        <w:t xml:space="preserve"> </w:t>
      </w:r>
    </w:p>
    <w:p w:rsidR="00984E78" w:rsidRPr="00802DBF" w:rsidRDefault="00984E78" w:rsidP="002B4C62">
      <w:pPr>
        <w:ind w:firstLine="647"/>
        <w:jc w:val="center"/>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لا</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ي</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يم</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ض</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ي</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اد</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5D3FBB" w:rsidRPr="00802DBF">
        <w:rPr>
          <w:rStyle w:val="a4"/>
          <w:rFonts w:eastAsiaTheme="minorEastAsia" w:cs="Traditional Arabic" w:hint="cs"/>
          <w:sz w:val="34"/>
          <w:szCs w:val="34"/>
          <w:vertAlign w:val="baseline"/>
          <w:rtl/>
        </w:rPr>
        <w:t>ِ</w:t>
      </w:r>
      <w:r w:rsidR="002B4C62">
        <w:rPr>
          <w:rFonts w:eastAsiaTheme="minorEastAsia" w:cs="Traditional Arabic" w:hint="cs"/>
          <w:sz w:val="34"/>
          <w:szCs w:val="34"/>
          <w:rtl/>
        </w:rPr>
        <w:tab/>
      </w:r>
      <w:r w:rsidR="002B4C62">
        <w:rPr>
          <w:rFonts w:eastAsiaTheme="minorEastAsia" w:cs="Traditional Arabic" w:hint="cs"/>
          <w:sz w:val="34"/>
          <w:szCs w:val="34"/>
          <w:rtl/>
        </w:rPr>
        <w:tab/>
      </w:r>
      <w:r w:rsidRPr="00802DBF">
        <w:rPr>
          <w:rStyle w:val="a4"/>
          <w:rFonts w:eastAsiaTheme="minorEastAsia" w:cs="Traditional Arabic" w:hint="cs"/>
          <w:sz w:val="34"/>
          <w:szCs w:val="34"/>
          <w:vertAlign w:val="baseline"/>
          <w:rtl/>
        </w:rPr>
        <w:t>إ</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لا</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أ</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لا</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009266CE" w:rsidRPr="00802DBF">
        <w:rPr>
          <w:rStyle w:val="a4"/>
          <w:rFonts w:eastAsiaTheme="minorEastAsia" w:cs="Traditional Arabic" w:hint="cs"/>
          <w:sz w:val="34"/>
          <w:szCs w:val="34"/>
          <w:vertAlign w:val="baseline"/>
          <w:rtl/>
        </w:rPr>
        <w:t>و</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ال</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5D3FB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5D3FBB" w:rsidRPr="00802DBF">
        <w:rPr>
          <w:rStyle w:val="a4"/>
          <w:rFonts w:eastAsiaTheme="minorEastAsia" w:cs="Traditional Arabic" w:hint="cs"/>
          <w:sz w:val="34"/>
          <w:szCs w:val="34"/>
          <w:vertAlign w:val="baseline"/>
          <w:rtl/>
        </w:rPr>
        <w:t>ُ</w:t>
      </w:r>
    </w:p>
    <w:p w:rsidR="005673C9" w:rsidRPr="00802DBF" w:rsidRDefault="005673C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والآخر يقول:</w:t>
      </w:r>
    </w:p>
    <w:p w:rsidR="005673C9" w:rsidRPr="00802DBF" w:rsidRDefault="005673C9" w:rsidP="002B4C62">
      <w:pPr>
        <w:ind w:firstLine="647"/>
        <w:jc w:val="center"/>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ي</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w:t>
      </w:r>
      <w:r w:rsidR="004201E4"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ن</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ح</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لا</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4201E4" w:rsidRPr="00802DBF">
        <w:rPr>
          <w:rStyle w:val="a4"/>
          <w:rFonts w:eastAsiaTheme="minorEastAsia" w:cs="Traditional Arabic" w:hint="cs"/>
          <w:sz w:val="34"/>
          <w:szCs w:val="34"/>
          <w:vertAlign w:val="baseline"/>
          <w:rtl/>
        </w:rPr>
        <w:t>ِ</w:t>
      </w:r>
      <w:r w:rsidR="002B4C62">
        <w:rPr>
          <w:rFonts w:eastAsiaTheme="minorEastAsia" w:cs="Traditional Arabic" w:hint="cs"/>
          <w:sz w:val="34"/>
          <w:szCs w:val="34"/>
          <w:rtl/>
        </w:rPr>
        <w:tab/>
      </w:r>
      <w:r w:rsidR="002B4C62">
        <w:rPr>
          <w:rFonts w:eastAsiaTheme="minorEastAsia" w:cs="Traditional Arabic" w:hint="cs"/>
          <w:sz w:val="34"/>
          <w:szCs w:val="34"/>
          <w:rtl/>
        </w:rPr>
        <w:tab/>
      </w:r>
      <w:r w:rsidRPr="00802DBF">
        <w:rPr>
          <w:rStyle w:val="a4"/>
          <w:rFonts w:eastAsiaTheme="minorEastAsia" w:cs="Traditional Arabic" w:hint="cs"/>
          <w:sz w:val="34"/>
          <w:szCs w:val="34"/>
          <w:vertAlign w:val="baseline"/>
          <w:rtl/>
        </w:rPr>
        <w:t>ي</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4201E4" w:rsidRPr="00802DBF">
        <w:rPr>
          <w:rStyle w:val="a4"/>
          <w:rFonts w:eastAsiaTheme="minorEastAsia" w:cs="Traditional Arabic" w:hint="cs"/>
          <w:sz w:val="34"/>
          <w:szCs w:val="34"/>
          <w:vertAlign w:val="baseline"/>
          <w:rtl/>
        </w:rPr>
        <w:t>َّ</w:t>
      </w:r>
      <w:r w:rsidR="009266CE" w:rsidRPr="00802DBF">
        <w:rPr>
          <w:rStyle w:val="a4"/>
          <w:rFonts w:eastAsiaTheme="minorEastAsia" w:cs="Traditional Arabic" w:hint="cs"/>
          <w:sz w:val="34"/>
          <w:szCs w:val="34"/>
          <w:vertAlign w:val="baseline"/>
          <w:rtl/>
        </w:rPr>
        <w:t>م</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لا</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ي</w:t>
      </w:r>
      <w:r w:rsidR="004201E4"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ظ</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الن</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اس</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ي</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ظ</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4201E4" w:rsidRPr="00802DBF">
        <w:rPr>
          <w:rStyle w:val="a4"/>
          <w:rFonts w:eastAsiaTheme="minorEastAsia" w:cs="Traditional Arabic" w:hint="cs"/>
          <w:sz w:val="34"/>
          <w:szCs w:val="34"/>
          <w:vertAlign w:val="baseline"/>
          <w:rtl/>
        </w:rPr>
        <w:t>ِ</w:t>
      </w:r>
    </w:p>
    <w:p w:rsidR="005673C9" w:rsidRPr="00802DBF" w:rsidRDefault="005673C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والثالث يقول:</w:t>
      </w:r>
    </w:p>
    <w:p w:rsidR="00644A3E" w:rsidRPr="00802DBF" w:rsidRDefault="005673C9" w:rsidP="002B4C62">
      <w:pPr>
        <w:ind w:firstLine="647"/>
        <w:jc w:val="center"/>
        <w:rPr>
          <w:rFonts w:eastAsiaTheme="minorEastAsia" w:cs="Traditional Arabic"/>
          <w:sz w:val="34"/>
          <w:szCs w:val="34"/>
          <w:rtl/>
        </w:rPr>
      </w:pPr>
      <w:r w:rsidRPr="00802DBF">
        <w:rPr>
          <w:rStyle w:val="a4"/>
          <w:rFonts w:eastAsiaTheme="minorEastAsia" w:cs="Traditional Arabic" w:hint="cs"/>
          <w:sz w:val="34"/>
          <w:szCs w:val="34"/>
          <w:vertAlign w:val="baseline"/>
          <w:rtl/>
        </w:rPr>
        <w:t>و</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4201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اة</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الض</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آل</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ال</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w:t>
      </w:r>
      <w:r w:rsidR="00AF3F88" w:rsidRPr="00802DBF">
        <w:rPr>
          <w:rStyle w:val="a4"/>
          <w:rFonts w:eastAsiaTheme="minorEastAsia" w:cs="Traditional Arabic" w:hint="cs"/>
          <w:sz w:val="34"/>
          <w:szCs w:val="34"/>
          <w:vertAlign w:val="baseline"/>
          <w:rtl/>
        </w:rPr>
        <w:t>ٍ</w:t>
      </w:r>
      <w:r w:rsidR="002B4C62">
        <w:rPr>
          <w:rFonts w:eastAsiaTheme="minorEastAsia" w:cs="Traditional Arabic" w:hint="cs"/>
          <w:sz w:val="34"/>
          <w:szCs w:val="34"/>
          <w:rtl/>
        </w:rPr>
        <w:tab/>
      </w:r>
      <w:r w:rsidR="002B4C62">
        <w:rPr>
          <w:rFonts w:eastAsiaTheme="minorEastAsia" w:cs="Traditional Arabic" w:hint="cs"/>
          <w:sz w:val="34"/>
          <w:szCs w:val="34"/>
          <w:rtl/>
        </w:rPr>
        <w:tab/>
      </w:r>
      <w:r w:rsidRPr="00802DBF">
        <w:rPr>
          <w:rStyle w:val="a4"/>
          <w:rFonts w:eastAsiaTheme="minorEastAsia" w:cs="Traditional Arabic" w:hint="cs"/>
          <w:sz w:val="34"/>
          <w:szCs w:val="34"/>
          <w:vertAlign w:val="baseline"/>
          <w:rtl/>
        </w:rPr>
        <w:t>و</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إ</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AF3F88"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م</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ال</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ان</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ام</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اد</w:t>
      </w:r>
      <w:r w:rsidR="00AF3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AF3F88" w:rsidRPr="00802DBF">
        <w:rPr>
          <w:rStyle w:val="a4"/>
          <w:rFonts w:eastAsiaTheme="minorEastAsia" w:cs="Traditional Arabic" w:hint="cs"/>
          <w:sz w:val="34"/>
          <w:szCs w:val="34"/>
          <w:vertAlign w:val="baseline"/>
          <w:rtl/>
        </w:rPr>
        <w:t>ِ</w:t>
      </w:r>
    </w:p>
    <w:p w:rsidR="005673C9" w:rsidRPr="00802DBF" w:rsidRDefault="005673C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وأبو الطيب المتنبي يقول ممث</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ع</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w:t>
      </w:r>
      <w:r w:rsidR="008E59B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w:t>
      </w:r>
    </w:p>
    <w:p w:rsidR="005673C9" w:rsidRPr="00802DBF" w:rsidRDefault="005673C9" w:rsidP="002B4C62">
      <w:pPr>
        <w:ind w:firstLine="647"/>
        <w:jc w:val="center"/>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لا</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ي</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الش</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الر</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يع</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أ</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w:t>
      </w:r>
      <w:r w:rsidR="008E59B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w:t>
      </w:r>
      <w:r w:rsidR="002B4C62">
        <w:rPr>
          <w:rFonts w:eastAsiaTheme="minorEastAsia" w:cs="Traditional Arabic" w:hint="cs"/>
          <w:sz w:val="34"/>
          <w:szCs w:val="34"/>
          <w:rtl/>
        </w:rPr>
        <w:tab/>
      </w:r>
      <w:r w:rsidR="002B4C62">
        <w:rPr>
          <w:rFonts w:eastAsiaTheme="minorEastAsia" w:cs="Traditional Arabic" w:hint="cs"/>
          <w:sz w:val="34"/>
          <w:szCs w:val="34"/>
          <w:rtl/>
        </w:rPr>
        <w:tab/>
      </w:r>
      <w:r w:rsidRPr="00802DBF">
        <w:rPr>
          <w:rStyle w:val="a4"/>
          <w:rFonts w:eastAsiaTheme="minorEastAsia" w:cs="Traditional Arabic" w:hint="cs"/>
          <w:sz w:val="34"/>
          <w:szCs w:val="34"/>
          <w:vertAlign w:val="baseline"/>
          <w:rtl/>
        </w:rPr>
        <w:t>ح</w:t>
      </w:r>
      <w:r w:rsidR="009E4C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9E4CB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 ي</w:t>
      </w:r>
      <w:r w:rsidR="009E4C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9E4C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اق</w:t>
      </w:r>
      <w:r w:rsidR="009E4C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w:t>
      </w:r>
      <w:r w:rsidR="009E4C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9E4C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ج</w:t>
      </w:r>
      <w:r w:rsidR="009E4C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9E4C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ان</w:t>
      </w:r>
      <w:r w:rsidR="009E4C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9E4C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9E4C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الد</w:t>
      </w:r>
      <w:r w:rsidR="009E4C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9E4CB0" w:rsidRPr="00802DBF">
        <w:rPr>
          <w:rStyle w:val="a4"/>
          <w:rFonts w:eastAsiaTheme="minorEastAsia" w:cs="Traditional Arabic" w:hint="cs"/>
          <w:sz w:val="34"/>
          <w:szCs w:val="34"/>
          <w:vertAlign w:val="baseline"/>
          <w:rtl/>
        </w:rPr>
        <w:t>ُ</w:t>
      </w:r>
    </w:p>
    <w:p w:rsidR="005673C9" w:rsidRPr="00802DBF" w:rsidRDefault="00384DA2"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هكذا كان العرب</w:t>
      </w:r>
      <w:r w:rsidR="005F315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جاهليتهم، ثم ل</w:t>
      </w:r>
      <w:r w:rsidR="00221A0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221A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أكرمهم الله بالإسلام كانوا أكثر</w:t>
      </w:r>
      <w:r w:rsidR="002B3DF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w:t>
      </w:r>
      <w:r w:rsidR="002B3DF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w:t>
      </w:r>
      <w:r w:rsidR="002B3D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2B3D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وأمنع وأقوى نفسًا</w:t>
      </w:r>
      <w:r w:rsidR="002B3DF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وأمضى عزمًا، فقاتلوا في سبيل الله لإعلاء كلمت</w:t>
      </w:r>
      <w:r w:rsidR="007711A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فكانوا يتمن</w:t>
      </w:r>
      <w:r w:rsidR="007711A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w:t>
      </w:r>
      <w:r w:rsidR="007711A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 الشهادة في سبيل الله، ويحر</w:t>
      </w:r>
      <w:r w:rsidR="007711A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صون على المو</w:t>
      </w:r>
      <w:r w:rsidR="007711A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w:t>
      </w:r>
      <w:r w:rsidR="007711A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كما ي</w:t>
      </w:r>
      <w:r w:rsidR="007711A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حر</w:t>
      </w:r>
      <w:r w:rsidR="007711A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 عدو</w:t>
      </w:r>
      <w:r w:rsidR="007711A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على الحياة.</w:t>
      </w:r>
    </w:p>
    <w:p w:rsidR="00644A3E" w:rsidRPr="00802DBF" w:rsidRDefault="00384DA2"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فسادوا الدنيا، وفتحوا الف</w:t>
      </w:r>
      <w:r w:rsidR="00BC70D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توحات</w:t>
      </w:r>
      <w:r w:rsidR="00BC70D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العظيمة، ونشر</w:t>
      </w:r>
      <w:r w:rsidR="00BC70D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وا الد</w:t>
      </w:r>
      <w:r w:rsidR="00BC70D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والع</w:t>
      </w:r>
      <w:r w:rsidR="00BC70D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C4513B" w:rsidRPr="00802DBF">
        <w:rPr>
          <w:rStyle w:val="a4"/>
          <w:rFonts w:eastAsiaTheme="minorEastAsia" w:cs="Traditional Arabic" w:hint="cs"/>
          <w:sz w:val="34"/>
          <w:szCs w:val="34"/>
          <w:vertAlign w:val="baseline"/>
          <w:rtl/>
        </w:rPr>
        <w:t>م</w:t>
      </w:r>
      <w:r w:rsidRPr="00802DBF">
        <w:rPr>
          <w:rStyle w:val="a4"/>
          <w:rFonts w:eastAsiaTheme="minorEastAsia" w:cs="Traditional Arabic" w:hint="cs"/>
          <w:sz w:val="34"/>
          <w:szCs w:val="34"/>
          <w:vertAlign w:val="baseline"/>
          <w:rtl/>
        </w:rPr>
        <w:t>، وازدهرت</w:t>
      </w:r>
      <w:r w:rsidR="00BC70D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البلدان في عهد المسلمين</w:t>
      </w:r>
      <w:r w:rsidR="00BC70D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واستطاعوا أن يرد</w:t>
      </w:r>
      <w:r w:rsidR="00BC70D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وا كي</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الأعداء، وأن ي</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حط</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موا القو</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ات الهائلة</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والمعد</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ات الكثيرة، ويرجعوا الصليبي</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والتتر على أعقابهم مدحور</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 وجاءت</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عصور</w:t>
      </w:r>
      <w:r w:rsidR="00F64B8E"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(بعد ذلك) ج</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ل فيها </w:t>
      </w:r>
      <w:r w:rsidR="00C41108" w:rsidRPr="00802DBF">
        <w:rPr>
          <w:rStyle w:val="a4"/>
          <w:rFonts w:eastAsiaTheme="minorEastAsia" w:cs="Traditional Arabic" w:hint="cs"/>
          <w:sz w:val="34"/>
          <w:szCs w:val="34"/>
          <w:vertAlign w:val="baseline"/>
          <w:rtl/>
        </w:rPr>
        <w:t>كثير</w:t>
      </w:r>
      <w:r w:rsidR="00BF3516" w:rsidRPr="00802DBF">
        <w:rPr>
          <w:rStyle w:val="a4"/>
          <w:rFonts w:eastAsiaTheme="minorEastAsia" w:cs="Traditional Arabic" w:hint="eastAsia"/>
          <w:sz w:val="34"/>
          <w:szCs w:val="34"/>
          <w:vertAlign w:val="baseline"/>
          <w:rtl/>
        </w:rPr>
        <w:t>ٌ</w:t>
      </w:r>
      <w:r w:rsidR="00C41108" w:rsidRPr="00802DBF">
        <w:rPr>
          <w:rStyle w:val="a4"/>
          <w:rFonts w:eastAsiaTheme="minorEastAsia" w:cs="Traditional Arabic" w:hint="cs"/>
          <w:sz w:val="34"/>
          <w:szCs w:val="34"/>
          <w:vertAlign w:val="baseline"/>
          <w:rtl/>
        </w:rPr>
        <w:t xml:space="preserve"> من </w:t>
      </w:r>
      <w:r w:rsidRPr="00802DBF">
        <w:rPr>
          <w:rStyle w:val="a4"/>
          <w:rFonts w:eastAsiaTheme="minorEastAsia" w:cs="Traditional Arabic" w:hint="cs"/>
          <w:sz w:val="34"/>
          <w:szCs w:val="34"/>
          <w:vertAlign w:val="baseline"/>
          <w:rtl/>
        </w:rPr>
        <w:t>المسلمين تعاليم</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د</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ينهم، وركنوا إلى الت</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واستكانوا إلى الع</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 الل</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ذيذ، وتفر</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 أمرهم، فهانوا على الأمم، فتداعت</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عليهم من كل</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جانب، حتى استطاعت</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تفكيك</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الدولة العثمانية، ومز</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قت البلدان الإسلامية ش</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يعًا</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واقتسمتها غنائم</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وممتلكات</w:t>
      </w:r>
      <w:r w:rsidR="00644A3E" w:rsidRPr="00802DBF">
        <w:rPr>
          <w:rStyle w:val="a4"/>
          <w:rFonts w:eastAsiaTheme="minorEastAsia" w:cs="Traditional Arabic" w:hint="cs"/>
          <w:sz w:val="34"/>
          <w:szCs w:val="34"/>
          <w:vertAlign w:val="baseline"/>
          <w:rtl/>
        </w:rPr>
        <w:t>.</w:t>
      </w:r>
    </w:p>
    <w:p w:rsidR="00644A3E" w:rsidRPr="00802DBF" w:rsidRDefault="00384DA2" w:rsidP="00DB0570">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وقام الد</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w:t>
      </w:r>
      <w:r w:rsidR="007A4BC8" w:rsidRPr="00802DBF">
        <w:rPr>
          <w:rFonts w:eastAsiaTheme="minorEastAsia" w:cs="Traditional Arabic" w:hint="cs"/>
          <w:sz w:val="34"/>
          <w:szCs w:val="34"/>
          <w:rtl/>
        </w:rPr>
        <w:t>ا</w:t>
      </w:r>
      <w:r w:rsidRPr="00802DBF">
        <w:rPr>
          <w:rStyle w:val="a4"/>
          <w:rFonts w:eastAsiaTheme="minorEastAsia" w:cs="Traditional Arabic" w:hint="cs"/>
          <w:sz w:val="34"/>
          <w:szCs w:val="34"/>
          <w:vertAlign w:val="baseline"/>
          <w:rtl/>
        </w:rPr>
        <w:t>ة والمصل</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حون ي</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نب</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هون إلى موط</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الداء، ومك</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الخطر، فهب</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المسلمون يذودون عن ح</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ياض</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حتى تمك</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نوا من الخلاص م</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الاستعمار العسكري والسياسي، ما عد</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أجزاء قليلة هي في طريق الخلاص، وبذا تحر</w:t>
      </w:r>
      <w:r w:rsidR="00BF3516"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روا من الاستعمار الظاهري، ولكن</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بعضًا من أبناء تلك البلدان، </w:t>
      </w:r>
      <w:r w:rsidRPr="00802DBF">
        <w:rPr>
          <w:rStyle w:val="a4"/>
          <w:rFonts w:eastAsiaTheme="minorEastAsia" w:cs="Traditional Arabic" w:hint="cs"/>
          <w:sz w:val="34"/>
          <w:szCs w:val="34"/>
          <w:vertAlign w:val="baseline"/>
          <w:rtl/>
        </w:rPr>
        <w:lastRenderedPageBreak/>
        <w:t>ومنهم م</w:t>
      </w:r>
      <w:r w:rsidR="00BF35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وصل إلى كراسي السلطة كان قد تشب</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 ببعض المبادئ المناقضة للإسلام</w:t>
      </w:r>
      <w:r w:rsidR="00BF35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والشعارات القومية والعنصرية، مستهينًا بالدين،</w:t>
      </w:r>
      <w:r w:rsidR="00DC776D"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وربما آل الأمر ببعضهم أن يظن</w:t>
      </w:r>
      <w:r w:rsidR="005F33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أن</w:t>
      </w:r>
      <w:r w:rsidR="005F33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الد</w:t>
      </w:r>
      <w:r w:rsidR="005F33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هو سبب تأخ</w:t>
      </w:r>
      <w:r w:rsidR="005F33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الشعوب</w:t>
      </w:r>
      <w:r w:rsidR="005F33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جه</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أو عنادًا، وعملت</w:t>
      </w:r>
      <w:r w:rsidR="005F33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العوامل</w:t>
      </w:r>
      <w:r w:rsidR="005F33E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الهد</w:t>
      </w:r>
      <w:r w:rsidR="005F33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امة عمل</w:t>
      </w:r>
      <w:r w:rsidR="005F33E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في المجتمع الإسلامي، فضعف أمر</w:t>
      </w:r>
      <w:r w:rsidR="005F33E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5F33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وهان شأن</w:t>
      </w:r>
      <w:r w:rsidR="005F33E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5F33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ورجع كثيرون منهم إلى جاهلية عمياء، </w:t>
      </w:r>
      <w:r w:rsidR="00407382" w:rsidRPr="00802DBF">
        <w:rPr>
          <w:rStyle w:val="a4"/>
          <w:rFonts w:eastAsiaTheme="minorEastAsia" w:cs="Traditional Arabic" w:hint="cs"/>
          <w:sz w:val="34"/>
          <w:szCs w:val="34"/>
          <w:vertAlign w:val="baseline"/>
          <w:rtl/>
        </w:rPr>
        <w:t>وضلالة قاتلة، وركن كثيرون منهم إلى الد</w:t>
      </w:r>
      <w:r w:rsidR="00CB6BA7" w:rsidRPr="00802DBF">
        <w:rPr>
          <w:rStyle w:val="a4"/>
          <w:rFonts w:eastAsiaTheme="minorEastAsia" w:cs="Traditional Arabic" w:hint="eastAsia"/>
          <w:sz w:val="34"/>
          <w:szCs w:val="34"/>
          <w:vertAlign w:val="baseline"/>
          <w:rtl/>
        </w:rPr>
        <w:t>َّ</w:t>
      </w:r>
      <w:r w:rsidR="00407382" w:rsidRPr="00802DBF">
        <w:rPr>
          <w:rStyle w:val="a4"/>
          <w:rFonts w:eastAsiaTheme="minorEastAsia" w:cs="Traditional Arabic" w:hint="cs"/>
          <w:sz w:val="34"/>
          <w:szCs w:val="34"/>
          <w:vertAlign w:val="baseline"/>
          <w:rtl/>
        </w:rPr>
        <w:t>عة والخ</w:t>
      </w:r>
      <w:r w:rsidR="00CB6BA7" w:rsidRPr="00802DBF">
        <w:rPr>
          <w:rStyle w:val="a4"/>
          <w:rFonts w:eastAsiaTheme="minorEastAsia" w:cs="Traditional Arabic" w:hint="cs"/>
          <w:sz w:val="34"/>
          <w:szCs w:val="34"/>
          <w:vertAlign w:val="baseline"/>
          <w:rtl/>
        </w:rPr>
        <w:t>ُ</w:t>
      </w:r>
      <w:r w:rsidR="00407382" w:rsidRPr="00802DBF">
        <w:rPr>
          <w:rStyle w:val="a4"/>
          <w:rFonts w:eastAsiaTheme="minorEastAsia" w:cs="Traditional Arabic" w:hint="cs"/>
          <w:sz w:val="34"/>
          <w:szCs w:val="34"/>
          <w:vertAlign w:val="baseline"/>
          <w:rtl/>
        </w:rPr>
        <w:t>مول والت</w:t>
      </w:r>
      <w:r w:rsidR="00CB6BA7" w:rsidRPr="00802DBF">
        <w:rPr>
          <w:rStyle w:val="a4"/>
          <w:rFonts w:eastAsiaTheme="minorEastAsia" w:cs="Traditional Arabic" w:hint="eastAsia"/>
          <w:sz w:val="34"/>
          <w:szCs w:val="34"/>
          <w:vertAlign w:val="baseline"/>
          <w:rtl/>
        </w:rPr>
        <w:t>َّ</w:t>
      </w:r>
      <w:r w:rsidR="00407382" w:rsidRPr="00802DBF">
        <w:rPr>
          <w:rStyle w:val="a4"/>
          <w:rFonts w:eastAsiaTheme="minorEastAsia" w:cs="Traditional Arabic" w:hint="cs"/>
          <w:sz w:val="34"/>
          <w:szCs w:val="34"/>
          <w:vertAlign w:val="baseline"/>
          <w:rtl/>
        </w:rPr>
        <w:t>رف، وها هم اليوم يتجر</w:t>
      </w:r>
      <w:r w:rsidR="00CB6BA7" w:rsidRPr="00802DBF">
        <w:rPr>
          <w:rStyle w:val="a4"/>
          <w:rFonts w:eastAsiaTheme="minorEastAsia" w:cs="Traditional Arabic" w:hint="eastAsia"/>
          <w:sz w:val="34"/>
          <w:szCs w:val="34"/>
          <w:vertAlign w:val="baseline"/>
          <w:rtl/>
        </w:rPr>
        <w:t>َّ</w:t>
      </w:r>
      <w:r w:rsidR="00407382" w:rsidRPr="00802DBF">
        <w:rPr>
          <w:rStyle w:val="a4"/>
          <w:rFonts w:eastAsiaTheme="minorEastAsia" w:cs="Traditional Arabic" w:hint="cs"/>
          <w:sz w:val="34"/>
          <w:szCs w:val="34"/>
          <w:vertAlign w:val="baseline"/>
          <w:rtl/>
        </w:rPr>
        <w:t>ع</w:t>
      </w:r>
      <w:r w:rsidR="00CB6BA7" w:rsidRPr="00802DBF">
        <w:rPr>
          <w:rStyle w:val="a4"/>
          <w:rFonts w:eastAsiaTheme="minorEastAsia" w:cs="Traditional Arabic" w:hint="cs"/>
          <w:sz w:val="34"/>
          <w:szCs w:val="34"/>
          <w:vertAlign w:val="baseline"/>
          <w:rtl/>
        </w:rPr>
        <w:t>ون مرارة الهزائم</w:t>
      </w:r>
      <w:r w:rsidR="00407382" w:rsidRPr="00802DBF">
        <w:rPr>
          <w:rStyle w:val="a4"/>
          <w:rFonts w:eastAsiaTheme="minorEastAsia" w:cs="Traditional Arabic" w:hint="cs"/>
          <w:sz w:val="34"/>
          <w:szCs w:val="34"/>
          <w:vertAlign w:val="baseline"/>
          <w:rtl/>
        </w:rPr>
        <w:t xml:space="preserve"> من عدو</w:t>
      </w:r>
      <w:r w:rsidR="00CB6BA7" w:rsidRPr="00802DBF">
        <w:rPr>
          <w:rStyle w:val="a4"/>
          <w:rFonts w:eastAsiaTheme="minorEastAsia" w:cs="Traditional Arabic" w:hint="cs"/>
          <w:sz w:val="34"/>
          <w:szCs w:val="34"/>
          <w:vertAlign w:val="baseline"/>
          <w:rtl/>
        </w:rPr>
        <w:t>ٍّ</w:t>
      </w:r>
      <w:r w:rsidR="00407382" w:rsidRPr="00802DBF">
        <w:rPr>
          <w:rStyle w:val="a4"/>
          <w:rFonts w:eastAsiaTheme="minorEastAsia" w:cs="Traditional Arabic" w:hint="cs"/>
          <w:sz w:val="34"/>
          <w:szCs w:val="34"/>
          <w:vertAlign w:val="baseline"/>
          <w:rtl/>
        </w:rPr>
        <w:t xml:space="preserve"> ض</w:t>
      </w:r>
      <w:r w:rsidR="00CB6BA7" w:rsidRPr="00802DBF">
        <w:rPr>
          <w:rStyle w:val="a4"/>
          <w:rFonts w:eastAsiaTheme="minorEastAsia" w:cs="Traditional Arabic" w:hint="cs"/>
          <w:sz w:val="34"/>
          <w:szCs w:val="34"/>
          <w:vertAlign w:val="baseline"/>
          <w:rtl/>
        </w:rPr>
        <w:t>ُ</w:t>
      </w:r>
      <w:r w:rsidR="00407382" w:rsidRPr="00802DBF">
        <w:rPr>
          <w:rStyle w:val="a4"/>
          <w:rFonts w:eastAsiaTheme="minorEastAsia" w:cs="Traditional Arabic" w:hint="cs"/>
          <w:sz w:val="34"/>
          <w:szCs w:val="34"/>
          <w:vertAlign w:val="baseline"/>
          <w:rtl/>
        </w:rPr>
        <w:t>ر</w:t>
      </w:r>
      <w:r w:rsidR="00CB6BA7" w:rsidRPr="00802DBF">
        <w:rPr>
          <w:rStyle w:val="a4"/>
          <w:rFonts w:eastAsiaTheme="minorEastAsia" w:cs="Traditional Arabic" w:hint="cs"/>
          <w:sz w:val="34"/>
          <w:szCs w:val="34"/>
          <w:vertAlign w:val="baseline"/>
          <w:rtl/>
        </w:rPr>
        <w:t>ِ</w:t>
      </w:r>
      <w:r w:rsidR="00407382" w:rsidRPr="00802DBF">
        <w:rPr>
          <w:rStyle w:val="a4"/>
          <w:rFonts w:eastAsiaTheme="minorEastAsia" w:cs="Traditional Arabic" w:hint="cs"/>
          <w:sz w:val="34"/>
          <w:szCs w:val="34"/>
          <w:vertAlign w:val="baseline"/>
          <w:rtl/>
        </w:rPr>
        <w:t>بت عليهم الذلة والمسكنة، وكان طول</w:t>
      </w:r>
      <w:r w:rsidR="00CB6BA7" w:rsidRPr="00802DBF">
        <w:rPr>
          <w:rStyle w:val="a4"/>
          <w:rFonts w:eastAsiaTheme="minorEastAsia" w:cs="Traditional Arabic" w:hint="cs"/>
          <w:sz w:val="34"/>
          <w:szCs w:val="34"/>
          <w:vertAlign w:val="baseline"/>
          <w:rtl/>
        </w:rPr>
        <w:t>َ</w:t>
      </w:r>
      <w:r w:rsidR="00407382" w:rsidRPr="00802DBF">
        <w:rPr>
          <w:rStyle w:val="a4"/>
          <w:rFonts w:eastAsiaTheme="minorEastAsia" w:cs="Traditional Arabic" w:hint="cs"/>
          <w:sz w:val="34"/>
          <w:szCs w:val="34"/>
          <w:vertAlign w:val="baseline"/>
          <w:rtl/>
        </w:rPr>
        <w:t xml:space="preserve"> حياته مشر</w:t>
      </w:r>
      <w:r w:rsidR="00CB6BA7" w:rsidRPr="00802DBF">
        <w:rPr>
          <w:rStyle w:val="a4"/>
          <w:rFonts w:eastAsiaTheme="minorEastAsia" w:cs="Traditional Arabic" w:hint="eastAsia"/>
          <w:sz w:val="34"/>
          <w:szCs w:val="34"/>
          <w:vertAlign w:val="baseline"/>
          <w:rtl/>
        </w:rPr>
        <w:t>َّ</w:t>
      </w:r>
      <w:r w:rsidR="00407382" w:rsidRPr="00802DBF">
        <w:rPr>
          <w:rStyle w:val="a4"/>
          <w:rFonts w:eastAsiaTheme="minorEastAsia" w:cs="Traditional Arabic" w:hint="cs"/>
          <w:sz w:val="34"/>
          <w:szCs w:val="34"/>
          <w:vertAlign w:val="baseline"/>
          <w:rtl/>
        </w:rPr>
        <w:t>دًا هائمًا بسبب عصيانه وآثامه</w:t>
      </w:r>
      <w:r w:rsidR="00644A3E" w:rsidRPr="00802DBF">
        <w:rPr>
          <w:rStyle w:val="a4"/>
          <w:rFonts w:eastAsiaTheme="minorEastAsia" w:cs="Traditional Arabic" w:hint="cs"/>
          <w:sz w:val="34"/>
          <w:szCs w:val="34"/>
          <w:vertAlign w:val="baseline"/>
          <w:rtl/>
        </w:rPr>
        <w:t>.</w:t>
      </w:r>
    </w:p>
    <w:p w:rsidR="00644A3E" w:rsidRPr="00802DBF" w:rsidRDefault="00407382" w:rsidP="0040502D">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ولا نجاح للأم</w:t>
      </w:r>
      <w:r w:rsidR="0040502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إلا</w:t>
      </w:r>
      <w:r w:rsidR="0040502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بالعود</w:t>
      </w:r>
      <w:r w:rsidR="00D76531" w:rsidRPr="00802DBF">
        <w:rPr>
          <w:rStyle w:val="a4"/>
          <w:rFonts w:eastAsiaTheme="minorEastAsia" w:cs="Traditional Arabic" w:hint="cs"/>
          <w:sz w:val="34"/>
          <w:szCs w:val="34"/>
          <w:vertAlign w:val="baseline"/>
          <w:rtl/>
        </w:rPr>
        <w:t>ة</w:t>
      </w:r>
      <w:r w:rsidRPr="00802DBF">
        <w:rPr>
          <w:rStyle w:val="a4"/>
          <w:rFonts w:eastAsiaTheme="minorEastAsia" w:cs="Traditional Arabic" w:hint="cs"/>
          <w:sz w:val="34"/>
          <w:szCs w:val="34"/>
          <w:vertAlign w:val="baseline"/>
          <w:rtl/>
        </w:rPr>
        <w:t xml:space="preserve"> إلى الإسلام، والتضام</w:t>
      </w:r>
      <w:r w:rsidR="0040502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 بين المسلمين، والس</w:t>
      </w:r>
      <w:r w:rsidR="0040502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w:t>
      </w:r>
      <w:r w:rsidR="0040502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في طريق سليم نحو</w:t>
      </w:r>
      <w:r w:rsidR="0040502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الأهداف الكبيرة، والم</w:t>
      </w:r>
      <w:r w:rsidR="0040502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w:t>
      </w:r>
      <w:r w:rsidR="0040502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الفاضلة</w:t>
      </w:r>
      <w:r w:rsidR="0040502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ليكونوا كما أمر الله لهم الكرامة والع</w:t>
      </w:r>
      <w:r w:rsidR="00090FC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w:t>
      </w:r>
      <w:r w:rsidR="00090F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يقودون العال</w:t>
      </w:r>
      <w:r w:rsidR="00090FC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إلى الهدى، ويرشدونه إلى النور</w:t>
      </w:r>
      <w:r w:rsidR="00090F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كما كان أسلاف</w:t>
      </w:r>
      <w:r w:rsidR="00090FC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يفعلون</w:t>
      </w:r>
      <w:r w:rsidRPr="00802DBF">
        <w:rPr>
          <w:rStyle w:val="a4"/>
          <w:rFonts w:eastAsiaTheme="minorEastAsia" w:cs="Traditional Arabic"/>
          <w:sz w:val="34"/>
          <w:szCs w:val="34"/>
          <w:rtl/>
        </w:rPr>
        <w:footnoteReference w:id="34"/>
      </w:r>
      <w:r w:rsidR="00644A3E" w:rsidRPr="00802DBF">
        <w:rPr>
          <w:rStyle w:val="a4"/>
          <w:rFonts w:eastAsiaTheme="minorEastAsia" w:cs="Traditional Arabic" w:hint="cs"/>
          <w:sz w:val="34"/>
          <w:szCs w:val="34"/>
          <w:vertAlign w:val="baseline"/>
          <w:rtl/>
        </w:rPr>
        <w:t>.</w:t>
      </w:r>
    </w:p>
    <w:p w:rsidR="00407382" w:rsidRPr="00802DBF" w:rsidRDefault="00407382"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407382" w:rsidRPr="00802DBF" w:rsidRDefault="002F1507"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لماذا الابتعاد عن المسلمين؟!</w:t>
      </w:r>
    </w:p>
    <w:p w:rsidR="00644A3E" w:rsidRPr="00802DBF" w:rsidRDefault="002F150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كن</w:t>
      </w:r>
      <w:r w:rsidR="00A83B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نظن</w:t>
      </w:r>
      <w:r w:rsidR="00A83B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أن</w:t>
      </w:r>
      <w:r w:rsidR="00A83B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الهزيمة التي لحقت</w:t>
      </w:r>
      <w:r w:rsidR="00A83B2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بالعرب على يد العصابات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 xml:space="preserve">ية سوف تفيد العرب، ويأخذون منها درسًا </w:t>
      </w:r>
      <w:r w:rsidR="00DF569B" w:rsidRPr="00802DBF">
        <w:rPr>
          <w:rStyle w:val="a4"/>
          <w:rFonts w:eastAsiaTheme="minorEastAsia" w:cs="Traditional Arabic" w:hint="cs"/>
          <w:sz w:val="34"/>
          <w:szCs w:val="34"/>
          <w:vertAlign w:val="baseline"/>
          <w:rtl/>
        </w:rPr>
        <w:t>وع</w:t>
      </w:r>
      <w:r w:rsidR="00A83B2E" w:rsidRPr="00802DBF">
        <w:rPr>
          <w:rStyle w:val="a4"/>
          <w:rFonts w:eastAsiaTheme="minorEastAsia" w:cs="Traditional Arabic" w:hint="cs"/>
          <w:sz w:val="34"/>
          <w:szCs w:val="34"/>
          <w:vertAlign w:val="baseline"/>
          <w:rtl/>
        </w:rPr>
        <w:t>ِ</w:t>
      </w:r>
      <w:r w:rsidR="00DF569B" w:rsidRPr="00802DBF">
        <w:rPr>
          <w:rStyle w:val="a4"/>
          <w:rFonts w:eastAsiaTheme="minorEastAsia" w:cs="Traditional Arabic" w:hint="cs"/>
          <w:sz w:val="34"/>
          <w:szCs w:val="34"/>
          <w:vertAlign w:val="baseline"/>
          <w:rtl/>
        </w:rPr>
        <w:t>برة</w:t>
      </w:r>
      <w:r w:rsidR="00A83B2E" w:rsidRPr="00802DBF">
        <w:rPr>
          <w:rStyle w:val="a4"/>
          <w:rFonts w:eastAsiaTheme="minorEastAsia" w:cs="Traditional Arabic" w:hint="eastAsia"/>
          <w:sz w:val="34"/>
          <w:szCs w:val="34"/>
          <w:vertAlign w:val="baseline"/>
          <w:rtl/>
        </w:rPr>
        <w:t>،</w:t>
      </w:r>
      <w:r w:rsidR="00DF569B"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وتغييرًا في الخطط والسلوك، بعد</w:t>
      </w:r>
      <w:r w:rsidR="00A83B2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أن استبانت</w:t>
      </w:r>
      <w:r w:rsidR="00A83B2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007B0668" w:rsidRPr="00802DBF">
        <w:rPr>
          <w:rFonts w:eastAsiaTheme="minorEastAsia" w:cs="Traditional Arabic" w:hint="cs"/>
          <w:sz w:val="34"/>
          <w:szCs w:val="34"/>
          <w:rtl/>
        </w:rPr>
        <w:t xml:space="preserve">أخطاء </w:t>
      </w:r>
      <w:r w:rsidRPr="00802DBF">
        <w:rPr>
          <w:rStyle w:val="a4"/>
          <w:rFonts w:eastAsiaTheme="minorEastAsia" w:cs="Traditional Arabic" w:hint="cs"/>
          <w:sz w:val="34"/>
          <w:szCs w:val="34"/>
          <w:vertAlign w:val="baseline"/>
          <w:rtl/>
        </w:rPr>
        <w:t>كثيرة</w:t>
      </w:r>
      <w:r w:rsidR="00A83B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كانت </w:t>
      </w:r>
      <w:r w:rsidR="00A83B2E"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مع الأسف </w:t>
      </w:r>
      <w:r w:rsidR="00A83B2E" w:rsidRPr="00802DBF">
        <w:rPr>
          <w:rStyle w:val="a4"/>
          <w:rFonts w:eastAsiaTheme="minorEastAsia" w:cs="Traditional Arabic" w:hint="cs"/>
          <w:sz w:val="34"/>
          <w:szCs w:val="34"/>
          <w:vertAlign w:val="baseline"/>
          <w:rtl/>
        </w:rPr>
        <w:t xml:space="preserve">- </w:t>
      </w:r>
      <w:r w:rsidR="00A961DD" w:rsidRPr="00802DBF">
        <w:rPr>
          <w:rStyle w:val="a4"/>
          <w:rFonts w:eastAsiaTheme="minorEastAsia" w:cs="Traditional Arabic" w:hint="cs"/>
          <w:sz w:val="34"/>
          <w:szCs w:val="34"/>
          <w:vertAlign w:val="baseline"/>
          <w:rtl/>
        </w:rPr>
        <w:t>سبب</w:t>
      </w:r>
      <w:r w:rsidR="00A83B2E" w:rsidRPr="00802DBF">
        <w:rPr>
          <w:rStyle w:val="a4"/>
          <w:rFonts w:eastAsiaTheme="minorEastAsia" w:cs="Traditional Arabic" w:hint="cs"/>
          <w:sz w:val="34"/>
          <w:szCs w:val="34"/>
          <w:vertAlign w:val="baseline"/>
          <w:rtl/>
        </w:rPr>
        <w:t>َ</w:t>
      </w:r>
      <w:r w:rsidR="00A961DD" w:rsidRPr="00802DBF">
        <w:rPr>
          <w:rStyle w:val="a4"/>
          <w:rFonts w:eastAsiaTheme="minorEastAsia" w:cs="Traditional Arabic" w:hint="cs"/>
          <w:sz w:val="34"/>
          <w:szCs w:val="34"/>
          <w:vertAlign w:val="baseline"/>
          <w:rtl/>
        </w:rPr>
        <w:t xml:space="preserve"> </w:t>
      </w:r>
      <w:r w:rsidR="000D5149" w:rsidRPr="00802DBF">
        <w:rPr>
          <w:rStyle w:val="a4"/>
          <w:rFonts w:eastAsiaTheme="minorEastAsia" w:cs="Traditional Arabic" w:hint="cs"/>
          <w:sz w:val="34"/>
          <w:szCs w:val="34"/>
          <w:vertAlign w:val="baseline"/>
          <w:rtl/>
        </w:rPr>
        <w:t>الهزيمة ومقدمتها</w:t>
      </w:r>
      <w:r w:rsidR="00644A3E" w:rsidRPr="00802DBF">
        <w:rPr>
          <w:rStyle w:val="a4"/>
          <w:rFonts w:eastAsiaTheme="minorEastAsia" w:cs="Traditional Arabic" w:hint="cs"/>
          <w:sz w:val="34"/>
          <w:szCs w:val="34"/>
          <w:vertAlign w:val="baseline"/>
          <w:rtl/>
        </w:rPr>
        <w:t>.</w:t>
      </w:r>
    </w:p>
    <w:p w:rsidR="000D5149" w:rsidRPr="00802DBF" w:rsidRDefault="000D514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ولكن يبدو أن</w:t>
      </w:r>
      <w:r w:rsidR="00A83B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الاستفادة كانت ضئيلة</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وفي مقدمة الأسباب الابتعاد</w:t>
      </w:r>
      <w:r w:rsidR="00A83B2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عن التعاون بين الدول الإسلامية والعربية، والمناداة</w:t>
      </w:r>
      <w:r w:rsidR="00A83B2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بشعارات الاشتراكي</w:t>
      </w:r>
      <w:r w:rsidR="00A83B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والتقد</w:t>
      </w:r>
      <w:r w:rsidR="00A83B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مي</w:t>
      </w:r>
      <w:r w:rsidR="00A83B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A83B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والقومية</w:t>
      </w:r>
      <w:r w:rsidR="00A83B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والآسيوية</w:t>
      </w:r>
      <w:r w:rsidR="00A83B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والإفريقية</w:t>
      </w:r>
      <w:r w:rsidR="00A83B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والحيادية</w:t>
      </w:r>
      <w:r w:rsidR="00A83B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إلى آخ</w:t>
      </w:r>
      <w:r w:rsidR="00A83B2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الأسماء التي ما أنزل الله بها م</w:t>
      </w:r>
      <w:r w:rsidR="00A83B2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سلطان، والتي هي انحياز</w:t>
      </w:r>
      <w:r w:rsidR="00A83B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نحو</w:t>
      </w:r>
      <w:r w:rsidR="00A83B2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المعسكر الشيوعي، أو دعوة إلى العصبية والع</w:t>
      </w:r>
      <w:r w:rsidR="009845D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نصرية</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وقد اتضح خطر</w:t>
      </w:r>
      <w:r w:rsidR="009845D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هذه الدعوات</w:t>
      </w:r>
      <w:r w:rsidR="009845D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وف</w:t>
      </w:r>
      <w:r w:rsidR="009845D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w:t>
      </w:r>
      <w:r w:rsidR="009845D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9845D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تلك الشعارات، ولم ي</w:t>
      </w:r>
      <w:r w:rsidR="00A23483"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ص</w:t>
      </w:r>
      <w:r w:rsidR="00A234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A234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w:t>
      </w:r>
      <w:r w:rsidR="00A234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حين ج</w:t>
      </w:r>
      <w:r w:rsidR="00A234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A2348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الج</w:t>
      </w:r>
      <w:r w:rsidR="00A234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A2348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إلا المسلمون الذين تدفعهم العقيدة</w:t>
      </w:r>
      <w:r w:rsidR="00A2348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ويحض</w:t>
      </w:r>
      <w:r w:rsidR="00A23483"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هم الد</w:t>
      </w:r>
      <w:r w:rsidR="00A2348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فقد علت</w:t>
      </w:r>
      <w:r w:rsidR="00A2348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أصواتهم مؤيدة العرب، ووقفوا إلى جانب العرب بكل</w:t>
      </w:r>
      <w:r w:rsidR="00A2348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حماس وقوة، من باكستان والصومال</w:t>
      </w:r>
      <w:r w:rsidR="00A2348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وأفغانستان وماليزيا</w:t>
      </w:r>
      <w:r w:rsidR="00A2348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وغينيا وغيرها</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كلها ت</w:t>
      </w:r>
      <w:r w:rsidR="00A234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عر</w:t>
      </w:r>
      <w:r w:rsidR="00A2348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 التعاون وبذل ما تستطيع.</w:t>
      </w:r>
    </w:p>
    <w:p w:rsidR="00644A3E" w:rsidRPr="00802DBF" w:rsidRDefault="006E045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وأبدت</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رغبة أكيدة في التنسيق والتضامن بي</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نها وبي</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الدول العربية في كاف</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المجالات</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أج</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رد</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دوان</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وتقوية الجهود</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وتوحيد الصف</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وكان الظن أن يبادر زعماء</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 لهذه الاستجابة الكريمة، وأن يعتبروها فاتحة</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خير في المجال الفسيح، وعلى جميع مستويات التعاون الثقافي والاقتصادي</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والس</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ياسي والعسكري، وتأييد القضايا الإسلامي</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كشمير وأريتريا</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وقبرص وأشباهها</w:t>
      </w:r>
      <w:r w:rsidR="00644A3E" w:rsidRPr="00802DBF">
        <w:rPr>
          <w:rStyle w:val="a4"/>
          <w:rFonts w:eastAsiaTheme="minorEastAsia" w:cs="Traditional Arabic" w:hint="cs"/>
          <w:sz w:val="34"/>
          <w:szCs w:val="34"/>
          <w:vertAlign w:val="baseline"/>
          <w:rtl/>
        </w:rPr>
        <w:t>.</w:t>
      </w:r>
    </w:p>
    <w:p w:rsidR="006E0456" w:rsidRPr="00802DBF" w:rsidRDefault="006E045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ولكن بعض هؤلاء الزعماء قد خي</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بوا آمال الأم</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العربية، وناقضوا طموح</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طل</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إلى أن ترى التعاون بين المسلمين حقيقة</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واقعة، فراحوا </w:t>
      </w:r>
      <w:r w:rsidR="00824AE4" w:rsidRPr="00802DBF">
        <w:rPr>
          <w:rStyle w:val="a4"/>
          <w:rFonts w:eastAsiaTheme="minorEastAsia" w:cs="Traditional Arabic" w:hint="cs"/>
          <w:sz w:val="34"/>
          <w:szCs w:val="34"/>
          <w:vertAlign w:val="baseline"/>
          <w:rtl/>
        </w:rPr>
        <w:t>ينهجون نهجهم القديم، ويتشب</w:t>
      </w:r>
      <w:r w:rsidR="008D4ACD" w:rsidRPr="00802DBF">
        <w:rPr>
          <w:rStyle w:val="a4"/>
          <w:rFonts w:eastAsiaTheme="minorEastAsia" w:cs="Traditional Arabic" w:hint="eastAsia"/>
          <w:sz w:val="34"/>
          <w:szCs w:val="34"/>
          <w:vertAlign w:val="baseline"/>
          <w:rtl/>
        </w:rPr>
        <w:t>َّ</w:t>
      </w:r>
      <w:r w:rsidR="00824AE4" w:rsidRPr="00802DBF">
        <w:rPr>
          <w:rStyle w:val="a4"/>
          <w:rFonts w:eastAsiaTheme="minorEastAsia" w:cs="Traditional Arabic" w:hint="cs"/>
          <w:sz w:val="34"/>
          <w:szCs w:val="34"/>
          <w:vertAlign w:val="baseline"/>
          <w:rtl/>
        </w:rPr>
        <w:t>ث</w:t>
      </w:r>
      <w:r w:rsidRPr="00802DBF">
        <w:rPr>
          <w:rStyle w:val="a4"/>
          <w:rFonts w:eastAsiaTheme="minorEastAsia" w:cs="Traditional Arabic" w:hint="cs"/>
          <w:sz w:val="34"/>
          <w:szCs w:val="34"/>
          <w:vertAlign w:val="baseline"/>
          <w:rtl/>
        </w:rPr>
        <w:t>ون بشعاراتهم الفاشلة، وي</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ظهرون انحيازًا مكشوفًا</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وسيرًا في عجلة الاشتراكي</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وتفريقًا للعرب</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وتصنيفًا للدول العربية أقل ما فيه أن</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ي</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ضع</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شأن</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الأم</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فت</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 قواها، ولم يجد</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الزعماء المسلمون المتنادون بالتعاون في بعض زعماء العرب مبادلة</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الشعور</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ومشاطرة</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الرغبة في أن يكون الل</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قاء</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وج</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 الثمار عاج</w:t>
      </w:r>
      <w:r w:rsidR="002B3BC0" w:rsidRPr="00802DBF">
        <w:rPr>
          <w:rStyle w:val="a4"/>
          <w:rFonts w:eastAsiaTheme="minorEastAsia" w:cs="Traditional Arabic" w:hint="cs"/>
          <w:sz w:val="34"/>
          <w:szCs w:val="34"/>
          <w:vertAlign w:val="baseline"/>
          <w:rtl/>
        </w:rPr>
        <w:t>لاً</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حتى يعود</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للأم</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مجد</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وكرامتها، وحتى تكون د</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رعًا متينًا لمقاومة الأعداء الذي</w:t>
      </w:r>
      <w:r w:rsidR="0034730A" w:rsidRPr="00802DBF">
        <w:rPr>
          <w:rStyle w:val="a4"/>
          <w:rFonts w:eastAsiaTheme="minorEastAsia" w:cs="Traditional Arabic" w:hint="cs"/>
          <w:sz w:val="34"/>
          <w:szCs w:val="34"/>
          <w:vertAlign w:val="baseline"/>
          <w:rtl/>
        </w:rPr>
        <w:t>ن</w:t>
      </w:r>
      <w:r w:rsidRPr="00802DBF">
        <w:rPr>
          <w:rStyle w:val="a4"/>
          <w:rFonts w:eastAsiaTheme="minorEastAsia" w:cs="Traditional Arabic" w:hint="cs"/>
          <w:sz w:val="34"/>
          <w:szCs w:val="34"/>
          <w:vertAlign w:val="baseline"/>
          <w:rtl/>
        </w:rPr>
        <w:t xml:space="preserve"> سهل عليهم تحطيم</w:t>
      </w:r>
      <w:r w:rsidR="008D4AC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المسلمين عندما أعرضوا عن الد</w:t>
      </w:r>
      <w:r w:rsidR="008D4A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وما</w:t>
      </w:r>
      <w:r w:rsidR="00324328" w:rsidRPr="00802DBF">
        <w:rPr>
          <w:rStyle w:val="a4"/>
          <w:rFonts w:eastAsiaTheme="minorEastAsia" w:cs="Traditional Arabic" w:hint="cs"/>
          <w:sz w:val="34"/>
          <w:szCs w:val="34"/>
          <w:vertAlign w:val="baseline"/>
          <w:rtl/>
        </w:rPr>
        <w:t xml:space="preserve"> يدعو إليه م</w:t>
      </w:r>
      <w:r w:rsidR="008D4ACD" w:rsidRPr="00802DBF">
        <w:rPr>
          <w:rStyle w:val="a4"/>
          <w:rFonts w:eastAsiaTheme="minorEastAsia" w:cs="Traditional Arabic" w:hint="cs"/>
          <w:sz w:val="34"/>
          <w:szCs w:val="34"/>
          <w:vertAlign w:val="baseline"/>
          <w:rtl/>
        </w:rPr>
        <w:t>ِ</w:t>
      </w:r>
      <w:r w:rsidR="00324328" w:rsidRPr="00802DBF">
        <w:rPr>
          <w:rStyle w:val="a4"/>
          <w:rFonts w:eastAsiaTheme="minorEastAsia" w:cs="Traditional Arabic" w:hint="cs"/>
          <w:sz w:val="34"/>
          <w:szCs w:val="34"/>
          <w:vertAlign w:val="baseline"/>
          <w:rtl/>
        </w:rPr>
        <w:t>ن التآخي والتعاون بين جميع المسلمين، لا فر</w:t>
      </w:r>
      <w:r w:rsidR="008D4ACD" w:rsidRPr="00802DBF">
        <w:rPr>
          <w:rStyle w:val="a4"/>
          <w:rFonts w:eastAsiaTheme="minorEastAsia" w:cs="Traditional Arabic" w:hint="cs"/>
          <w:sz w:val="34"/>
          <w:szCs w:val="34"/>
          <w:vertAlign w:val="baseline"/>
          <w:rtl/>
        </w:rPr>
        <w:t>ْ</w:t>
      </w:r>
      <w:r w:rsidR="00324328" w:rsidRPr="00802DBF">
        <w:rPr>
          <w:rStyle w:val="a4"/>
          <w:rFonts w:eastAsiaTheme="minorEastAsia" w:cs="Traditional Arabic" w:hint="cs"/>
          <w:sz w:val="34"/>
          <w:szCs w:val="34"/>
          <w:vertAlign w:val="baseline"/>
          <w:rtl/>
        </w:rPr>
        <w:t>ق</w:t>
      </w:r>
      <w:r w:rsidR="008D4ACD" w:rsidRPr="00802DBF">
        <w:rPr>
          <w:rStyle w:val="a4"/>
          <w:rFonts w:eastAsiaTheme="minorEastAsia" w:cs="Traditional Arabic" w:hint="cs"/>
          <w:sz w:val="34"/>
          <w:szCs w:val="34"/>
          <w:vertAlign w:val="baseline"/>
          <w:rtl/>
        </w:rPr>
        <w:t>َ</w:t>
      </w:r>
      <w:r w:rsidR="00324328" w:rsidRPr="00802DBF">
        <w:rPr>
          <w:rStyle w:val="a4"/>
          <w:rFonts w:eastAsiaTheme="minorEastAsia" w:cs="Traditional Arabic" w:hint="cs"/>
          <w:sz w:val="34"/>
          <w:szCs w:val="34"/>
          <w:vertAlign w:val="baseline"/>
          <w:rtl/>
        </w:rPr>
        <w:t xml:space="preserve"> بين أبيض</w:t>
      </w:r>
      <w:r w:rsidR="008D4ACD" w:rsidRPr="00802DBF">
        <w:rPr>
          <w:rStyle w:val="a4"/>
          <w:rFonts w:eastAsiaTheme="minorEastAsia" w:cs="Traditional Arabic" w:hint="cs"/>
          <w:sz w:val="34"/>
          <w:szCs w:val="34"/>
          <w:vertAlign w:val="baseline"/>
          <w:rtl/>
        </w:rPr>
        <w:t>َ</w:t>
      </w:r>
      <w:r w:rsidR="00324328" w:rsidRPr="00802DBF">
        <w:rPr>
          <w:rStyle w:val="a4"/>
          <w:rFonts w:eastAsiaTheme="minorEastAsia" w:cs="Traditional Arabic" w:hint="cs"/>
          <w:sz w:val="34"/>
          <w:szCs w:val="34"/>
          <w:vertAlign w:val="baseline"/>
          <w:rtl/>
        </w:rPr>
        <w:t xml:space="preserve"> وأسود</w:t>
      </w:r>
      <w:r w:rsidR="008D4ACD" w:rsidRPr="00802DBF">
        <w:rPr>
          <w:rStyle w:val="a4"/>
          <w:rFonts w:eastAsiaTheme="minorEastAsia" w:cs="Traditional Arabic" w:hint="cs"/>
          <w:sz w:val="34"/>
          <w:szCs w:val="34"/>
          <w:vertAlign w:val="baseline"/>
          <w:rtl/>
        </w:rPr>
        <w:t>َ</w:t>
      </w:r>
      <w:r w:rsidR="00324328" w:rsidRPr="00802DBF">
        <w:rPr>
          <w:rStyle w:val="a4"/>
          <w:rFonts w:eastAsiaTheme="minorEastAsia" w:cs="Traditional Arabic" w:hint="cs"/>
          <w:sz w:val="34"/>
          <w:szCs w:val="34"/>
          <w:vertAlign w:val="baseline"/>
          <w:rtl/>
        </w:rPr>
        <w:t xml:space="preserve"> وأصفر</w:t>
      </w:r>
      <w:r w:rsidR="008D4ACD" w:rsidRPr="00802DBF">
        <w:rPr>
          <w:rStyle w:val="a4"/>
          <w:rFonts w:eastAsiaTheme="minorEastAsia" w:cs="Traditional Arabic" w:hint="eastAsia"/>
          <w:sz w:val="34"/>
          <w:szCs w:val="34"/>
          <w:vertAlign w:val="baseline"/>
          <w:rtl/>
        </w:rPr>
        <w:t>،</w:t>
      </w:r>
      <w:r w:rsidR="00324328" w:rsidRPr="00802DBF">
        <w:rPr>
          <w:rStyle w:val="a4"/>
          <w:rFonts w:eastAsiaTheme="minorEastAsia" w:cs="Traditional Arabic" w:hint="cs"/>
          <w:sz w:val="34"/>
          <w:szCs w:val="34"/>
          <w:vertAlign w:val="baseline"/>
          <w:rtl/>
        </w:rPr>
        <w:t xml:space="preserve"> ولا بين جنوب وشمال</w:t>
      </w:r>
      <w:r w:rsidR="008D4ACD" w:rsidRPr="00802DBF">
        <w:rPr>
          <w:rStyle w:val="a4"/>
          <w:rFonts w:eastAsiaTheme="minorEastAsia" w:cs="Traditional Arabic" w:hint="eastAsia"/>
          <w:sz w:val="34"/>
          <w:szCs w:val="34"/>
          <w:vertAlign w:val="baseline"/>
          <w:rtl/>
        </w:rPr>
        <w:t>،</w:t>
      </w:r>
      <w:r w:rsidR="00324328" w:rsidRPr="00802DBF">
        <w:rPr>
          <w:rStyle w:val="a4"/>
          <w:rFonts w:eastAsiaTheme="minorEastAsia" w:cs="Traditional Arabic" w:hint="cs"/>
          <w:sz w:val="34"/>
          <w:szCs w:val="34"/>
          <w:vertAlign w:val="baseline"/>
          <w:rtl/>
        </w:rPr>
        <w:t xml:space="preserve"> ولا بين ش</w:t>
      </w:r>
      <w:r w:rsidR="008D4ACD" w:rsidRPr="00802DBF">
        <w:rPr>
          <w:rStyle w:val="a4"/>
          <w:rFonts w:eastAsiaTheme="minorEastAsia" w:cs="Traditional Arabic" w:hint="cs"/>
          <w:sz w:val="34"/>
          <w:szCs w:val="34"/>
          <w:vertAlign w:val="baseline"/>
          <w:rtl/>
        </w:rPr>
        <w:t>َ</w:t>
      </w:r>
      <w:r w:rsidR="00324328" w:rsidRPr="00802DBF">
        <w:rPr>
          <w:rStyle w:val="a4"/>
          <w:rFonts w:eastAsiaTheme="minorEastAsia" w:cs="Traditional Arabic" w:hint="cs"/>
          <w:sz w:val="34"/>
          <w:szCs w:val="34"/>
          <w:vertAlign w:val="baseline"/>
          <w:rtl/>
        </w:rPr>
        <w:t>ر</w:t>
      </w:r>
      <w:r w:rsidR="008D4ACD" w:rsidRPr="00802DBF">
        <w:rPr>
          <w:rStyle w:val="a4"/>
          <w:rFonts w:eastAsiaTheme="minorEastAsia" w:cs="Traditional Arabic" w:hint="cs"/>
          <w:sz w:val="34"/>
          <w:szCs w:val="34"/>
          <w:vertAlign w:val="baseline"/>
          <w:rtl/>
        </w:rPr>
        <w:t>ْق وغرب</w:t>
      </w:r>
      <w:r w:rsidR="008D4ACD" w:rsidRPr="00802DBF">
        <w:rPr>
          <w:rStyle w:val="a4"/>
          <w:rFonts w:eastAsiaTheme="minorEastAsia" w:cs="Traditional Arabic" w:hint="eastAsia"/>
          <w:sz w:val="34"/>
          <w:szCs w:val="34"/>
          <w:vertAlign w:val="baseline"/>
          <w:rtl/>
        </w:rPr>
        <w:t>،</w:t>
      </w:r>
      <w:r w:rsidR="00324328" w:rsidRPr="00802DBF">
        <w:rPr>
          <w:rStyle w:val="a4"/>
          <w:rFonts w:eastAsiaTheme="minorEastAsia" w:cs="Traditional Arabic" w:hint="cs"/>
          <w:sz w:val="34"/>
          <w:szCs w:val="34"/>
          <w:vertAlign w:val="baseline"/>
          <w:rtl/>
        </w:rPr>
        <w:t xml:space="preserve"> الكل</w:t>
      </w:r>
      <w:r w:rsidR="008D4ACD" w:rsidRPr="00802DBF">
        <w:rPr>
          <w:rStyle w:val="a4"/>
          <w:rFonts w:eastAsiaTheme="minorEastAsia" w:cs="Traditional Arabic" w:hint="eastAsia"/>
          <w:sz w:val="34"/>
          <w:szCs w:val="34"/>
          <w:vertAlign w:val="baseline"/>
          <w:rtl/>
        </w:rPr>
        <w:t>ُّ</w:t>
      </w:r>
      <w:r w:rsidR="00324328" w:rsidRPr="00802DBF">
        <w:rPr>
          <w:rStyle w:val="a4"/>
          <w:rFonts w:eastAsiaTheme="minorEastAsia" w:cs="Traditional Arabic" w:hint="cs"/>
          <w:sz w:val="34"/>
          <w:szCs w:val="34"/>
          <w:vertAlign w:val="baseline"/>
          <w:rtl/>
        </w:rPr>
        <w:t xml:space="preserve"> إخوة كالجسد الواحد.</w:t>
      </w:r>
    </w:p>
    <w:p w:rsidR="00324328" w:rsidRPr="00802DBF" w:rsidRDefault="00324328" w:rsidP="00E02336">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وإذا كانت</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الأم</w:t>
      </w:r>
      <w:r w:rsidR="00E023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قد ن</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بت نكبات</w:t>
      </w:r>
      <w:r w:rsidR="00E023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فادحة</w:t>
      </w:r>
      <w:r w:rsidR="00E023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وه</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زمت هزائم</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منكرة، وتغل</w:t>
      </w:r>
      <w:r w:rsidR="00E023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عليها الأعداء</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الذين تداعوا عليها من كل ح</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وص</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فإن</w:t>
      </w:r>
      <w:r w:rsidR="00E023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واجب زعمائها وذوي الرأي وكل</w:t>
      </w:r>
      <w:r w:rsidR="00E023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قادر فيها أن </w:t>
      </w:r>
      <w:r w:rsidRPr="00802DBF">
        <w:rPr>
          <w:rStyle w:val="a4"/>
          <w:rFonts w:eastAsiaTheme="minorEastAsia" w:cs="Traditional Arabic" w:hint="cs"/>
          <w:sz w:val="34"/>
          <w:szCs w:val="34"/>
          <w:vertAlign w:val="baseline"/>
          <w:rtl/>
        </w:rPr>
        <w:lastRenderedPageBreak/>
        <w:t>تكون دعوت</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إلى الإسلام والتضامن بين المسلمين في شر</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 الأرض وغربها</w:t>
      </w:r>
      <w:r w:rsidR="00E023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لأن</w:t>
      </w:r>
      <w:r w:rsidR="00E023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هو طريق الخلاص، أما غيره من الطرق فهي كسراب بق</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يع</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ة، ت</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وهن القوى، وت</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فر</w:t>
      </w:r>
      <w:r w:rsidR="00E023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 الأمة إلى ش</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وأحزاب، وقد رأى الجميع بعض</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w:t>
      </w:r>
      <w:r w:rsidR="00E02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كال لهم المديح تحت شعارات البطولة الآسيوي</w:t>
      </w:r>
      <w:r w:rsidR="00CA6865" w:rsidRPr="00802DBF">
        <w:rPr>
          <w:rStyle w:val="a4"/>
          <w:rFonts w:eastAsiaTheme="minorEastAsia" w:cs="Traditional Arabic" w:hint="cs"/>
          <w:sz w:val="34"/>
          <w:szCs w:val="34"/>
          <w:vertAlign w:val="baseline"/>
          <w:rtl/>
        </w:rPr>
        <w:t>ة والإفريقية</w:t>
      </w:r>
      <w:r w:rsidR="00E02336" w:rsidRPr="00802DBF">
        <w:rPr>
          <w:rStyle w:val="a4"/>
          <w:rFonts w:eastAsiaTheme="minorEastAsia" w:cs="Traditional Arabic" w:hint="eastAsia"/>
          <w:sz w:val="34"/>
          <w:szCs w:val="34"/>
          <w:vertAlign w:val="baseline"/>
          <w:rtl/>
        </w:rPr>
        <w:t>،</w:t>
      </w:r>
      <w:r w:rsidR="00CA6865" w:rsidRPr="00802DBF">
        <w:rPr>
          <w:rStyle w:val="a4"/>
          <w:rFonts w:eastAsiaTheme="minorEastAsia" w:cs="Traditional Arabic" w:hint="cs"/>
          <w:sz w:val="34"/>
          <w:szCs w:val="34"/>
          <w:vertAlign w:val="baseline"/>
          <w:rtl/>
        </w:rPr>
        <w:t xml:space="preserve"> عندما جد الجد وقفوا إلى جانب إسرائيل، واستبان ح</w:t>
      </w:r>
      <w:r w:rsidR="00E02336" w:rsidRPr="00802DBF">
        <w:rPr>
          <w:rStyle w:val="a4"/>
          <w:rFonts w:eastAsiaTheme="minorEastAsia" w:cs="Traditional Arabic" w:hint="cs"/>
          <w:sz w:val="34"/>
          <w:szCs w:val="34"/>
          <w:vertAlign w:val="baseline"/>
          <w:rtl/>
        </w:rPr>
        <w:t>ِ</w:t>
      </w:r>
      <w:r w:rsidR="00CA6865" w:rsidRPr="00802DBF">
        <w:rPr>
          <w:rStyle w:val="a4"/>
          <w:rFonts w:eastAsiaTheme="minorEastAsia" w:cs="Traditional Arabic" w:hint="cs"/>
          <w:sz w:val="34"/>
          <w:szCs w:val="34"/>
          <w:vertAlign w:val="baseline"/>
          <w:rtl/>
        </w:rPr>
        <w:t>نق</w:t>
      </w:r>
      <w:r w:rsidR="00E02336" w:rsidRPr="00802DBF">
        <w:rPr>
          <w:rStyle w:val="a4"/>
          <w:rFonts w:eastAsiaTheme="minorEastAsia" w:cs="Traditional Arabic" w:hint="cs"/>
          <w:sz w:val="34"/>
          <w:szCs w:val="34"/>
          <w:vertAlign w:val="baseline"/>
          <w:rtl/>
        </w:rPr>
        <w:t>ُ</w:t>
      </w:r>
      <w:r w:rsidR="00CA6865" w:rsidRPr="00802DBF">
        <w:rPr>
          <w:rStyle w:val="a4"/>
          <w:rFonts w:eastAsiaTheme="minorEastAsia" w:cs="Traditional Arabic" w:hint="cs"/>
          <w:sz w:val="34"/>
          <w:szCs w:val="34"/>
          <w:vertAlign w:val="baseline"/>
          <w:rtl/>
        </w:rPr>
        <w:t>هم على الإسلام، وظهرت صليبيت</w:t>
      </w:r>
      <w:r w:rsidR="00E02336" w:rsidRPr="00802DBF">
        <w:rPr>
          <w:rStyle w:val="a4"/>
          <w:rFonts w:eastAsiaTheme="minorEastAsia" w:cs="Traditional Arabic" w:hint="cs"/>
          <w:sz w:val="34"/>
          <w:szCs w:val="34"/>
          <w:vertAlign w:val="baseline"/>
          <w:rtl/>
        </w:rPr>
        <w:t>ُ</w:t>
      </w:r>
      <w:r w:rsidR="00CA6865" w:rsidRPr="00802DBF">
        <w:rPr>
          <w:rStyle w:val="a4"/>
          <w:rFonts w:eastAsiaTheme="minorEastAsia" w:cs="Traditional Arabic" w:hint="cs"/>
          <w:sz w:val="34"/>
          <w:szCs w:val="34"/>
          <w:vertAlign w:val="baseline"/>
          <w:rtl/>
        </w:rPr>
        <w:t>هم الحاقدة، أو وثنيت</w:t>
      </w:r>
      <w:r w:rsidR="00E02336" w:rsidRPr="00802DBF">
        <w:rPr>
          <w:rStyle w:val="a4"/>
          <w:rFonts w:eastAsiaTheme="minorEastAsia" w:cs="Traditional Arabic" w:hint="cs"/>
          <w:sz w:val="34"/>
          <w:szCs w:val="34"/>
          <w:vertAlign w:val="baseline"/>
          <w:rtl/>
        </w:rPr>
        <w:t>ُ</w:t>
      </w:r>
      <w:r w:rsidR="00CA6865" w:rsidRPr="00802DBF">
        <w:rPr>
          <w:rStyle w:val="a4"/>
          <w:rFonts w:eastAsiaTheme="minorEastAsia" w:cs="Traditional Arabic" w:hint="cs"/>
          <w:sz w:val="34"/>
          <w:szCs w:val="34"/>
          <w:vertAlign w:val="baseline"/>
          <w:rtl/>
        </w:rPr>
        <w:t>هم المعادية، ومع كل</w:t>
      </w:r>
      <w:r w:rsidR="00E02336" w:rsidRPr="00802DBF">
        <w:rPr>
          <w:rStyle w:val="a4"/>
          <w:rFonts w:eastAsiaTheme="minorEastAsia" w:cs="Traditional Arabic" w:hint="eastAsia"/>
          <w:sz w:val="34"/>
          <w:szCs w:val="34"/>
          <w:vertAlign w:val="baseline"/>
          <w:rtl/>
        </w:rPr>
        <w:t>ِّ</w:t>
      </w:r>
      <w:r w:rsidR="00CA6865" w:rsidRPr="00802DBF">
        <w:rPr>
          <w:rStyle w:val="a4"/>
          <w:rFonts w:eastAsiaTheme="minorEastAsia" w:cs="Traditional Arabic" w:hint="cs"/>
          <w:sz w:val="34"/>
          <w:szCs w:val="34"/>
          <w:vertAlign w:val="baseline"/>
          <w:rtl/>
        </w:rPr>
        <w:t xml:space="preserve"> الذي حدث فلم تيأس</w:t>
      </w:r>
      <w:r w:rsidR="00E02336" w:rsidRPr="00802DBF">
        <w:rPr>
          <w:rStyle w:val="a4"/>
          <w:rFonts w:eastAsiaTheme="minorEastAsia" w:cs="Traditional Arabic" w:hint="cs"/>
          <w:sz w:val="34"/>
          <w:szCs w:val="34"/>
          <w:vertAlign w:val="baseline"/>
          <w:rtl/>
        </w:rPr>
        <w:t>ِ</w:t>
      </w:r>
      <w:r w:rsidR="00CA6865" w:rsidRPr="00802DBF">
        <w:rPr>
          <w:rStyle w:val="a4"/>
          <w:rFonts w:eastAsiaTheme="minorEastAsia" w:cs="Traditional Arabic" w:hint="cs"/>
          <w:sz w:val="34"/>
          <w:szCs w:val="34"/>
          <w:vertAlign w:val="baseline"/>
          <w:rtl/>
        </w:rPr>
        <w:t xml:space="preserve"> الأم</w:t>
      </w:r>
      <w:r w:rsidR="00E02336" w:rsidRPr="00802DBF">
        <w:rPr>
          <w:rStyle w:val="a4"/>
          <w:rFonts w:eastAsiaTheme="minorEastAsia" w:cs="Traditional Arabic" w:hint="eastAsia"/>
          <w:sz w:val="34"/>
          <w:szCs w:val="34"/>
          <w:vertAlign w:val="baseline"/>
          <w:rtl/>
        </w:rPr>
        <w:t>َّ</w:t>
      </w:r>
      <w:r w:rsidR="00CA6865" w:rsidRPr="00802DBF">
        <w:rPr>
          <w:rStyle w:val="a4"/>
          <w:rFonts w:eastAsiaTheme="minorEastAsia" w:cs="Traditional Arabic" w:hint="cs"/>
          <w:sz w:val="34"/>
          <w:szCs w:val="34"/>
          <w:vertAlign w:val="baseline"/>
          <w:rtl/>
        </w:rPr>
        <w:t>ة من رجوع زعمائها إلى الطريق الصحيح، طريق الد</w:t>
      </w:r>
      <w:r w:rsidR="00E02336" w:rsidRPr="00802DBF">
        <w:rPr>
          <w:rStyle w:val="a4"/>
          <w:rFonts w:eastAsiaTheme="minorEastAsia" w:cs="Traditional Arabic" w:hint="eastAsia"/>
          <w:sz w:val="34"/>
          <w:szCs w:val="34"/>
          <w:vertAlign w:val="baseline"/>
          <w:rtl/>
        </w:rPr>
        <w:t>ِّ</w:t>
      </w:r>
      <w:r w:rsidR="00CA6865" w:rsidRPr="00802DBF">
        <w:rPr>
          <w:rStyle w:val="a4"/>
          <w:rFonts w:eastAsiaTheme="minorEastAsia" w:cs="Traditional Arabic" w:hint="cs"/>
          <w:sz w:val="34"/>
          <w:szCs w:val="34"/>
          <w:vertAlign w:val="baseline"/>
          <w:rtl/>
        </w:rPr>
        <w:t>ين والعقيدة</w:t>
      </w:r>
      <w:r w:rsidR="00E02336" w:rsidRPr="00802DBF">
        <w:rPr>
          <w:rFonts w:eastAsiaTheme="minorEastAsia" w:cs="Traditional Arabic" w:hint="eastAsia"/>
          <w:sz w:val="34"/>
          <w:szCs w:val="34"/>
          <w:rtl/>
        </w:rPr>
        <w:t>،</w:t>
      </w:r>
      <w:r w:rsidR="00CA6865" w:rsidRPr="00802DBF">
        <w:rPr>
          <w:rStyle w:val="a4"/>
          <w:rFonts w:eastAsiaTheme="minorEastAsia" w:cs="Traditional Arabic" w:hint="cs"/>
          <w:sz w:val="34"/>
          <w:szCs w:val="34"/>
          <w:vertAlign w:val="baseline"/>
          <w:rtl/>
        </w:rPr>
        <w:t xml:space="preserve"> والتآخي بين المسلمين</w:t>
      </w:r>
      <w:r w:rsidR="00E02336" w:rsidRPr="00802DBF">
        <w:rPr>
          <w:rStyle w:val="a4"/>
          <w:rFonts w:eastAsiaTheme="minorEastAsia" w:cs="Traditional Arabic" w:hint="eastAsia"/>
          <w:sz w:val="34"/>
          <w:szCs w:val="34"/>
          <w:vertAlign w:val="baseline"/>
          <w:rtl/>
        </w:rPr>
        <w:t>؛</w:t>
      </w:r>
      <w:r w:rsidR="00CA6865" w:rsidRPr="00802DBF">
        <w:rPr>
          <w:rStyle w:val="a4"/>
          <w:rFonts w:eastAsiaTheme="minorEastAsia" w:cs="Traditional Arabic" w:hint="cs"/>
          <w:sz w:val="34"/>
          <w:szCs w:val="34"/>
          <w:vertAlign w:val="baseline"/>
          <w:rtl/>
        </w:rPr>
        <w:t xml:space="preserve"> لأن</w:t>
      </w:r>
      <w:r w:rsidR="00E02336" w:rsidRPr="00802DBF">
        <w:rPr>
          <w:rStyle w:val="a4"/>
          <w:rFonts w:eastAsiaTheme="minorEastAsia" w:cs="Traditional Arabic" w:hint="eastAsia"/>
          <w:sz w:val="34"/>
          <w:szCs w:val="34"/>
          <w:vertAlign w:val="baseline"/>
          <w:rtl/>
        </w:rPr>
        <w:t>َّ</w:t>
      </w:r>
      <w:r w:rsidR="00CA6865" w:rsidRPr="00802DBF">
        <w:rPr>
          <w:rStyle w:val="a4"/>
          <w:rFonts w:eastAsiaTheme="minorEastAsia" w:cs="Traditional Arabic" w:hint="cs"/>
          <w:sz w:val="34"/>
          <w:szCs w:val="34"/>
          <w:vertAlign w:val="baseline"/>
          <w:rtl/>
        </w:rPr>
        <w:t xml:space="preserve"> ذلك هو الموصل إلى الغاية المنشودة، وهو طريق</w:t>
      </w:r>
      <w:r w:rsidR="002B6D8A" w:rsidRPr="00802DBF">
        <w:rPr>
          <w:rStyle w:val="a4"/>
          <w:rFonts w:eastAsiaTheme="minorEastAsia" w:cs="Traditional Arabic" w:hint="cs"/>
          <w:sz w:val="34"/>
          <w:szCs w:val="34"/>
          <w:vertAlign w:val="baseline"/>
          <w:rtl/>
        </w:rPr>
        <w:t>ُ</w:t>
      </w:r>
      <w:r w:rsidR="00CA6865" w:rsidRPr="00802DBF">
        <w:rPr>
          <w:rStyle w:val="a4"/>
          <w:rFonts w:eastAsiaTheme="minorEastAsia" w:cs="Traditional Arabic" w:hint="cs"/>
          <w:sz w:val="34"/>
          <w:szCs w:val="34"/>
          <w:vertAlign w:val="baseline"/>
          <w:rtl/>
        </w:rPr>
        <w:t xml:space="preserve"> الخلاص من هذه العثرات والنكبات</w:t>
      </w:r>
      <w:r w:rsidR="002B6D8A" w:rsidRPr="00802DBF">
        <w:rPr>
          <w:rStyle w:val="a4"/>
          <w:rFonts w:eastAsiaTheme="minorEastAsia" w:cs="Traditional Arabic" w:hint="eastAsia"/>
          <w:sz w:val="34"/>
          <w:szCs w:val="34"/>
          <w:vertAlign w:val="baseline"/>
          <w:rtl/>
        </w:rPr>
        <w:t>،</w:t>
      </w:r>
      <w:r w:rsidR="00CA6865" w:rsidRPr="00802DBF">
        <w:rPr>
          <w:rStyle w:val="a4"/>
          <w:rFonts w:eastAsiaTheme="minorEastAsia" w:cs="Traditional Arabic" w:hint="cs"/>
          <w:sz w:val="34"/>
          <w:szCs w:val="34"/>
          <w:vertAlign w:val="baseline"/>
          <w:rtl/>
        </w:rPr>
        <w:t xml:space="preserve"> التي حاقت</w:t>
      </w:r>
      <w:r w:rsidR="002B6D8A" w:rsidRPr="00802DBF">
        <w:rPr>
          <w:rStyle w:val="a4"/>
          <w:rFonts w:eastAsiaTheme="minorEastAsia" w:cs="Traditional Arabic" w:hint="cs"/>
          <w:sz w:val="34"/>
          <w:szCs w:val="34"/>
          <w:vertAlign w:val="baseline"/>
          <w:rtl/>
        </w:rPr>
        <w:t>ْ</w:t>
      </w:r>
      <w:r w:rsidR="00CA6865" w:rsidRPr="00802DBF">
        <w:rPr>
          <w:rStyle w:val="a4"/>
          <w:rFonts w:eastAsiaTheme="minorEastAsia" w:cs="Traditional Arabic" w:hint="cs"/>
          <w:sz w:val="34"/>
          <w:szCs w:val="34"/>
          <w:vertAlign w:val="baseline"/>
          <w:rtl/>
        </w:rPr>
        <w:t xml:space="preserve"> بالأمة الإسلامية.</w:t>
      </w:r>
    </w:p>
    <w:p w:rsidR="00CA6865" w:rsidRPr="00802DBF" w:rsidRDefault="00CA686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وإن</w:t>
      </w:r>
      <w:r w:rsidR="002B6D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وهم يترق</w:t>
      </w:r>
      <w:r w:rsidR="002B6D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بون إنقاذ</w:t>
      </w:r>
      <w:r w:rsidR="002B6D8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الق</w:t>
      </w:r>
      <w:r w:rsidR="002B6D8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دس وفلسطين من احتلال الصهاينة فإن</w:t>
      </w:r>
      <w:r w:rsidR="002B6D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واجبهم أن يحشدوا قواهم، وأن يعملوا كل</w:t>
      </w:r>
      <w:r w:rsidR="002B6D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وسيلة لهذا الغرض الجليل، وفي مقد</w:t>
      </w:r>
      <w:r w:rsidR="002B6D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مة ذلك التضامن بي</w:t>
      </w:r>
      <w:r w:rsidR="004914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نهم وبي</w:t>
      </w:r>
      <w:r w:rsidR="004914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إخوانهم المسل</w:t>
      </w:r>
      <w:r w:rsidR="004914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مين في كل مكان</w:t>
      </w:r>
      <w:r w:rsidR="0049149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وذلك ما يرجوه كل</w:t>
      </w:r>
      <w:r w:rsidR="0049149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مخل</w:t>
      </w:r>
      <w:r w:rsidR="004914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 غيور</w:t>
      </w:r>
      <w:r w:rsidRPr="00802DBF">
        <w:rPr>
          <w:rStyle w:val="a4"/>
          <w:rFonts w:eastAsiaTheme="minorEastAsia" w:cs="Traditional Arabic"/>
          <w:sz w:val="34"/>
          <w:szCs w:val="34"/>
          <w:rtl/>
        </w:rPr>
        <w:footnoteReference w:id="35"/>
      </w:r>
    </w:p>
    <w:p w:rsidR="00CA6865" w:rsidRPr="00802DBF" w:rsidRDefault="00CA686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CA6865" w:rsidRPr="00802DBF" w:rsidRDefault="004452A6"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طريق النصر</w:t>
      </w:r>
    </w:p>
    <w:p w:rsidR="004452A6" w:rsidRPr="00802DBF" w:rsidRDefault="004452A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إذا كانت</w:t>
      </w:r>
      <w:r w:rsidR="005C23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الأم</w:t>
      </w:r>
      <w:r w:rsidR="005C234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العربية قد وقعت</w:t>
      </w:r>
      <w:r w:rsidR="005C23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نكبة مذه</w:t>
      </w:r>
      <w:r w:rsidR="005C23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لة، فإن</w:t>
      </w:r>
      <w:r w:rsidR="005C234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الحل</w:t>
      </w:r>
      <w:r w:rsidR="005C234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لإزالة النكبة</w:t>
      </w:r>
      <w:r w:rsidR="005C234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وبناء الأمجاد يجب أن يكون</w:t>
      </w:r>
      <w:r w:rsidR="005C23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سبيل</w:t>
      </w:r>
      <w:r w:rsidR="005C23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الج</w:t>
      </w:r>
      <w:r w:rsidR="005C23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5C2341" w:rsidRPr="00802DBF">
        <w:rPr>
          <w:rStyle w:val="a4"/>
          <w:rFonts w:eastAsiaTheme="minorEastAsia" w:cs="Traditional Arabic" w:hint="cs"/>
          <w:sz w:val="34"/>
          <w:szCs w:val="34"/>
          <w:vertAlign w:val="baseline"/>
          <w:rtl/>
        </w:rPr>
        <w:t>ّ</w:t>
      </w:r>
      <w:r w:rsidR="005C234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w:t>
      </w:r>
      <w:r w:rsidR="005C23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قص</w:t>
      </w:r>
      <w:r w:rsidR="005C234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 الأسباب الموج</w:t>
      </w:r>
      <w:r w:rsidR="005C23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بة لها.</w:t>
      </w:r>
    </w:p>
    <w:p w:rsidR="004452A6" w:rsidRPr="00802DBF" w:rsidRDefault="004452A6" w:rsidP="004239C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w:t>
      </w:r>
      <w:r w:rsidR="004239C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البديهي أن تكثر التخر</w:t>
      </w:r>
      <w:r w:rsidR="004239C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صات</w:t>
      </w:r>
      <w:r w:rsidR="004239C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ويتشعب القول</w:t>
      </w:r>
      <w:r w:rsidR="004239C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وينحى باللوائم، كل حسب ف</w:t>
      </w:r>
      <w:r w:rsidR="004239C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4239C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مه ومزاجه، ولكن هذا ليس سبيل</w:t>
      </w:r>
      <w:r w:rsidR="004239C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الظفر والقيام من الكبوة</w:t>
      </w:r>
      <w:r w:rsidR="004239CA"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فذلك </w:t>
      </w:r>
      <w:r w:rsidR="00595DA7" w:rsidRPr="00802DBF">
        <w:rPr>
          <w:rStyle w:val="a4"/>
          <w:rFonts w:eastAsiaTheme="minorEastAsia" w:cs="Traditional Arabic" w:hint="cs"/>
          <w:sz w:val="34"/>
          <w:szCs w:val="34"/>
          <w:vertAlign w:val="baseline"/>
          <w:rtl/>
        </w:rPr>
        <w:t>م</w:t>
      </w:r>
      <w:r w:rsidRPr="00802DBF">
        <w:rPr>
          <w:rStyle w:val="a4"/>
          <w:rFonts w:eastAsiaTheme="minorEastAsia" w:cs="Traditional Arabic" w:hint="cs"/>
          <w:sz w:val="34"/>
          <w:szCs w:val="34"/>
          <w:vertAlign w:val="baseline"/>
          <w:rtl/>
        </w:rPr>
        <w:t>م</w:t>
      </w:r>
      <w:r w:rsidR="00BA3E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ي</w:t>
      </w:r>
      <w:r w:rsidR="00BA3E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زيد المأساة</w:t>
      </w:r>
      <w:r w:rsidR="00BA3E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w:t>
      </w:r>
      <w:r w:rsidR="00BA3E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شت</w:t>
      </w:r>
      <w:r w:rsidR="00BA3E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 القوى</w:t>
      </w:r>
      <w:r w:rsidR="00BA3E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ويدعو للتخاذل، وهذه أكبر</w:t>
      </w:r>
      <w:r w:rsidR="00BA3E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عوامل الاضمحلال والتلاشي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وليس الهزيمة</w:t>
      </w:r>
      <w:r w:rsidR="00BA3E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وحسب.</w:t>
      </w:r>
    </w:p>
    <w:p w:rsidR="004452A6" w:rsidRPr="00802DBF" w:rsidRDefault="004452A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وكل</w:t>
      </w:r>
      <w:r w:rsidR="00BA3E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عربي لا يرض</w:t>
      </w:r>
      <w:r w:rsidR="00BA3E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أن يكون في وضع كهذا، ولا يريد لأم</w:t>
      </w:r>
      <w:r w:rsidR="00BA3E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ته أن تصبح</w:t>
      </w:r>
      <w:r w:rsidR="004424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مبعثرة</w:t>
      </w:r>
      <w:r w:rsidR="00BA3E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يسودها النفور</w:t>
      </w:r>
      <w:r w:rsidR="00BA3E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w:t>
      </w:r>
      <w:r w:rsidR="00BA3E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مز</w:t>
      </w:r>
      <w:r w:rsidR="00BA3E3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قها البغضاء</w:t>
      </w:r>
      <w:r w:rsidR="00D360A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w:t>
      </w:r>
      <w:r w:rsidR="00D360A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قط</w:t>
      </w:r>
      <w:r w:rsidR="00D360A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عها الأعداء</w:t>
      </w:r>
      <w:r w:rsidR="00D360A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أوصا</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w:t>
      </w:r>
    </w:p>
    <w:p w:rsidR="004452A6" w:rsidRPr="00802DBF" w:rsidRDefault="002358E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ذلك أمر</w:t>
      </w:r>
      <w:r w:rsidR="00442495"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لا يرتاب فيه اثنان، ولا ينتطح فيه ع</w:t>
      </w:r>
      <w:r w:rsidR="004424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4424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زان، ولكن</w:t>
      </w:r>
      <w:r w:rsidR="00533E0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الطريق إلى الخلاص</w:t>
      </w:r>
      <w:r w:rsidR="00533E0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والسبيل إلى النهوض هما محل</w:t>
      </w:r>
      <w:r w:rsidR="00533E0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النظر</w:t>
      </w:r>
      <w:r w:rsidR="00533E0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وتباين الآراء، وبالتبص</w:t>
      </w:r>
      <w:r w:rsidR="00533E0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والتفكير السليم يمكن الوصول</w:t>
      </w:r>
      <w:r w:rsidR="00533E0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إلى معرفة الداء وعوارضه وأسبابه، وإدراك النجاة منه</w:t>
      </w:r>
      <w:r w:rsidR="009661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والخلاص م</w:t>
      </w:r>
      <w:r w:rsidR="0096613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مضاعفاته وأخطاره.</w:t>
      </w:r>
    </w:p>
    <w:p w:rsidR="002358E7" w:rsidRPr="00802DBF" w:rsidRDefault="002358E7" w:rsidP="00B55861">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ولا ي</w:t>
      </w:r>
      <w:r w:rsidR="0096613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غيب عن بال المتمع</w:t>
      </w:r>
      <w:r w:rsidR="009661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 في حال العرب أن</w:t>
      </w:r>
      <w:r w:rsidR="00EC3C5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يدرك أن</w:t>
      </w:r>
      <w:r w:rsidR="00EC3C5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هناك أسبابًا جوهري</w:t>
      </w:r>
      <w:r w:rsidR="00EC3C5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كانت</w:t>
      </w:r>
      <w:r w:rsidR="00EC3C5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النكبة</w:t>
      </w:r>
      <w:r w:rsidR="00EC3C5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نتيجة</w:t>
      </w:r>
      <w:r w:rsidR="00EC3C5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لها، كما أن</w:t>
      </w:r>
      <w:r w:rsidR="00B55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هناك وسائل</w:t>
      </w:r>
      <w:r w:rsidR="00B558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لاستعادة القوة</w:t>
      </w:r>
      <w:r w:rsidR="00B55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والطريق الصحيحة لبناء ما ت</w:t>
      </w:r>
      <w:r w:rsidR="00B558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هد</w:t>
      </w:r>
      <w:r w:rsidR="00B55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w:t>
      </w:r>
      <w:r w:rsidR="00B55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والنهوض من التعث</w:t>
      </w:r>
      <w:r w:rsidR="00B55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والكبوات</w:t>
      </w:r>
      <w:r w:rsidR="00B55861"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ونحاول أن نورد</w:t>
      </w:r>
      <w:r w:rsidR="00B558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بعض تلك الأسباب والعوامل</w:t>
      </w:r>
      <w:r w:rsidR="00B55861"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فم</w:t>
      </w:r>
      <w:r w:rsidR="00B558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أسباب النكبة:</w:t>
      </w:r>
    </w:p>
    <w:p w:rsidR="002358E7" w:rsidRPr="00802DBF" w:rsidRDefault="002358E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1</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الب</w:t>
      </w:r>
      <w:r w:rsidR="00B558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عد</w:t>
      </w:r>
      <w:r w:rsidR="00B558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عن الد</w:t>
      </w:r>
      <w:r w:rsidR="00B55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وذلك بالدعوات الهد</w:t>
      </w:r>
      <w:r w:rsidR="00B55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امة من اشتراكية شيوعية</w:t>
      </w:r>
      <w:r w:rsidR="00B55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وقومية ووطنية</w:t>
      </w:r>
      <w:r w:rsidR="00B55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تقطع صلت</w:t>
      </w:r>
      <w:r w:rsidR="00B558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ها بالعقيدة الإسلامية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أو </w:t>
      </w:r>
      <w:r w:rsidR="00AA37A5" w:rsidRPr="00802DBF">
        <w:rPr>
          <w:rStyle w:val="a4"/>
          <w:rFonts w:eastAsiaTheme="minorEastAsia" w:cs="Traditional Arabic" w:hint="cs"/>
          <w:sz w:val="34"/>
          <w:szCs w:val="34"/>
          <w:vertAlign w:val="baseline"/>
          <w:rtl/>
        </w:rPr>
        <w:t>ت</w:t>
      </w:r>
      <w:r w:rsidRPr="00802DBF">
        <w:rPr>
          <w:rStyle w:val="a4"/>
          <w:rFonts w:eastAsiaTheme="minorEastAsia" w:cs="Traditional Arabic" w:hint="cs"/>
          <w:sz w:val="34"/>
          <w:szCs w:val="34"/>
          <w:vertAlign w:val="baseline"/>
          <w:rtl/>
        </w:rPr>
        <w:t xml:space="preserve">وهنها، إلى حيادية لا </w:t>
      </w:r>
      <w:r w:rsidR="00492A15" w:rsidRPr="00802DBF">
        <w:rPr>
          <w:rStyle w:val="a4"/>
          <w:rFonts w:eastAsiaTheme="minorEastAsia" w:cs="Traditional Arabic" w:hint="cs"/>
          <w:sz w:val="34"/>
          <w:szCs w:val="34"/>
          <w:vertAlign w:val="baseline"/>
          <w:rtl/>
        </w:rPr>
        <w:t>تلتزم الحق</w:t>
      </w:r>
      <w:r w:rsidR="00B55861" w:rsidRPr="00802DBF">
        <w:rPr>
          <w:rStyle w:val="a4"/>
          <w:rFonts w:eastAsiaTheme="minorEastAsia" w:cs="Traditional Arabic" w:hint="eastAsia"/>
          <w:sz w:val="34"/>
          <w:szCs w:val="34"/>
          <w:vertAlign w:val="baseline"/>
          <w:rtl/>
        </w:rPr>
        <w:t>،</w:t>
      </w:r>
      <w:r w:rsidR="00492A15" w:rsidRPr="00802DBF">
        <w:rPr>
          <w:rStyle w:val="a4"/>
          <w:rFonts w:eastAsiaTheme="minorEastAsia" w:cs="Traditional Arabic" w:hint="cs"/>
          <w:sz w:val="34"/>
          <w:szCs w:val="34"/>
          <w:vertAlign w:val="baseline"/>
          <w:rtl/>
        </w:rPr>
        <w:t xml:space="preserve"> والدفاع عن القضايا الإسلامية.</w:t>
      </w:r>
    </w:p>
    <w:p w:rsidR="00492A15" w:rsidRPr="00802DBF" w:rsidRDefault="00492A15" w:rsidP="00B55861">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2</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مقاومة</w:t>
      </w:r>
      <w:r w:rsidR="00B558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بعض الزعماء العرب دعوة</w:t>
      </w:r>
      <w:r w:rsidR="00B558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التضامن بين المسلمين، وشن</w:t>
      </w:r>
      <w:r w:rsidR="00B55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الحملات النكراء عليها، واتهامها بالرجعية</w:t>
      </w:r>
      <w:r w:rsidR="00B55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وخدمة الاستعمار والأحلاف المشبوهة</w:t>
      </w:r>
      <w:r w:rsidR="00B55861"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ولا شك</w:t>
      </w:r>
      <w:r w:rsidR="00B55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أن</w:t>
      </w:r>
      <w:r w:rsidR="00B55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المقاومة قد عملت</w:t>
      </w:r>
      <w:r w:rsidR="00B558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تفتيت قوى الأمة الإسلامية، وعزلت</w:t>
      </w:r>
      <w:r w:rsidR="00C93E2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 عن سائر</w:t>
      </w:r>
      <w:r w:rsidR="00C93E2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المسلمين في كثير من الأحيان.</w:t>
      </w:r>
    </w:p>
    <w:p w:rsidR="00492A15" w:rsidRPr="00802DBF" w:rsidRDefault="00492A15" w:rsidP="004713FD">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3</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محاولة</w:t>
      </w:r>
      <w:r w:rsidR="00D61D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بعض</w:t>
      </w:r>
      <w:r w:rsidR="00A601B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الز</w:t>
      </w:r>
      <w:r w:rsidR="00A601B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عماء العرب قه</w:t>
      </w:r>
      <w:r w:rsidR="007B0A1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7B0A1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البلدان العربية على أن تسير</w:t>
      </w:r>
      <w:r w:rsidR="00D61D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موكب</w:t>
      </w:r>
      <w:r w:rsidR="00AA37A5" w:rsidRPr="00802DBF">
        <w:rPr>
          <w:rFonts w:eastAsiaTheme="minorEastAsia" w:cs="Traditional Arabic" w:hint="cs"/>
          <w:sz w:val="34"/>
          <w:szCs w:val="34"/>
          <w:rtl/>
        </w:rPr>
        <w:t>ه</w:t>
      </w:r>
      <w:r w:rsidRPr="00802DBF">
        <w:rPr>
          <w:rStyle w:val="a4"/>
          <w:rFonts w:eastAsiaTheme="minorEastAsia" w:cs="Traditional Arabic" w:hint="cs"/>
          <w:sz w:val="34"/>
          <w:szCs w:val="34"/>
          <w:vertAlign w:val="baseline"/>
          <w:rtl/>
        </w:rPr>
        <w:t>، وحسب ما يريد، وات</w:t>
      </w:r>
      <w:r w:rsidR="007B0A1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باعه في المذاهب التي يعتنقها، والأفكار التي يرتئيها، وسعيه لإحداث الانقلابات والف</w:t>
      </w:r>
      <w:r w:rsidR="00D61D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تن والاغتيالات، مما جعل العرب</w:t>
      </w:r>
      <w:r w:rsidR="00D61D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يهتم</w:t>
      </w:r>
      <w:r w:rsidR="00D61D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ون بمقاومة بعضهم، وينشغلون عن كيد العدو</w:t>
      </w:r>
      <w:r w:rsidR="00D61D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وخططه العدوانية، فصاروا يشهرون سلاح</w:t>
      </w:r>
      <w:r w:rsidR="00D61D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ضد</w:t>
      </w:r>
      <w:r w:rsidR="00D61D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بعضهم، وي</w:t>
      </w:r>
      <w:r w:rsidR="006E474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w:t>
      </w:r>
      <w:r w:rsidR="006E474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فكون دماء</w:t>
      </w:r>
      <w:r w:rsidR="006E474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 </w:t>
      </w:r>
      <w:r w:rsidR="00997670" w:rsidRPr="00802DBF">
        <w:rPr>
          <w:rStyle w:val="a4"/>
          <w:rFonts w:eastAsiaTheme="minorEastAsia" w:cs="Traditional Arabic" w:hint="cs"/>
          <w:sz w:val="34"/>
          <w:szCs w:val="34"/>
          <w:vertAlign w:val="baseline"/>
          <w:rtl/>
        </w:rPr>
        <w:t>المسلمين في فتنة عمياء</w:t>
      </w:r>
      <w:r w:rsidR="008579F9" w:rsidRPr="00802DBF">
        <w:rPr>
          <w:rStyle w:val="a4"/>
          <w:rFonts w:eastAsiaTheme="minorEastAsia" w:cs="Traditional Arabic" w:hint="eastAsia"/>
          <w:sz w:val="34"/>
          <w:szCs w:val="34"/>
          <w:vertAlign w:val="baseline"/>
          <w:rtl/>
        </w:rPr>
        <w:t>،</w:t>
      </w:r>
      <w:r w:rsidR="00997670" w:rsidRPr="00802DBF">
        <w:rPr>
          <w:rStyle w:val="a4"/>
          <w:rFonts w:eastAsiaTheme="minorEastAsia" w:cs="Traditional Arabic" w:hint="cs"/>
          <w:sz w:val="34"/>
          <w:szCs w:val="34"/>
          <w:vertAlign w:val="baseline"/>
          <w:rtl/>
        </w:rPr>
        <w:t xml:space="preserve"> وظلم صارخ</w:t>
      </w:r>
      <w:r w:rsidR="008579F9" w:rsidRPr="00802DBF">
        <w:rPr>
          <w:rStyle w:val="a4"/>
          <w:rFonts w:eastAsiaTheme="minorEastAsia" w:cs="Traditional Arabic" w:hint="eastAsia"/>
          <w:sz w:val="34"/>
          <w:szCs w:val="34"/>
          <w:vertAlign w:val="baseline"/>
          <w:rtl/>
        </w:rPr>
        <w:t>،</w:t>
      </w:r>
      <w:r w:rsidR="00997670" w:rsidRPr="00802DBF">
        <w:rPr>
          <w:rStyle w:val="a4"/>
          <w:rFonts w:eastAsiaTheme="minorEastAsia" w:cs="Traditional Arabic" w:hint="cs"/>
          <w:sz w:val="34"/>
          <w:szCs w:val="34"/>
          <w:vertAlign w:val="baseline"/>
          <w:rtl/>
        </w:rPr>
        <w:t xml:space="preserve"> واستئساد على الع</w:t>
      </w:r>
      <w:r w:rsidR="008579F9" w:rsidRPr="00802DBF">
        <w:rPr>
          <w:rStyle w:val="a4"/>
          <w:rFonts w:eastAsiaTheme="minorEastAsia" w:cs="Traditional Arabic" w:hint="cs"/>
          <w:sz w:val="34"/>
          <w:szCs w:val="34"/>
          <w:vertAlign w:val="baseline"/>
          <w:rtl/>
        </w:rPr>
        <w:t>ُ</w:t>
      </w:r>
      <w:r w:rsidR="00997670" w:rsidRPr="00802DBF">
        <w:rPr>
          <w:rStyle w:val="a4"/>
          <w:rFonts w:eastAsiaTheme="minorEastAsia" w:cs="Traditional Arabic" w:hint="cs"/>
          <w:sz w:val="34"/>
          <w:szCs w:val="34"/>
          <w:vertAlign w:val="baseline"/>
          <w:rtl/>
        </w:rPr>
        <w:t>ز</w:t>
      </w:r>
      <w:r w:rsidR="008579F9" w:rsidRPr="00802DBF">
        <w:rPr>
          <w:rStyle w:val="a4"/>
          <w:rFonts w:eastAsiaTheme="minorEastAsia" w:cs="Traditional Arabic" w:hint="eastAsia"/>
          <w:sz w:val="34"/>
          <w:szCs w:val="34"/>
          <w:vertAlign w:val="baseline"/>
          <w:rtl/>
        </w:rPr>
        <w:t>َّ</w:t>
      </w:r>
      <w:r w:rsidR="00997670" w:rsidRPr="00802DBF">
        <w:rPr>
          <w:rStyle w:val="a4"/>
          <w:rFonts w:eastAsiaTheme="minorEastAsia" w:cs="Traditional Arabic" w:hint="cs"/>
          <w:sz w:val="34"/>
          <w:szCs w:val="34"/>
          <w:vertAlign w:val="baseline"/>
          <w:rtl/>
        </w:rPr>
        <w:t>ل الأبرياء، حتى استعملوا الغازات</w:t>
      </w:r>
      <w:r w:rsidR="008579F9" w:rsidRPr="00802DBF">
        <w:rPr>
          <w:rStyle w:val="a4"/>
          <w:rFonts w:eastAsiaTheme="minorEastAsia" w:cs="Traditional Arabic" w:hint="cs"/>
          <w:sz w:val="34"/>
          <w:szCs w:val="34"/>
          <w:vertAlign w:val="baseline"/>
          <w:rtl/>
        </w:rPr>
        <w:t>ِ</w:t>
      </w:r>
      <w:r w:rsidR="00997670" w:rsidRPr="00802DBF">
        <w:rPr>
          <w:rStyle w:val="a4"/>
          <w:rFonts w:eastAsiaTheme="minorEastAsia" w:cs="Traditional Arabic" w:hint="cs"/>
          <w:sz w:val="34"/>
          <w:szCs w:val="34"/>
          <w:vertAlign w:val="baseline"/>
          <w:rtl/>
        </w:rPr>
        <w:t xml:space="preserve"> السامة</w:t>
      </w:r>
      <w:r w:rsidR="008579F9" w:rsidRPr="00802DBF">
        <w:rPr>
          <w:rStyle w:val="a4"/>
          <w:rFonts w:eastAsiaTheme="minorEastAsia" w:cs="Traditional Arabic" w:hint="cs"/>
          <w:sz w:val="34"/>
          <w:szCs w:val="34"/>
          <w:vertAlign w:val="baseline"/>
          <w:rtl/>
        </w:rPr>
        <w:t>َ</w:t>
      </w:r>
      <w:r w:rsidR="008579F9" w:rsidRPr="00802DBF">
        <w:rPr>
          <w:rStyle w:val="a4"/>
          <w:rFonts w:eastAsiaTheme="minorEastAsia" w:cs="Traditional Arabic" w:hint="eastAsia"/>
          <w:sz w:val="34"/>
          <w:szCs w:val="34"/>
          <w:vertAlign w:val="baseline"/>
          <w:rtl/>
        </w:rPr>
        <w:t>،</w:t>
      </w:r>
      <w:r w:rsidR="00997670" w:rsidRPr="00802DBF">
        <w:rPr>
          <w:rStyle w:val="a4"/>
          <w:rFonts w:eastAsiaTheme="minorEastAsia" w:cs="Traditional Arabic" w:hint="cs"/>
          <w:sz w:val="34"/>
          <w:szCs w:val="34"/>
          <w:vertAlign w:val="baseline"/>
          <w:rtl/>
        </w:rPr>
        <w:t xml:space="preserve"> والقنابل الممنوع استعمال</w:t>
      </w:r>
      <w:r w:rsidR="008579F9" w:rsidRPr="00802DBF">
        <w:rPr>
          <w:rStyle w:val="a4"/>
          <w:rFonts w:eastAsiaTheme="minorEastAsia" w:cs="Traditional Arabic" w:hint="cs"/>
          <w:sz w:val="34"/>
          <w:szCs w:val="34"/>
          <w:vertAlign w:val="baseline"/>
          <w:rtl/>
        </w:rPr>
        <w:t>ُ</w:t>
      </w:r>
      <w:r w:rsidR="00997670" w:rsidRPr="00802DBF">
        <w:rPr>
          <w:rStyle w:val="a4"/>
          <w:rFonts w:eastAsiaTheme="minorEastAsia" w:cs="Traditional Arabic" w:hint="cs"/>
          <w:sz w:val="34"/>
          <w:szCs w:val="34"/>
          <w:vertAlign w:val="baseline"/>
          <w:rtl/>
        </w:rPr>
        <w:t>ها دولي</w:t>
      </w:r>
      <w:r w:rsidR="008579F9" w:rsidRPr="00802DBF">
        <w:rPr>
          <w:rStyle w:val="a4"/>
          <w:rFonts w:eastAsiaTheme="minorEastAsia" w:cs="Traditional Arabic" w:hint="cs"/>
          <w:sz w:val="34"/>
          <w:szCs w:val="34"/>
          <w:vertAlign w:val="baseline"/>
          <w:rtl/>
        </w:rPr>
        <w:t>ّ</w:t>
      </w:r>
      <w:r w:rsidR="00997670" w:rsidRPr="00802DBF">
        <w:rPr>
          <w:rStyle w:val="a4"/>
          <w:rFonts w:eastAsiaTheme="minorEastAsia" w:cs="Traditional Arabic" w:hint="cs"/>
          <w:sz w:val="34"/>
          <w:szCs w:val="34"/>
          <w:vertAlign w:val="baseline"/>
          <w:rtl/>
        </w:rPr>
        <w:t>ًا ضد</w:t>
      </w:r>
      <w:r w:rsidR="008579F9" w:rsidRPr="00802DBF">
        <w:rPr>
          <w:rStyle w:val="a4"/>
          <w:rFonts w:eastAsiaTheme="minorEastAsia" w:cs="Traditional Arabic" w:hint="eastAsia"/>
          <w:sz w:val="34"/>
          <w:szCs w:val="34"/>
          <w:vertAlign w:val="baseline"/>
          <w:rtl/>
        </w:rPr>
        <w:t>َّ</w:t>
      </w:r>
      <w:r w:rsidR="00997670" w:rsidRPr="00802DBF">
        <w:rPr>
          <w:rStyle w:val="a4"/>
          <w:rFonts w:eastAsiaTheme="minorEastAsia" w:cs="Traditional Arabic" w:hint="cs"/>
          <w:sz w:val="34"/>
          <w:szCs w:val="34"/>
          <w:vertAlign w:val="baseline"/>
          <w:rtl/>
        </w:rPr>
        <w:t xml:space="preserve"> الأعداء</w:t>
      </w:r>
      <w:r w:rsidR="008579F9" w:rsidRPr="00802DBF">
        <w:rPr>
          <w:rStyle w:val="a4"/>
          <w:rFonts w:eastAsiaTheme="minorEastAsia" w:cs="Traditional Arabic" w:hint="cs"/>
          <w:sz w:val="34"/>
          <w:szCs w:val="34"/>
          <w:vertAlign w:val="baseline"/>
          <w:rtl/>
        </w:rPr>
        <w:t>!</w:t>
      </w:r>
      <w:r w:rsidR="008579F9" w:rsidRPr="00802DBF">
        <w:rPr>
          <w:rFonts w:eastAsiaTheme="minorEastAsia" w:cs="Traditional Arabic" w:hint="cs"/>
          <w:sz w:val="34"/>
          <w:szCs w:val="34"/>
          <w:rtl/>
        </w:rPr>
        <w:t>!</w:t>
      </w:r>
      <w:r w:rsidR="00997670" w:rsidRPr="00802DBF">
        <w:rPr>
          <w:rStyle w:val="a4"/>
          <w:rFonts w:eastAsiaTheme="minorEastAsia" w:cs="Traditional Arabic" w:hint="cs"/>
          <w:sz w:val="34"/>
          <w:szCs w:val="34"/>
          <w:vertAlign w:val="baseline"/>
          <w:rtl/>
        </w:rPr>
        <w:t xml:space="preserve"> فما بالك بالإخوة في العقيدة أو الجنس؟</w:t>
      </w:r>
      <w:r w:rsidR="004713FD" w:rsidRPr="00802DBF">
        <w:rPr>
          <w:rFonts w:eastAsiaTheme="minorEastAsia" w:cs="Traditional Arabic" w:hint="cs"/>
          <w:sz w:val="34"/>
          <w:szCs w:val="34"/>
          <w:rtl/>
        </w:rPr>
        <w:t>!</w:t>
      </w:r>
    </w:p>
    <w:p w:rsidR="00997670" w:rsidRPr="00802DBF" w:rsidRDefault="00997670" w:rsidP="001145E1">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4</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انشغال</w:t>
      </w:r>
      <w:r w:rsidR="00404D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كثير من أجهزة الدعاية العربية بالس</w:t>
      </w:r>
      <w:r w:rsidR="00404D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باب، وتطاول بعض ذوي الأجهزة الإعلامية الضخمة على باقي الدول العربية بالكلام البذ</w:t>
      </w:r>
      <w:r w:rsidR="00404DDD" w:rsidRPr="00802DBF">
        <w:rPr>
          <w:rFonts w:eastAsiaTheme="minorEastAsia" w:cs="Traditional Arabic" w:hint="cs"/>
          <w:sz w:val="34"/>
          <w:szCs w:val="34"/>
          <w:rtl/>
        </w:rPr>
        <w:t>يء</w:t>
      </w:r>
      <w:r w:rsidR="00041C1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والطع</w:t>
      </w:r>
      <w:r w:rsidR="00041C1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الممقوت، وانصراف كثير</w:t>
      </w:r>
      <w:r w:rsidR="00041C1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w:t>
      </w:r>
      <w:r w:rsidRPr="00802DBF">
        <w:rPr>
          <w:rStyle w:val="a4"/>
          <w:rFonts w:eastAsiaTheme="minorEastAsia" w:cs="Traditional Arabic" w:hint="cs"/>
          <w:sz w:val="34"/>
          <w:szCs w:val="34"/>
          <w:vertAlign w:val="baseline"/>
          <w:rtl/>
        </w:rPr>
        <w:lastRenderedPageBreak/>
        <w:t>أجهزة ال</w:t>
      </w:r>
      <w:r w:rsidR="00041C1D" w:rsidRPr="00802DBF">
        <w:rPr>
          <w:rStyle w:val="a4"/>
          <w:rFonts w:eastAsiaTheme="minorEastAsia" w:cs="Traditional Arabic" w:hint="cs"/>
          <w:sz w:val="34"/>
          <w:szCs w:val="34"/>
          <w:vertAlign w:val="baseline"/>
          <w:rtl/>
        </w:rPr>
        <w:t>إ</w:t>
      </w:r>
      <w:r w:rsidRPr="00802DBF">
        <w:rPr>
          <w:rStyle w:val="a4"/>
          <w:rFonts w:eastAsiaTheme="minorEastAsia" w:cs="Traditional Arabic" w:hint="cs"/>
          <w:sz w:val="34"/>
          <w:szCs w:val="34"/>
          <w:vertAlign w:val="baseline"/>
          <w:rtl/>
        </w:rPr>
        <w:t>علام إلى تفنيد ما ي</w:t>
      </w:r>
      <w:r w:rsidR="000F4F4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قال عنها</w:t>
      </w:r>
      <w:r w:rsidR="000F4F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وما ت</w:t>
      </w:r>
      <w:r w:rsidR="000F4F4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سب</w:t>
      </w:r>
      <w:r w:rsidR="000F4F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به، فتركوا الميدان فسيحًا لإسرائيل</w:t>
      </w:r>
      <w:r w:rsidR="001145E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التي لم تقتصر على الدعاية المموهة لها</w:t>
      </w:r>
      <w:r w:rsidR="001145E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حيث وجدت</w:t>
      </w:r>
      <w:r w:rsidR="001145E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الجو</w:t>
      </w:r>
      <w:r w:rsidR="001145E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خاليًا، بل جعلت من س</w:t>
      </w:r>
      <w:r w:rsidR="001145E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باب العرب مع بعضهم مادة</w:t>
      </w:r>
      <w:r w:rsidR="001145E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ثمينة تتندر بها عليهم</w:t>
      </w:r>
      <w:r w:rsidR="001145E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وتبرزها بينهم لإضعافهم</w:t>
      </w:r>
      <w:r w:rsidR="001145E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وإثارة الشحناء بينهم</w:t>
      </w:r>
      <w:r w:rsidR="001145E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3D070A" w:rsidRPr="00802DBF">
        <w:rPr>
          <w:rStyle w:val="a4"/>
          <w:rFonts w:eastAsiaTheme="minorEastAsia" w:cs="Traditional Arabic" w:hint="cs"/>
          <w:sz w:val="34"/>
          <w:szCs w:val="34"/>
          <w:vertAlign w:val="baseline"/>
          <w:rtl/>
        </w:rPr>
        <w:t>وفي البلدان العال</w:t>
      </w:r>
      <w:r w:rsidRPr="00802DBF">
        <w:rPr>
          <w:rStyle w:val="a4"/>
          <w:rFonts w:eastAsiaTheme="minorEastAsia" w:cs="Traditional Arabic" w:hint="cs"/>
          <w:sz w:val="34"/>
          <w:szCs w:val="34"/>
          <w:vertAlign w:val="baseline"/>
          <w:rtl/>
        </w:rPr>
        <w:t>م</w:t>
      </w:r>
      <w:r w:rsidR="003D070A" w:rsidRPr="00802DBF">
        <w:rPr>
          <w:rStyle w:val="a4"/>
          <w:rFonts w:eastAsiaTheme="minorEastAsia" w:cs="Traditional Arabic" w:hint="cs"/>
          <w:sz w:val="34"/>
          <w:szCs w:val="34"/>
          <w:vertAlign w:val="baseline"/>
          <w:rtl/>
        </w:rPr>
        <w:t>ي</w:t>
      </w:r>
      <w:r w:rsidRPr="00802DBF">
        <w:rPr>
          <w:rStyle w:val="a4"/>
          <w:rFonts w:eastAsiaTheme="minorEastAsia" w:cs="Traditional Arabic" w:hint="cs"/>
          <w:sz w:val="34"/>
          <w:szCs w:val="34"/>
          <w:vertAlign w:val="baseline"/>
          <w:rtl/>
        </w:rPr>
        <w:t>ة لإظهار الع</w:t>
      </w:r>
      <w:r w:rsidR="001145E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1145E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بمظهر الإزراء</w:t>
      </w:r>
      <w:r w:rsidR="00356F1A" w:rsidRPr="00802DBF">
        <w:rPr>
          <w:rStyle w:val="a4"/>
          <w:rFonts w:eastAsiaTheme="minorEastAsia" w:cs="Traditional Arabic" w:hint="cs"/>
          <w:sz w:val="34"/>
          <w:szCs w:val="34"/>
          <w:vertAlign w:val="baseline"/>
          <w:rtl/>
        </w:rPr>
        <w:t xml:space="preserve"> والانحطاط.</w:t>
      </w:r>
    </w:p>
    <w:p w:rsidR="00356F1A" w:rsidRPr="00802DBF" w:rsidRDefault="00356F1A"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5</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إفشاء</w:t>
      </w:r>
      <w:r w:rsidR="00AA37A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الأسرار وإعلان</w:t>
      </w:r>
      <w:r w:rsidR="00AA37A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المقر</w:t>
      </w:r>
      <w:r w:rsidR="00AA37A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رات ال</w:t>
      </w:r>
      <w:r w:rsidR="00C21A5E" w:rsidRPr="00802DBF">
        <w:rPr>
          <w:rStyle w:val="a4"/>
          <w:rFonts w:eastAsiaTheme="minorEastAsia" w:cs="Traditional Arabic" w:hint="cs"/>
          <w:sz w:val="34"/>
          <w:szCs w:val="34"/>
          <w:vertAlign w:val="baseline"/>
          <w:rtl/>
        </w:rPr>
        <w:t>سياسيَّة</w:t>
      </w:r>
      <w:r w:rsidR="00AA37A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والمخط</w:t>
      </w:r>
      <w:r w:rsidR="00AA37A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طات العسكرية، وقد دأبت</w:t>
      </w:r>
      <w:r w:rsidR="00AA37A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بعض الدول العربية على إذاعة ما ي</w:t>
      </w:r>
      <w:r w:rsidR="00AA37A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AA37A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خذ في المؤتمرات السر</w:t>
      </w:r>
      <w:r w:rsidR="00AA37A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w:t>
      </w:r>
      <w:r w:rsidR="00AA37A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AA37A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وكشف المخططات الحربية، ورغم لف</w:t>
      </w:r>
      <w:r w:rsidR="00F869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 النظر والع</w:t>
      </w:r>
      <w:r w:rsidR="00F869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تاب</w:t>
      </w:r>
      <w:r w:rsidR="00F869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فما فتئوا سائرين على نهجهم، وقد أضر</w:t>
      </w:r>
      <w:r w:rsidR="00F869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بالعرب كثيرً</w:t>
      </w:r>
      <w:r w:rsidR="003D070A" w:rsidRPr="00802DBF">
        <w:rPr>
          <w:rStyle w:val="a4"/>
          <w:rFonts w:eastAsiaTheme="minorEastAsia" w:cs="Traditional Arabic" w:hint="cs"/>
          <w:sz w:val="34"/>
          <w:szCs w:val="34"/>
          <w:vertAlign w:val="baseline"/>
          <w:rtl/>
        </w:rPr>
        <w:t>ا</w:t>
      </w:r>
      <w:r w:rsidRPr="00802DBF">
        <w:rPr>
          <w:rStyle w:val="a4"/>
          <w:rFonts w:eastAsiaTheme="minorEastAsia" w:cs="Traditional Arabic" w:hint="cs"/>
          <w:sz w:val="34"/>
          <w:szCs w:val="34"/>
          <w:vertAlign w:val="baseline"/>
          <w:rtl/>
        </w:rPr>
        <w:t>، وكان من أهم</w:t>
      </w:r>
      <w:r w:rsidR="00F869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عوامل الهزيمة، حيث قد</w:t>
      </w:r>
      <w:r w:rsidR="00F869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موا للعدو خدمات</w:t>
      </w:r>
      <w:r w:rsidR="00F869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جل</w:t>
      </w:r>
      <w:r w:rsidR="00F869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 وأمدوه بمعلومات لو بذ</w:t>
      </w:r>
      <w:r w:rsidR="00F869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الملايين في الحصول عليها ل</w:t>
      </w:r>
      <w:r w:rsidR="00F869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F869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جز عن نيلها</w:t>
      </w:r>
      <w:r w:rsidRPr="00802DBF">
        <w:rPr>
          <w:rStyle w:val="a4"/>
          <w:rFonts w:eastAsiaTheme="minorEastAsia" w:cs="Traditional Arabic"/>
          <w:sz w:val="34"/>
          <w:szCs w:val="34"/>
          <w:rtl/>
        </w:rPr>
        <w:footnoteReference w:id="36"/>
      </w:r>
      <w:r w:rsidRPr="00802DBF">
        <w:rPr>
          <w:rStyle w:val="a4"/>
          <w:rFonts w:eastAsiaTheme="minorEastAsia" w:cs="Traditional Arabic" w:hint="cs"/>
          <w:sz w:val="34"/>
          <w:szCs w:val="34"/>
          <w:vertAlign w:val="baseline"/>
          <w:rtl/>
        </w:rPr>
        <w:t>.</w:t>
      </w:r>
    </w:p>
    <w:p w:rsidR="00356F1A" w:rsidRPr="00802DBF" w:rsidRDefault="00356F1A"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6</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التهديدات التي </w:t>
      </w:r>
      <w:r w:rsidR="003D070A" w:rsidRPr="00802DBF">
        <w:rPr>
          <w:rFonts w:eastAsiaTheme="minorEastAsia" w:cs="Traditional Arabic" w:hint="cs"/>
          <w:sz w:val="34"/>
          <w:szCs w:val="34"/>
          <w:rtl/>
        </w:rPr>
        <w:t>ي</w:t>
      </w:r>
      <w:r w:rsidRPr="00802DBF">
        <w:rPr>
          <w:rStyle w:val="a4"/>
          <w:rFonts w:eastAsiaTheme="minorEastAsia" w:cs="Traditional Arabic" w:hint="cs"/>
          <w:sz w:val="34"/>
          <w:szCs w:val="34"/>
          <w:vertAlign w:val="baseline"/>
          <w:rtl/>
        </w:rPr>
        <w:t>كيلها بعض</w:t>
      </w:r>
      <w:r w:rsidR="00C326A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الزعماء العرب لإسرائيل بلا ح</w:t>
      </w:r>
      <w:r w:rsidR="00C326A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ساب، من قذ</w:t>
      </w:r>
      <w:r w:rsidR="00C326A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بالبحر</w:t>
      </w:r>
      <w:r w:rsidR="00371E7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إلى إبادة كاملة إلى الع</w:t>
      </w:r>
      <w:r w:rsidR="00371E7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ز</w:t>
      </w:r>
      <w:r w:rsidR="00371E7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على الهجوم عليها قريبًا، مم</w:t>
      </w:r>
      <w:r w:rsidR="003D63B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جعل إسرائيل تستغل</w:t>
      </w:r>
      <w:r w:rsidR="003D63B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التصريحات</w:t>
      </w:r>
      <w:r w:rsidR="00904C0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لتظهر</w:t>
      </w:r>
      <w:r w:rsidR="00904C0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أمام العالم بمظهر المظلوم الذي يريد أن يداف</w:t>
      </w:r>
      <w:r w:rsidR="007631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w:t>
      </w:r>
      <w:r w:rsidR="007631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عن نفسه، بينما هي تخط</w:t>
      </w:r>
      <w:r w:rsidR="007631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ط للهجوم، وتحشد الأسلحة و</w:t>
      </w:r>
      <w:r w:rsidR="00F67345" w:rsidRPr="00802DBF">
        <w:rPr>
          <w:rStyle w:val="a4"/>
          <w:rFonts w:eastAsiaTheme="minorEastAsia" w:cs="Traditional Arabic" w:hint="cs"/>
          <w:sz w:val="34"/>
          <w:szCs w:val="34"/>
          <w:vertAlign w:val="baseline"/>
          <w:rtl/>
        </w:rPr>
        <w:t>الطائرات، وتعمل على ص</w:t>
      </w:r>
      <w:r w:rsidR="0076319B" w:rsidRPr="00802DBF">
        <w:rPr>
          <w:rStyle w:val="a4"/>
          <w:rFonts w:eastAsiaTheme="minorEastAsia" w:cs="Traditional Arabic" w:hint="cs"/>
          <w:sz w:val="34"/>
          <w:szCs w:val="34"/>
          <w:vertAlign w:val="baseline"/>
          <w:rtl/>
        </w:rPr>
        <w:t>ُ</w:t>
      </w:r>
      <w:r w:rsidR="00F67345" w:rsidRPr="00802DBF">
        <w:rPr>
          <w:rStyle w:val="a4"/>
          <w:rFonts w:eastAsiaTheme="minorEastAsia" w:cs="Traditional Arabic" w:hint="cs"/>
          <w:sz w:val="34"/>
          <w:szCs w:val="34"/>
          <w:vertAlign w:val="baseline"/>
          <w:rtl/>
        </w:rPr>
        <w:t>ن</w:t>
      </w:r>
      <w:r w:rsidR="0076319B" w:rsidRPr="00802DBF">
        <w:rPr>
          <w:rStyle w:val="a4"/>
          <w:rFonts w:eastAsiaTheme="minorEastAsia" w:cs="Traditional Arabic" w:hint="cs"/>
          <w:sz w:val="34"/>
          <w:szCs w:val="34"/>
          <w:vertAlign w:val="baseline"/>
          <w:rtl/>
        </w:rPr>
        <w:t>ْ</w:t>
      </w:r>
      <w:r w:rsidR="00F67345" w:rsidRPr="00802DBF">
        <w:rPr>
          <w:rStyle w:val="a4"/>
          <w:rFonts w:eastAsiaTheme="minorEastAsia" w:cs="Traditional Arabic" w:hint="cs"/>
          <w:sz w:val="34"/>
          <w:szCs w:val="34"/>
          <w:vertAlign w:val="baseline"/>
          <w:rtl/>
        </w:rPr>
        <w:t>ع القنابل الذرية، وقد نالت</w:t>
      </w:r>
      <w:r w:rsidR="0076319B" w:rsidRPr="00802DBF">
        <w:rPr>
          <w:rStyle w:val="a4"/>
          <w:rFonts w:eastAsiaTheme="minorEastAsia" w:cs="Traditional Arabic" w:hint="cs"/>
          <w:sz w:val="34"/>
          <w:szCs w:val="34"/>
          <w:vertAlign w:val="baseline"/>
          <w:rtl/>
        </w:rPr>
        <w:t>ْ</w:t>
      </w:r>
      <w:r w:rsidR="00F67345" w:rsidRPr="00802DBF">
        <w:rPr>
          <w:rStyle w:val="a4"/>
          <w:rFonts w:eastAsiaTheme="minorEastAsia" w:cs="Traditional Arabic" w:hint="cs"/>
          <w:sz w:val="34"/>
          <w:szCs w:val="34"/>
          <w:vertAlign w:val="baseline"/>
          <w:rtl/>
        </w:rPr>
        <w:t xml:space="preserve"> عطفًا من الدول التي تهب لمساعدتها دائمًا، وحصلت</w:t>
      </w:r>
      <w:r w:rsidR="0076319B" w:rsidRPr="00802DBF">
        <w:rPr>
          <w:rStyle w:val="a4"/>
          <w:rFonts w:eastAsiaTheme="minorEastAsia" w:cs="Traditional Arabic" w:hint="cs"/>
          <w:sz w:val="34"/>
          <w:szCs w:val="34"/>
          <w:vertAlign w:val="baseline"/>
          <w:rtl/>
        </w:rPr>
        <w:t>ْ</w:t>
      </w:r>
      <w:r w:rsidR="00F67345" w:rsidRPr="00802DBF">
        <w:rPr>
          <w:rStyle w:val="a4"/>
          <w:rFonts w:eastAsiaTheme="minorEastAsia" w:cs="Traditional Arabic" w:hint="cs"/>
          <w:sz w:val="34"/>
          <w:szCs w:val="34"/>
          <w:vertAlign w:val="baseline"/>
          <w:rtl/>
        </w:rPr>
        <w:t xml:space="preserve"> على تأييد دول أخرى.</w:t>
      </w:r>
    </w:p>
    <w:p w:rsidR="00644A3E" w:rsidRPr="00802DBF" w:rsidRDefault="00F6734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7</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الغرور الذي س</w:t>
      </w:r>
      <w:r w:rsidR="0076319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76319B"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طر على بعض زعماء العرب، فجعلهم يبالغون في تقدير قو</w:t>
      </w:r>
      <w:r w:rsidR="007631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تهم</w:t>
      </w:r>
      <w:r w:rsidR="007631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وس</w:t>
      </w:r>
      <w:r w:rsidR="0076319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لاحهم وجيشهم، واستبد</w:t>
      </w:r>
      <w:r w:rsidR="00555578"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وا بالرأي دون باقي العرب، وامتنعوا من الجلوس مع الزعماء </w:t>
      </w:r>
      <w:r w:rsidR="003D070A" w:rsidRPr="00802DBF">
        <w:rPr>
          <w:rFonts w:eastAsiaTheme="minorEastAsia" w:cs="Traditional Arabic" w:hint="cs"/>
          <w:sz w:val="34"/>
          <w:szCs w:val="34"/>
          <w:rtl/>
        </w:rPr>
        <w:t xml:space="preserve">الآخرين </w:t>
      </w:r>
      <w:r w:rsidRPr="00802DBF">
        <w:rPr>
          <w:rStyle w:val="a4"/>
          <w:rFonts w:eastAsiaTheme="minorEastAsia" w:cs="Traditional Arabic" w:hint="cs"/>
          <w:sz w:val="34"/>
          <w:szCs w:val="34"/>
          <w:vertAlign w:val="baseline"/>
          <w:rtl/>
        </w:rPr>
        <w:t>للتشاور</w:t>
      </w:r>
      <w:r w:rsidR="00555578" w:rsidRPr="00802DBF">
        <w:rPr>
          <w:rFonts w:eastAsiaTheme="minorEastAsia" w:cs="Traditional Arabic" w:hint="cs"/>
          <w:sz w:val="34"/>
          <w:szCs w:val="34"/>
          <w:rtl/>
        </w:rPr>
        <w:t>ِ</w:t>
      </w:r>
      <w:r w:rsidR="0055557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وتقدير</w:t>
      </w:r>
      <w:r w:rsidR="0055557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الموق</w:t>
      </w:r>
      <w:r w:rsidR="0055557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تقديرًا سليمًا من الطيش والعنجهية</w:t>
      </w:r>
      <w:r w:rsidR="00644A3E" w:rsidRPr="00802DBF">
        <w:rPr>
          <w:rStyle w:val="a4"/>
          <w:rFonts w:eastAsiaTheme="minorEastAsia" w:cs="Traditional Arabic" w:hint="cs"/>
          <w:sz w:val="34"/>
          <w:szCs w:val="34"/>
          <w:vertAlign w:val="baseline"/>
          <w:rtl/>
        </w:rPr>
        <w:t>.</w:t>
      </w:r>
    </w:p>
    <w:p w:rsidR="00644A3E" w:rsidRPr="00802DBF" w:rsidRDefault="00F67345" w:rsidP="00345F61">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8</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ونتيجة لعدم التشاور والتنسيق في العمل</w:t>
      </w:r>
      <w:r w:rsidR="00F164C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F164C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وصول الإمدادات جاء متأخ</w:t>
      </w:r>
      <w:r w:rsidR="00F164C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رًا، وبعض الدول العربية لم تتمك</w:t>
      </w:r>
      <w:r w:rsidR="00F164C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 من إرسال قوات محاربة أو تباطأت ظن</w:t>
      </w:r>
      <w:r w:rsidR="00363DE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أن لا لزوم لقواته</w:t>
      </w:r>
      <w:r w:rsidR="003D070A" w:rsidRPr="00802DBF">
        <w:rPr>
          <w:rStyle w:val="a4"/>
          <w:rFonts w:eastAsiaTheme="minorEastAsia" w:cs="Traditional Arabic" w:hint="cs"/>
          <w:sz w:val="34"/>
          <w:szCs w:val="34"/>
          <w:vertAlign w:val="baseline"/>
          <w:rtl/>
        </w:rPr>
        <w:t>ا</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أو رد</w:t>
      </w:r>
      <w:r w:rsidR="0093761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w:t>
      </w:r>
      <w:r w:rsidR="0093761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عل للموقف الاستبدادي</w:t>
      </w:r>
      <w:r w:rsidR="00345F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ومحاولة العزل التي بدت</w:t>
      </w:r>
      <w:r w:rsidR="00345F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طلائعها في الأفق منذ مدة</w:t>
      </w:r>
      <w:r w:rsidR="00345F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لتصن</w:t>
      </w:r>
      <w:r w:rsidR="00345F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w:t>
      </w:r>
      <w:r w:rsidR="00345F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 إلى تقدمي</w:t>
      </w:r>
      <w:r w:rsidR="00345F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ورجعي</w:t>
      </w:r>
      <w:r w:rsidR="00345F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وإلى وطني</w:t>
      </w:r>
      <w:r w:rsidR="00345F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وعملاء، وإلى اشتراكي</w:t>
      </w:r>
      <w:r w:rsidR="00345F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ومتأخرين</w:t>
      </w:r>
      <w:r w:rsidR="00644A3E" w:rsidRPr="00802DBF">
        <w:rPr>
          <w:rStyle w:val="a4"/>
          <w:rFonts w:eastAsiaTheme="minorEastAsia" w:cs="Traditional Arabic" w:hint="cs"/>
          <w:sz w:val="34"/>
          <w:szCs w:val="34"/>
          <w:vertAlign w:val="baseline"/>
          <w:rtl/>
        </w:rPr>
        <w:t>.</w:t>
      </w:r>
    </w:p>
    <w:p w:rsidR="00F67345" w:rsidRPr="00802DBF" w:rsidRDefault="00F67345" w:rsidP="00876F5B">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9</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00FE0F28" w:rsidRPr="00802DBF">
        <w:rPr>
          <w:rStyle w:val="a4"/>
          <w:rFonts w:eastAsiaTheme="minorEastAsia" w:cs="Traditional Arabic" w:hint="cs"/>
          <w:sz w:val="34"/>
          <w:szCs w:val="34"/>
          <w:vertAlign w:val="baseline"/>
          <w:rtl/>
        </w:rPr>
        <w:t>اعتماد بعض زعماء العرب على الر</w:t>
      </w:r>
      <w:r w:rsidR="00E964ED" w:rsidRPr="00802DBF">
        <w:rPr>
          <w:rStyle w:val="a4"/>
          <w:rFonts w:eastAsiaTheme="minorEastAsia" w:cs="Traditional Arabic" w:hint="eastAsia"/>
          <w:sz w:val="34"/>
          <w:szCs w:val="34"/>
          <w:vertAlign w:val="baseline"/>
          <w:rtl/>
        </w:rPr>
        <w:t>ُّ</w:t>
      </w:r>
      <w:r w:rsidR="00FE0F28" w:rsidRPr="00802DBF">
        <w:rPr>
          <w:rStyle w:val="a4"/>
          <w:rFonts w:eastAsiaTheme="minorEastAsia" w:cs="Traditional Arabic" w:hint="cs"/>
          <w:sz w:val="34"/>
          <w:szCs w:val="34"/>
          <w:vertAlign w:val="baseline"/>
          <w:rtl/>
        </w:rPr>
        <w:t>وس، بد</w:t>
      </w:r>
      <w:r w:rsidR="002B3BC0" w:rsidRPr="00802DBF">
        <w:rPr>
          <w:rStyle w:val="a4"/>
          <w:rFonts w:eastAsiaTheme="minorEastAsia" w:cs="Traditional Arabic" w:hint="cs"/>
          <w:sz w:val="34"/>
          <w:szCs w:val="34"/>
          <w:vertAlign w:val="baseline"/>
          <w:rtl/>
        </w:rPr>
        <w:t>لاً</w:t>
      </w:r>
      <w:r w:rsidR="00FE0F28" w:rsidRPr="00802DBF">
        <w:rPr>
          <w:rStyle w:val="a4"/>
          <w:rFonts w:eastAsiaTheme="minorEastAsia" w:cs="Traditional Arabic" w:hint="cs"/>
          <w:sz w:val="34"/>
          <w:szCs w:val="34"/>
          <w:vertAlign w:val="baseline"/>
          <w:rtl/>
        </w:rPr>
        <w:t xml:space="preserve"> من اعتمادهم على الله، حتى كادوا أن يجعلوهم آلهة</w:t>
      </w:r>
      <w:r w:rsidR="00876F5B" w:rsidRPr="00802DBF">
        <w:rPr>
          <w:rStyle w:val="a4"/>
          <w:rFonts w:eastAsiaTheme="minorEastAsia" w:cs="Traditional Arabic" w:hint="eastAsia"/>
          <w:sz w:val="34"/>
          <w:szCs w:val="34"/>
          <w:vertAlign w:val="baseline"/>
          <w:rtl/>
        </w:rPr>
        <w:t>ً</w:t>
      </w:r>
      <w:r w:rsidR="00FE0F28" w:rsidRPr="00802DBF">
        <w:rPr>
          <w:rStyle w:val="a4"/>
          <w:rFonts w:eastAsiaTheme="minorEastAsia" w:cs="Traditional Arabic" w:hint="cs"/>
          <w:sz w:val="34"/>
          <w:szCs w:val="34"/>
          <w:vertAlign w:val="baseline"/>
          <w:rtl/>
        </w:rPr>
        <w:t xml:space="preserve"> مع الله، وقد اعترفوا أخيرًا أن</w:t>
      </w:r>
      <w:r w:rsidR="00876F5B" w:rsidRPr="00802DBF">
        <w:rPr>
          <w:rStyle w:val="a4"/>
          <w:rFonts w:eastAsiaTheme="minorEastAsia" w:cs="Traditional Arabic" w:hint="eastAsia"/>
          <w:sz w:val="34"/>
          <w:szCs w:val="34"/>
          <w:vertAlign w:val="baseline"/>
          <w:rtl/>
        </w:rPr>
        <w:t>َّ</w:t>
      </w:r>
      <w:r w:rsidR="00FE0F28" w:rsidRPr="00802DBF">
        <w:rPr>
          <w:rStyle w:val="a4"/>
          <w:rFonts w:eastAsiaTheme="minorEastAsia" w:cs="Traditional Arabic" w:hint="cs"/>
          <w:sz w:val="34"/>
          <w:szCs w:val="34"/>
          <w:vertAlign w:val="baseline"/>
          <w:rtl/>
        </w:rPr>
        <w:t xml:space="preserve"> من </w:t>
      </w:r>
      <w:r w:rsidR="0082272D" w:rsidRPr="00802DBF">
        <w:rPr>
          <w:rStyle w:val="a4"/>
          <w:rFonts w:eastAsiaTheme="minorEastAsia" w:cs="Traditional Arabic" w:hint="cs"/>
          <w:sz w:val="34"/>
          <w:szCs w:val="34"/>
          <w:vertAlign w:val="baseline"/>
          <w:rtl/>
        </w:rPr>
        <w:t>أسباب الهزيمة ح</w:t>
      </w:r>
      <w:r w:rsidR="00876F5B" w:rsidRPr="00802DBF">
        <w:rPr>
          <w:rStyle w:val="a4"/>
          <w:rFonts w:eastAsiaTheme="minorEastAsia" w:cs="Traditional Arabic" w:hint="cs"/>
          <w:sz w:val="34"/>
          <w:szCs w:val="34"/>
          <w:vertAlign w:val="baseline"/>
          <w:rtl/>
        </w:rPr>
        <w:t>ُ</w:t>
      </w:r>
      <w:r w:rsidR="0082272D" w:rsidRPr="00802DBF">
        <w:rPr>
          <w:rStyle w:val="a4"/>
          <w:rFonts w:eastAsiaTheme="minorEastAsia" w:cs="Traditional Arabic" w:hint="cs"/>
          <w:sz w:val="34"/>
          <w:szCs w:val="34"/>
          <w:vertAlign w:val="baseline"/>
          <w:rtl/>
        </w:rPr>
        <w:t>سن</w:t>
      </w:r>
      <w:r w:rsidR="00876F5B" w:rsidRPr="00802DBF">
        <w:rPr>
          <w:rStyle w:val="a4"/>
          <w:rFonts w:eastAsiaTheme="minorEastAsia" w:cs="Traditional Arabic" w:hint="eastAsia"/>
          <w:sz w:val="34"/>
          <w:szCs w:val="34"/>
          <w:vertAlign w:val="baseline"/>
          <w:rtl/>
        </w:rPr>
        <w:t>َ</w:t>
      </w:r>
      <w:r w:rsidR="0082272D" w:rsidRPr="00802DBF">
        <w:rPr>
          <w:rStyle w:val="a4"/>
          <w:rFonts w:eastAsiaTheme="minorEastAsia" w:cs="Traditional Arabic" w:hint="cs"/>
          <w:sz w:val="34"/>
          <w:szCs w:val="34"/>
          <w:vertAlign w:val="baseline"/>
          <w:rtl/>
        </w:rPr>
        <w:t xml:space="preserve"> ظنهم بالروس، وركون</w:t>
      </w:r>
      <w:r w:rsidR="00876F5B" w:rsidRPr="00802DBF">
        <w:rPr>
          <w:rStyle w:val="a4"/>
          <w:rFonts w:eastAsiaTheme="minorEastAsia" w:cs="Traditional Arabic" w:hint="eastAsia"/>
          <w:sz w:val="34"/>
          <w:szCs w:val="34"/>
          <w:vertAlign w:val="baseline"/>
          <w:rtl/>
        </w:rPr>
        <w:t>َ</w:t>
      </w:r>
      <w:r w:rsidR="0082272D" w:rsidRPr="00802DBF">
        <w:rPr>
          <w:rStyle w:val="a4"/>
          <w:rFonts w:eastAsiaTheme="minorEastAsia" w:cs="Traditional Arabic" w:hint="cs"/>
          <w:sz w:val="34"/>
          <w:szCs w:val="34"/>
          <w:vertAlign w:val="baseline"/>
          <w:rtl/>
        </w:rPr>
        <w:t>هم إلى مشورتهم، وأوامرهم</w:t>
      </w:r>
      <w:r w:rsidR="00876F5B" w:rsidRPr="00802DBF">
        <w:rPr>
          <w:rStyle w:val="a4"/>
          <w:rFonts w:eastAsiaTheme="minorEastAsia" w:cs="Traditional Arabic" w:hint="eastAsia"/>
          <w:sz w:val="34"/>
          <w:szCs w:val="34"/>
          <w:vertAlign w:val="baseline"/>
          <w:rtl/>
        </w:rPr>
        <w:t>،</w:t>
      </w:r>
      <w:r w:rsidR="0082272D" w:rsidRPr="00802DBF">
        <w:rPr>
          <w:rStyle w:val="a4"/>
          <w:rFonts w:eastAsiaTheme="minorEastAsia" w:cs="Traditional Arabic" w:hint="cs"/>
          <w:sz w:val="34"/>
          <w:szCs w:val="34"/>
          <w:vertAlign w:val="baseline"/>
          <w:rtl/>
        </w:rPr>
        <w:t xml:space="preserve"> ومع كل</w:t>
      </w:r>
      <w:r w:rsidR="00876F5B" w:rsidRPr="00802DBF">
        <w:rPr>
          <w:rStyle w:val="a4"/>
          <w:rFonts w:eastAsiaTheme="minorEastAsia" w:cs="Traditional Arabic" w:hint="eastAsia"/>
          <w:sz w:val="34"/>
          <w:szCs w:val="34"/>
          <w:vertAlign w:val="baseline"/>
          <w:rtl/>
        </w:rPr>
        <w:t>ِّ</w:t>
      </w:r>
      <w:r w:rsidR="0082272D" w:rsidRPr="00802DBF">
        <w:rPr>
          <w:rStyle w:val="a4"/>
          <w:rFonts w:eastAsiaTheme="minorEastAsia" w:cs="Traditional Arabic" w:hint="cs"/>
          <w:sz w:val="34"/>
          <w:szCs w:val="34"/>
          <w:vertAlign w:val="baseline"/>
          <w:rtl/>
        </w:rPr>
        <w:t xml:space="preserve"> ما ح</w:t>
      </w:r>
      <w:r w:rsidR="00876F5B" w:rsidRPr="00802DBF">
        <w:rPr>
          <w:rStyle w:val="a4"/>
          <w:rFonts w:eastAsiaTheme="minorEastAsia" w:cs="Traditional Arabic" w:hint="cs"/>
          <w:sz w:val="34"/>
          <w:szCs w:val="34"/>
          <w:vertAlign w:val="baseline"/>
          <w:rtl/>
        </w:rPr>
        <w:t>َ</w:t>
      </w:r>
      <w:r w:rsidR="0082272D" w:rsidRPr="00802DBF">
        <w:rPr>
          <w:rStyle w:val="a4"/>
          <w:rFonts w:eastAsiaTheme="minorEastAsia" w:cs="Traditional Arabic" w:hint="cs"/>
          <w:sz w:val="34"/>
          <w:szCs w:val="34"/>
          <w:vertAlign w:val="baseline"/>
          <w:rtl/>
        </w:rPr>
        <w:t>د</w:t>
      </w:r>
      <w:r w:rsidR="00876F5B" w:rsidRPr="00802DBF">
        <w:rPr>
          <w:rStyle w:val="a4"/>
          <w:rFonts w:eastAsiaTheme="minorEastAsia" w:cs="Traditional Arabic" w:hint="cs"/>
          <w:sz w:val="34"/>
          <w:szCs w:val="34"/>
          <w:vertAlign w:val="baseline"/>
          <w:rtl/>
        </w:rPr>
        <w:t>َ</w:t>
      </w:r>
      <w:r w:rsidR="0082272D" w:rsidRPr="00802DBF">
        <w:rPr>
          <w:rStyle w:val="a4"/>
          <w:rFonts w:eastAsiaTheme="minorEastAsia" w:cs="Traditional Arabic" w:hint="cs"/>
          <w:sz w:val="34"/>
          <w:szCs w:val="34"/>
          <w:vertAlign w:val="baseline"/>
          <w:rtl/>
        </w:rPr>
        <w:t>ث فما زالوا ي</w:t>
      </w:r>
      <w:r w:rsidR="00876F5B" w:rsidRPr="00802DBF">
        <w:rPr>
          <w:rStyle w:val="a4"/>
          <w:rFonts w:eastAsiaTheme="minorEastAsia" w:cs="Traditional Arabic" w:hint="cs"/>
          <w:sz w:val="34"/>
          <w:szCs w:val="34"/>
          <w:vertAlign w:val="baseline"/>
          <w:rtl/>
        </w:rPr>
        <w:t>ُ</w:t>
      </w:r>
      <w:r w:rsidR="0082272D" w:rsidRPr="00802DBF">
        <w:rPr>
          <w:rStyle w:val="a4"/>
          <w:rFonts w:eastAsiaTheme="minorEastAsia" w:cs="Traditional Arabic" w:hint="cs"/>
          <w:sz w:val="34"/>
          <w:szCs w:val="34"/>
          <w:vertAlign w:val="baseline"/>
          <w:rtl/>
        </w:rPr>
        <w:t>عل</w:t>
      </w:r>
      <w:r w:rsidR="00876F5B" w:rsidRPr="00802DBF">
        <w:rPr>
          <w:rStyle w:val="a4"/>
          <w:rFonts w:eastAsiaTheme="minorEastAsia" w:cs="Traditional Arabic" w:hint="eastAsia"/>
          <w:sz w:val="34"/>
          <w:szCs w:val="34"/>
          <w:vertAlign w:val="baseline"/>
          <w:rtl/>
        </w:rPr>
        <w:t>ِّ</w:t>
      </w:r>
      <w:r w:rsidR="0082272D" w:rsidRPr="00802DBF">
        <w:rPr>
          <w:rStyle w:val="a4"/>
          <w:rFonts w:eastAsiaTheme="minorEastAsia" w:cs="Traditional Arabic" w:hint="cs"/>
          <w:sz w:val="34"/>
          <w:szCs w:val="34"/>
          <w:vertAlign w:val="baseline"/>
          <w:rtl/>
        </w:rPr>
        <w:t>قون أملهم بالكرملين، ويحس</w:t>
      </w:r>
      <w:r w:rsidR="00876F5B" w:rsidRPr="00802DBF">
        <w:rPr>
          <w:rStyle w:val="a4"/>
          <w:rFonts w:eastAsiaTheme="minorEastAsia" w:cs="Traditional Arabic" w:hint="eastAsia"/>
          <w:sz w:val="34"/>
          <w:szCs w:val="34"/>
          <w:vertAlign w:val="baseline"/>
          <w:rtl/>
        </w:rPr>
        <w:t>ُّ</w:t>
      </w:r>
      <w:r w:rsidR="0082272D" w:rsidRPr="00802DBF">
        <w:rPr>
          <w:rStyle w:val="a4"/>
          <w:rFonts w:eastAsiaTheme="minorEastAsia" w:cs="Traditional Arabic" w:hint="cs"/>
          <w:sz w:val="34"/>
          <w:szCs w:val="34"/>
          <w:vertAlign w:val="baseline"/>
          <w:rtl/>
        </w:rPr>
        <w:t>ون أنهم سيقيمون حربًا عالمية من أج</w:t>
      </w:r>
      <w:r w:rsidR="00876F5B" w:rsidRPr="00802DBF">
        <w:rPr>
          <w:rStyle w:val="a4"/>
          <w:rFonts w:eastAsiaTheme="minorEastAsia" w:cs="Traditional Arabic" w:hint="cs"/>
          <w:sz w:val="34"/>
          <w:szCs w:val="34"/>
          <w:vertAlign w:val="baseline"/>
          <w:rtl/>
        </w:rPr>
        <w:t>ْ</w:t>
      </w:r>
      <w:r w:rsidR="0082272D" w:rsidRPr="00802DBF">
        <w:rPr>
          <w:rStyle w:val="a4"/>
          <w:rFonts w:eastAsiaTheme="minorEastAsia" w:cs="Traditional Arabic" w:hint="cs"/>
          <w:sz w:val="34"/>
          <w:szCs w:val="34"/>
          <w:vertAlign w:val="baseline"/>
          <w:rtl/>
        </w:rPr>
        <w:t>ل سواد عيونهم، أو أنهم سيدافعون عنهم حتى الن</w:t>
      </w:r>
      <w:r w:rsidR="00876F5B" w:rsidRPr="00802DBF">
        <w:rPr>
          <w:rStyle w:val="a4"/>
          <w:rFonts w:eastAsiaTheme="minorEastAsia" w:cs="Traditional Arabic" w:hint="eastAsia"/>
          <w:sz w:val="34"/>
          <w:szCs w:val="34"/>
          <w:vertAlign w:val="baseline"/>
          <w:rtl/>
        </w:rPr>
        <w:t>َّ</w:t>
      </w:r>
      <w:r w:rsidR="0082272D" w:rsidRPr="00802DBF">
        <w:rPr>
          <w:rStyle w:val="a4"/>
          <w:rFonts w:eastAsiaTheme="minorEastAsia" w:cs="Traditional Arabic" w:hint="cs"/>
          <w:sz w:val="34"/>
          <w:szCs w:val="34"/>
          <w:vertAlign w:val="baseline"/>
          <w:rtl/>
        </w:rPr>
        <w:t>ف</w:t>
      </w:r>
      <w:r w:rsidR="00876F5B" w:rsidRPr="00802DBF">
        <w:rPr>
          <w:rStyle w:val="a4"/>
          <w:rFonts w:eastAsiaTheme="minorEastAsia" w:cs="Traditional Arabic" w:hint="eastAsia"/>
          <w:sz w:val="34"/>
          <w:szCs w:val="34"/>
          <w:vertAlign w:val="baseline"/>
          <w:rtl/>
        </w:rPr>
        <w:t>َ</w:t>
      </w:r>
      <w:r w:rsidR="0082272D" w:rsidRPr="00802DBF">
        <w:rPr>
          <w:rStyle w:val="a4"/>
          <w:rFonts w:eastAsiaTheme="minorEastAsia" w:cs="Traditional Arabic" w:hint="cs"/>
          <w:sz w:val="34"/>
          <w:szCs w:val="34"/>
          <w:vertAlign w:val="baseline"/>
          <w:rtl/>
        </w:rPr>
        <w:t>س الأخير!!</w:t>
      </w:r>
    </w:p>
    <w:p w:rsidR="00644A3E" w:rsidRPr="00802DBF" w:rsidRDefault="0082272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10</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إغفال</w:t>
      </w:r>
      <w:r w:rsidR="006E67E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بعض الدول العربية واجب</w:t>
      </w:r>
      <w:r w:rsidR="008B635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في إعداد القوة، والتسل</w:t>
      </w:r>
      <w:r w:rsidR="00161D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 الكافي، وبناء الملاجئ، والتدريب العسكري الإلزامي، والد</w:t>
      </w:r>
      <w:r w:rsidR="00613FC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فاع المدني، وكأن</w:t>
      </w:r>
      <w:r w:rsidR="00613FC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تحسب الأيام رغ</w:t>
      </w:r>
      <w:r w:rsidR="00613FC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دًا كلها لا يعكره حر</w:t>
      </w:r>
      <w:r w:rsidR="00613FC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ب، ولا يزعجه </w:t>
      </w:r>
      <w:r w:rsidR="003D070A" w:rsidRPr="00802DBF">
        <w:rPr>
          <w:rFonts w:eastAsiaTheme="minorEastAsia" w:cs="Traditional Arabic" w:hint="cs"/>
          <w:sz w:val="34"/>
          <w:szCs w:val="34"/>
          <w:rtl/>
        </w:rPr>
        <w:t>ق</w:t>
      </w:r>
      <w:r w:rsidRPr="00802DBF">
        <w:rPr>
          <w:rStyle w:val="a4"/>
          <w:rFonts w:eastAsiaTheme="minorEastAsia" w:cs="Traditional Arabic" w:hint="cs"/>
          <w:sz w:val="34"/>
          <w:szCs w:val="34"/>
          <w:vertAlign w:val="baseline"/>
          <w:rtl/>
        </w:rPr>
        <w:t>عقعة</w:t>
      </w:r>
      <w:r w:rsidR="00613FC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السلاح</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هذه الأشياء كانت</w:t>
      </w:r>
      <w:r w:rsidR="00613FC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أبرز عوامل النكبة</w:t>
      </w:r>
      <w:r w:rsidR="00644A3E" w:rsidRPr="00802DBF">
        <w:rPr>
          <w:rStyle w:val="a4"/>
          <w:rFonts w:eastAsiaTheme="minorEastAsia" w:cs="Traditional Arabic" w:hint="cs"/>
          <w:sz w:val="34"/>
          <w:szCs w:val="34"/>
          <w:vertAlign w:val="baseline"/>
          <w:rtl/>
        </w:rPr>
        <w:t>.</w:t>
      </w:r>
    </w:p>
    <w:p w:rsidR="0082272D" w:rsidRPr="00802DBF" w:rsidRDefault="006D50B6" w:rsidP="00613FC7">
      <w:pPr>
        <w:ind w:firstLine="647"/>
        <w:jc w:val="both"/>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t>أما طريق العلاج فهو يتمث</w:t>
      </w:r>
      <w:r w:rsidR="00C6418B" w:rsidRPr="00802DBF">
        <w:rPr>
          <w:rStyle w:val="a4"/>
          <w:rFonts w:eastAsiaTheme="minorEastAsia" w:cs="Traditional Arabic" w:hint="eastAsia"/>
          <w:b/>
          <w:bCs/>
          <w:color w:val="0000FF"/>
          <w:sz w:val="34"/>
          <w:szCs w:val="34"/>
          <w:vertAlign w:val="baseline"/>
          <w:rtl/>
        </w:rPr>
        <w:t>َّ</w:t>
      </w:r>
      <w:r w:rsidRPr="00802DBF">
        <w:rPr>
          <w:rStyle w:val="a4"/>
          <w:rFonts w:eastAsiaTheme="minorEastAsia" w:cs="Traditional Arabic" w:hint="cs"/>
          <w:b/>
          <w:bCs/>
          <w:color w:val="0000FF"/>
          <w:sz w:val="34"/>
          <w:szCs w:val="34"/>
          <w:vertAlign w:val="baseline"/>
          <w:rtl/>
        </w:rPr>
        <w:t>ل في أمور كثيرة من أهمها:</w:t>
      </w:r>
    </w:p>
    <w:p w:rsidR="00644A3E" w:rsidRPr="00802DBF" w:rsidRDefault="006D50B6" w:rsidP="00596853">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1</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الرجوع إلى الد</w:t>
      </w:r>
      <w:r w:rsidR="00FB079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والإيمان بالله، وتحكيم شر</w:t>
      </w:r>
      <w:r w:rsidR="00FB079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عه، والج</w:t>
      </w:r>
      <w:r w:rsidR="00FB079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هاد في سبيل الله، لا في سبيل المطمع الشخصي أو النعرات المفر</w:t>
      </w:r>
      <w:r w:rsidR="0059685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قة</w:t>
      </w:r>
      <w:r w:rsidR="00596853"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فقد سئل الرسول </w:t>
      </w:r>
      <w:r w:rsidR="00EF70B3" w:rsidRPr="00EF70B3">
        <w:rPr>
          <w:rStyle w:val="a4"/>
          <w:rFonts w:ascii="AGA Arabesque" w:eastAsiaTheme="minorEastAsia" w:hAnsi="AGA Arabesque" w:cs="Calibri"/>
          <w:sz w:val="34"/>
          <w:szCs w:val="34"/>
          <w:vertAlign w:val="baseline"/>
        </w:rPr>
        <w:t></w:t>
      </w:r>
      <w:r w:rsidRPr="00802DBF">
        <w:rPr>
          <w:rStyle w:val="a4"/>
          <w:rFonts w:eastAsiaTheme="minorEastAsia" w:cs="Traditional Arabic" w:hint="cs"/>
          <w:sz w:val="34"/>
          <w:szCs w:val="34"/>
          <w:vertAlign w:val="baseline"/>
          <w:rtl/>
        </w:rPr>
        <w:t xml:space="preserve"> عن الرجل يقاتل ح</w:t>
      </w:r>
      <w:r w:rsidR="0059685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مية</w:t>
      </w:r>
      <w:r w:rsidR="0059685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ويقاتل شجاعة</w:t>
      </w:r>
      <w:r w:rsidR="00596853" w:rsidRPr="00802DBF">
        <w:rPr>
          <w:rStyle w:val="a4"/>
          <w:rFonts w:eastAsiaTheme="minorEastAsia" w:cs="Traditional Arabic" w:hint="eastAsia"/>
          <w:sz w:val="34"/>
          <w:szCs w:val="34"/>
          <w:vertAlign w:val="baseline"/>
          <w:rtl/>
        </w:rPr>
        <w:t>ً</w:t>
      </w:r>
      <w:r w:rsidR="00596853"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ويقاتل ريا</w:t>
      </w:r>
      <w:r w:rsidR="003D070A" w:rsidRPr="00802DBF">
        <w:rPr>
          <w:rStyle w:val="a4"/>
          <w:rFonts w:eastAsiaTheme="minorEastAsia" w:cs="Traditional Arabic" w:hint="cs"/>
          <w:sz w:val="34"/>
          <w:szCs w:val="34"/>
          <w:vertAlign w:val="baseline"/>
          <w:rtl/>
        </w:rPr>
        <w:t>ء</w:t>
      </w:r>
      <w:r w:rsidR="00596853" w:rsidRPr="00802DBF">
        <w:rPr>
          <w:rStyle w:val="a4"/>
          <w:rFonts w:eastAsiaTheme="minorEastAsia" w:cs="Traditional Arabic" w:hint="eastAsia"/>
          <w:sz w:val="34"/>
          <w:szCs w:val="34"/>
          <w:vertAlign w:val="baseline"/>
          <w:rtl/>
        </w:rPr>
        <w:t>ً</w:t>
      </w:r>
      <w:r w:rsidR="00596853"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أي</w:t>
      </w:r>
      <w:r w:rsidR="0059685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ذلك في سبيل الله؟ فقال: م</w:t>
      </w:r>
      <w:r w:rsidR="0059685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قاتل لتكون</w:t>
      </w:r>
      <w:r w:rsidR="0059685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كلمة </w:t>
      </w:r>
      <w:r w:rsidR="003D070A" w:rsidRPr="00802DBF">
        <w:rPr>
          <w:rStyle w:val="a4"/>
          <w:rFonts w:eastAsiaTheme="minorEastAsia" w:cs="Traditional Arabic" w:hint="cs"/>
          <w:sz w:val="34"/>
          <w:szCs w:val="34"/>
          <w:vertAlign w:val="baseline"/>
          <w:rtl/>
        </w:rPr>
        <w:t>الله هي العليا</w:t>
      </w:r>
      <w:r w:rsidR="00596853" w:rsidRPr="00802DBF">
        <w:rPr>
          <w:rStyle w:val="a4"/>
          <w:rFonts w:eastAsiaTheme="minorEastAsia" w:cs="Traditional Arabic" w:hint="eastAsia"/>
          <w:sz w:val="34"/>
          <w:szCs w:val="34"/>
          <w:vertAlign w:val="baseline"/>
          <w:rtl/>
        </w:rPr>
        <w:t>،</w:t>
      </w:r>
      <w:r w:rsidR="003D070A" w:rsidRPr="00802DBF">
        <w:rPr>
          <w:rStyle w:val="a4"/>
          <w:rFonts w:eastAsiaTheme="minorEastAsia" w:cs="Traditional Arabic" w:hint="cs"/>
          <w:sz w:val="34"/>
          <w:szCs w:val="34"/>
          <w:vertAlign w:val="baseline"/>
          <w:rtl/>
        </w:rPr>
        <w:t xml:space="preserve"> فهو في سبيل الله</w:t>
      </w:r>
      <w:r w:rsidR="00596853"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w:t>
      </w:r>
      <w:r w:rsidR="003D070A" w:rsidRPr="00802DBF">
        <w:rPr>
          <w:rStyle w:val="a4"/>
          <w:rFonts w:eastAsiaTheme="minorEastAsia" w:cs="Traditional Arabic" w:hint="cs"/>
          <w:sz w:val="34"/>
          <w:szCs w:val="34"/>
          <w:vertAlign w:val="baseline"/>
          <w:rtl/>
        </w:rPr>
        <w:t>و</w:t>
      </w:r>
      <w:r w:rsidRPr="00802DBF">
        <w:rPr>
          <w:rStyle w:val="a4"/>
          <w:rFonts w:eastAsiaTheme="minorEastAsia" w:cs="Traditional Arabic" w:hint="cs"/>
          <w:sz w:val="34"/>
          <w:szCs w:val="34"/>
          <w:vertAlign w:val="baseline"/>
          <w:rtl/>
        </w:rPr>
        <w:t>لا</w:t>
      </w:r>
      <w:r w:rsidR="003D070A"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بد من تثقيف النش</w:t>
      </w:r>
      <w:r w:rsidR="00596853" w:rsidRPr="00802DBF">
        <w:rPr>
          <w:rStyle w:val="a4"/>
          <w:rFonts w:eastAsiaTheme="minorEastAsia" w:cs="Traditional Arabic" w:hint="eastAsia"/>
          <w:sz w:val="34"/>
          <w:szCs w:val="34"/>
          <w:vertAlign w:val="baseline"/>
          <w:rtl/>
        </w:rPr>
        <w:t>ْ</w:t>
      </w:r>
      <w:r w:rsidR="00596853" w:rsidRPr="00802DBF">
        <w:rPr>
          <w:rStyle w:val="a4"/>
          <w:rFonts w:eastAsiaTheme="minorEastAsia" w:cs="Traditional Arabic" w:hint="cs"/>
          <w:sz w:val="34"/>
          <w:szCs w:val="34"/>
          <w:vertAlign w:val="baseline"/>
          <w:rtl/>
        </w:rPr>
        <w:t>ء</w:t>
      </w:r>
      <w:r w:rsidRPr="00802DBF">
        <w:rPr>
          <w:rStyle w:val="a4"/>
          <w:rFonts w:eastAsiaTheme="minorEastAsia" w:cs="Traditional Arabic" w:hint="cs"/>
          <w:sz w:val="34"/>
          <w:szCs w:val="34"/>
          <w:vertAlign w:val="baseline"/>
          <w:rtl/>
        </w:rPr>
        <w:t xml:space="preserve"> بالثقافة الإسلامية، لا بالثقافات المسمومة المستوردة من المل</w:t>
      </w:r>
      <w:r w:rsidR="00D02BB1" w:rsidRPr="00802DBF">
        <w:rPr>
          <w:rStyle w:val="a4"/>
          <w:rFonts w:eastAsiaTheme="minorEastAsia" w:cs="Traditional Arabic" w:hint="cs"/>
          <w:sz w:val="34"/>
          <w:szCs w:val="34"/>
          <w:vertAlign w:val="baseline"/>
          <w:rtl/>
        </w:rPr>
        <w:t>ح</w:t>
      </w:r>
      <w:r w:rsidR="0059685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دين الشيوعي</w:t>
      </w:r>
      <w:r w:rsidR="0059685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وأضرابهم</w:t>
      </w:r>
      <w:r w:rsidR="00644A3E" w:rsidRPr="00802DBF">
        <w:rPr>
          <w:rStyle w:val="a4"/>
          <w:rFonts w:eastAsiaTheme="minorEastAsia" w:cs="Traditional Arabic" w:hint="cs"/>
          <w:sz w:val="34"/>
          <w:szCs w:val="34"/>
          <w:vertAlign w:val="baseline"/>
          <w:rtl/>
        </w:rPr>
        <w:t>.</w:t>
      </w:r>
    </w:p>
    <w:p w:rsidR="00644A3E" w:rsidRPr="00802DBF" w:rsidRDefault="006D50B6" w:rsidP="00DE3900">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2</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التض</w:t>
      </w:r>
      <w:r w:rsidR="00D02BB1" w:rsidRPr="00802DBF">
        <w:rPr>
          <w:rStyle w:val="a4"/>
          <w:rFonts w:eastAsiaTheme="minorEastAsia" w:cs="Traditional Arabic" w:hint="cs"/>
          <w:sz w:val="34"/>
          <w:szCs w:val="34"/>
          <w:vertAlign w:val="baseline"/>
          <w:rtl/>
        </w:rPr>
        <w:t>ا</w:t>
      </w:r>
      <w:r w:rsidRPr="00802DBF">
        <w:rPr>
          <w:rStyle w:val="a4"/>
          <w:rFonts w:eastAsiaTheme="minorEastAsia" w:cs="Traditional Arabic" w:hint="cs"/>
          <w:sz w:val="34"/>
          <w:szCs w:val="34"/>
          <w:vertAlign w:val="baseline"/>
          <w:rtl/>
        </w:rPr>
        <w:t>من بين المسلمين، فالمسل</w:t>
      </w:r>
      <w:r w:rsidR="00B434B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أخو المسل</w:t>
      </w:r>
      <w:r w:rsidR="00B35EF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في أي</w:t>
      </w:r>
      <w:r w:rsidR="00CF5B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مكان وزمان، ومهما كانت</w:t>
      </w:r>
      <w:r w:rsidR="00CF5B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ألوانهم وأجناسهم وبلدانهم، ومهما تفاوتوا ثقافة</w:t>
      </w:r>
      <w:r w:rsidR="00CF5BB5" w:rsidRPr="00802DBF">
        <w:rPr>
          <w:rStyle w:val="a4"/>
          <w:rFonts w:eastAsiaTheme="minorEastAsia" w:cs="Traditional Arabic" w:hint="eastAsia"/>
          <w:sz w:val="34"/>
          <w:szCs w:val="34"/>
          <w:vertAlign w:val="baseline"/>
          <w:rtl/>
        </w:rPr>
        <w:t>ً</w:t>
      </w:r>
      <w:r w:rsidR="003E57E4" w:rsidRPr="00802DBF">
        <w:rPr>
          <w:rStyle w:val="a4"/>
          <w:rFonts w:eastAsiaTheme="minorEastAsia" w:cs="Traditional Arabic" w:hint="cs"/>
          <w:sz w:val="34"/>
          <w:szCs w:val="34"/>
          <w:vertAlign w:val="baseline"/>
          <w:rtl/>
        </w:rPr>
        <w:t xml:space="preserve"> وثروة</w:t>
      </w:r>
      <w:r w:rsidR="00CF5BB5" w:rsidRPr="00802DBF">
        <w:rPr>
          <w:rStyle w:val="a4"/>
          <w:rFonts w:eastAsiaTheme="minorEastAsia" w:cs="Traditional Arabic" w:hint="eastAsia"/>
          <w:sz w:val="34"/>
          <w:szCs w:val="34"/>
          <w:vertAlign w:val="baseline"/>
          <w:rtl/>
        </w:rPr>
        <w:t>ً</w:t>
      </w:r>
      <w:r w:rsidR="003E57E4" w:rsidRPr="00802DBF">
        <w:rPr>
          <w:rStyle w:val="a4"/>
          <w:rFonts w:eastAsiaTheme="minorEastAsia" w:cs="Traditional Arabic" w:hint="cs"/>
          <w:sz w:val="34"/>
          <w:szCs w:val="34"/>
          <w:vertAlign w:val="baseline"/>
          <w:rtl/>
        </w:rPr>
        <w:t xml:space="preserve"> وجاهًا، ومن الواجب التعاون</w:t>
      </w:r>
      <w:r w:rsidR="00DE3900" w:rsidRPr="00802DBF">
        <w:rPr>
          <w:rStyle w:val="a4"/>
          <w:rFonts w:eastAsiaTheme="minorEastAsia" w:cs="Traditional Arabic" w:hint="cs"/>
          <w:sz w:val="34"/>
          <w:szCs w:val="34"/>
          <w:vertAlign w:val="baseline"/>
          <w:rtl/>
        </w:rPr>
        <w:t>ُ</w:t>
      </w:r>
      <w:r w:rsidR="003E57E4" w:rsidRPr="00802DBF">
        <w:rPr>
          <w:rStyle w:val="a4"/>
          <w:rFonts w:eastAsiaTheme="minorEastAsia" w:cs="Traditional Arabic" w:hint="cs"/>
          <w:sz w:val="34"/>
          <w:szCs w:val="34"/>
          <w:vertAlign w:val="baseline"/>
          <w:rtl/>
        </w:rPr>
        <w:t xml:space="preserve"> بينهم لر</w:t>
      </w:r>
      <w:r w:rsidR="00DE3900" w:rsidRPr="00802DBF">
        <w:rPr>
          <w:rStyle w:val="a4"/>
          <w:rFonts w:eastAsiaTheme="minorEastAsia" w:cs="Traditional Arabic" w:hint="cs"/>
          <w:sz w:val="34"/>
          <w:szCs w:val="34"/>
          <w:vertAlign w:val="baseline"/>
          <w:rtl/>
        </w:rPr>
        <w:t>َ</w:t>
      </w:r>
      <w:r w:rsidR="003E57E4" w:rsidRPr="00802DBF">
        <w:rPr>
          <w:rStyle w:val="a4"/>
          <w:rFonts w:eastAsiaTheme="minorEastAsia" w:cs="Traditional Arabic" w:hint="cs"/>
          <w:sz w:val="34"/>
          <w:szCs w:val="34"/>
          <w:vertAlign w:val="baseline"/>
          <w:rtl/>
        </w:rPr>
        <w:t>ف</w:t>
      </w:r>
      <w:r w:rsidR="00DE3900" w:rsidRPr="00802DBF">
        <w:rPr>
          <w:rStyle w:val="a4"/>
          <w:rFonts w:eastAsiaTheme="minorEastAsia" w:cs="Traditional Arabic" w:hint="cs"/>
          <w:sz w:val="34"/>
          <w:szCs w:val="34"/>
          <w:vertAlign w:val="baseline"/>
          <w:rtl/>
        </w:rPr>
        <w:t>ْ</w:t>
      </w:r>
      <w:r w:rsidR="003E57E4" w:rsidRPr="00802DBF">
        <w:rPr>
          <w:rStyle w:val="a4"/>
          <w:rFonts w:eastAsiaTheme="minorEastAsia" w:cs="Traditional Arabic" w:hint="cs"/>
          <w:sz w:val="34"/>
          <w:szCs w:val="34"/>
          <w:vertAlign w:val="baseline"/>
          <w:rtl/>
        </w:rPr>
        <w:t>ع راية الإسلام، والد</w:t>
      </w:r>
      <w:r w:rsidR="00DE3900" w:rsidRPr="00802DBF">
        <w:rPr>
          <w:rStyle w:val="a4"/>
          <w:rFonts w:eastAsiaTheme="minorEastAsia" w:cs="Traditional Arabic" w:hint="eastAsia"/>
          <w:sz w:val="34"/>
          <w:szCs w:val="34"/>
          <w:vertAlign w:val="baseline"/>
          <w:rtl/>
        </w:rPr>
        <w:t>ِّ</w:t>
      </w:r>
      <w:r w:rsidR="003E57E4" w:rsidRPr="00802DBF">
        <w:rPr>
          <w:rStyle w:val="a4"/>
          <w:rFonts w:eastAsiaTheme="minorEastAsia" w:cs="Traditional Arabic" w:hint="cs"/>
          <w:sz w:val="34"/>
          <w:szCs w:val="34"/>
          <w:vertAlign w:val="baseline"/>
          <w:rtl/>
        </w:rPr>
        <w:t>فاع عن المعتقدات</w:t>
      </w:r>
      <w:r w:rsidR="00DE3900" w:rsidRPr="00802DBF">
        <w:rPr>
          <w:rStyle w:val="a4"/>
          <w:rFonts w:eastAsiaTheme="minorEastAsia" w:cs="Traditional Arabic" w:hint="eastAsia"/>
          <w:sz w:val="34"/>
          <w:szCs w:val="34"/>
          <w:vertAlign w:val="baseline"/>
          <w:rtl/>
        </w:rPr>
        <w:t>؛</w:t>
      </w:r>
      <w:r w:rsidR="003E57E4" w:rsidRPr="00802DBF">
        <w:rPr>
          <w:rStyle w:val="a4"/>
          <w:rFonts w:eastAsiaTheme="minorEastAsia" w:cs="Traditional Arabic" w:hint="cs"/>
          <w:sz w:val="34"/>
          <w:szCs w:val="34"/>
          <w:vertAlign w:val="baseline"/>
          <w:rtl/>
        </w:rPr>
        <w:t xml:space="preserve"> ليبلغوا ما ي</w:t>
      </w:r>
      <w:r w:rsidR="00AB59AC" w:rsidRPr="00802DBF">
        <w:rPr>
          <w:rFonts w:eastAsiaTheme="minorEastAsia" w:cs="Traditional Arabic" w:hint="cs"/>
          <w:sz w:val="34"/>
          <w:szCs w:val="34"/>
          <w:rtl/>
        </w:rPr>
        <w:t>َ</w:t>
      </w:r>
      <w:r w:rsidR="003E57E4" w:rsidRPr="00802DBF">
        <w:rPr>
          <w:rStyle w:val="a4"/>
          <w:rFonts w:eastAsiaTheme="minorEastAsia" w:cs="Traditional Arabic" w:hint="cs"/>
          <w:sz w:val="34"/>
          <w:szCs w:val="34"/>
          <w:vertAlign w:val="baseline"/>
          <w:rtl/>
        </w:rPr>
        <w:t>صبون إليه، وأن</w:t>
      </w:r>
      <w:r w:rsidR="00AB59AC" w:rsidRPr="00802DBF">
        <w:rPr>
          <w:rStyle w:val="a4"/>
          <w:rFonts w:eastAsiaTheme="minorEastAsia" w:cs="Traditional Arabic" w:hint="eastAsia"/>
          <w:sz w:val="34"/>
          <w:szCs w:val="34"/>
          <w:vertAlign w:val="baseline"/>
          <w:rtl/>
        </w:rPr>
        <w:t>َّ</w:t>
      </w:r>
      <w:r w:rsidR="003E57E4" w:rsidRPr="00802DBF">
        <w:rPr>
          <w:rStyle w:val="a4"/>
          <w:rFonts w:eastAsiaTheme="minorEastAsia" w:cs="Traditional Arabic" w:hint="cs"/>
          <w:sz w:val="34"/>
          <w:szCs w:val="34"/>
          <w:vertAlign w:val="baseline"/>
          <w:rtl/>
        </w:rPr>
        <w:t xml:space="preserve"> الدول الإسلامية تستطيع أن تكمل</w:t>
      </w:r>
      <w:r w:rsidR="00AB59AC" w:rsidRPr="00802DBF">
        <w:rPr>
          <w:rStyle w:val="a4"/>
          <w:rFonts w:eastAsiaTheme="minorEastAsia" w:cs="Traditional Arabic" w:hint="cs"/>
          <w:sz w:val="34"/>
          <w:szCs w:val="34"/>
          <w:vertAlign w:val="baseline"/>
          <w:rtl/>
        </w:rPr>
        <w:t>َ</w:t>
      </w:r>
      <w:r w:rsidR="003E57E4" w:rsidRPr="00802DBF">
        <w:rPr>
          <w:rStyle w:val="a4"/>
          <w:rFonts w:eastAsiaTheme="minorEastAsia" w:cs="Traditional Arabic" w:hint="cs"/>
          <w:sz w:val="34"/>
          <w:szCs w:val="34"/>
          <w:vertAlign w:val="baseline"/>
          <w:rtl/>
        </w:rPr>
        <w:t xml:space="preserve"> بعضها بعضًا في الاقتصاد والسياسة</w:t>
      </w:r>
      <w:r w:rsidR="00AB59AC" w:rsidRPr="00802DBF">
        <w:rPr>
          <w:rStyle w:val="a4"/>
          <w:rFonts w:eastAsiaTheme="minorEastAsia" w:cs="Traditional Arabic" w:hint="eastAsia"/>
          <w:sz w:val="34"/>
          <w:szCs w:val="34"/>
          <w:vertAlign w:val="baseline"/>
          <w:rtl/>
        </w:rPr>
        <w:t>،</w:t>
      </w:r>
      <w:r w:rsidR="003E57E4" w:rsidRPr="00802DBF">
        <w:rPr>
          <w:rStyle w:val="a4"/>
          <w:rFonts w:eastAsiaTheme="minorEastAsia" w:cs="Traditional Arabic" w:hint="cs"/>
          <w:sz w:val="34"/>
          <w:szCs w:val="34"/>
          <w:vertAlign w:val="baseline"/>
          <w:rtl/>
        </w:rPr>
        <w:t xml:space="preserve"> والعسكرية والثقافة</w:t>
      </w:r>
      <w:r w:rsidR="00AB59AC" w:rsidRPr="00802DBF">
        <w:rPr>
          <w:rStyle w:val="a4"/>
          <w:rFonts w:eastAsiaTheme="minorEastAsia" w:cs="Traditional Arabic" w:hint="eastAsia"/>
          <w:sz w:val="34"/>
          <w:szCs w:val="34"/>
          <w:vertAlign w:val="baseline"/>
          <w:rtl/>
        </w:rPr>
        <w:t>،</w:t>
      </w:r>
      <w:r w:rsidR="003E57E4" w:rsidRPr="00802DBF">
        <w:rPr>
          <w:rStyle w:val="a4"/>
          <w:rFonts w:eastAsiaTheme="minorEastAsia" w:cs="Traditional Arabic" w:hint="cs"/>
          <w:sz w:val="34"/>
          <w:szCs w:val="34"/>
          <w:vertAlign w:val="baseline"/>
          <w:rtl/>
        </w:rPr>
        <w:t xml:space="preserve"> وخلافها</w:t>
      </w:r>
      <w:r w:rsidR="00644A3E" w:rsidRPr="00802DBF">
        <w:rPr>
          <w:rStyle w:val="a4"/>
          <w:rFonts w:eastAsiaTheme="minorEastAsia" w:cs="Traditional Arabic" w:hint="cs"/>
          <w:sz w:val="34"/>
          <w:szCs w:val="34"/>
          <w:vertAlign w:val="baseline"/>
          <w:rtl/>
        </w:rPr>
        <w:t>.</w:t>
      </w:r>
    </w:p>
    <w:p w:rsidR="003E57E4" w:rsidRPr="00802DBF" w:rsidRDefault="003E57E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3</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حسن التصر</w:t>
      </w:r>
      <w:r w:rsidR="00970E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 في أموال المسلمين، وبذلها في مصارفها الصحيحة</w:t>
      </w:r>
      <w:r w:rsidR="00970E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لتكون</w:t>
      </w:r>
      <w:r w:rsidR="00970E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دعامة</w:t>
      </w:r>
      <w:r w:rsidR="00970E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لقو</w:t>
      </w:r>
      <w:r w:rsidR="00970E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الأمة الإسلامية، وإعلاء شأنها، وإنهاضها من كبوتها.</w:t>
      </w:r>
    </w:p>
    <w:p w:rsidR="003E57E4" w:rsidRPr="00802DBF" w:rsidRDefault="003E57E4" w:rsidP="00970E34">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4</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طر</w:t>
      </w:r>
      <w:r w:rsidR="00970E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w:t>
      </w:r>
      <w:r w:rsidR="00970E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الغرور واستعلاء بعض العرب على بعض، وأن يحترموا بعض</w:t>
      </w:r>
      <w:r w:rsidR="00970E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w:t>
      </w:r>
      <w:r w:rsidR="00970E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w:t>
      </w:r>
      <w:r w:rsidR="00080D5B" w:rsidRPr="00802DBF">
        <w:rPr>
          <w:rStyle w:val="a4"/>
          <w:rFonts w:eastAsiaTheme="minorEastAsia" w:cs="Traditional Arabic" w:hint="cs"/>
          <w:sz w:val="34"/>
          <w:szCs w:val="34"/>
          <w:vertAlign w:val="baseline"/>
          <w:rtl/>
        </w:rPr>
        <w:t>تعا</w:t>
      </w:r>
      <w:r w:rsidR="00516225" w:rsidRPr="00802DBF">
        <w:rPr>
          <w:rStyle w:val="a4"/>
          <w:rFonts w:eastAsiaTheme="minorEastAsia" w:cs="Traditional Arabic" w:hint="cs"/>
          <w:sz w:val="34"/>
          <w:szCs w:val="34"/>
          <w:vertAlign w:val="baseline"/>
          <w:rtl/>
        </w:rPr>
        <w:t>و</w:t>
      </w:r>
      <w:r w:rsidR="00080D5B" w:rsidRPr="00802DBF">
        <w:rPr>
          <w:rStyle w:val="a4"/>
          <w:rFonts w:eastAsiaTheme="minorEastAsia" w:cs="Traditional Arabic" w:hint="cs"/>
          <w:sz w:val="34"/>
          <w:szCs w:val="34"/>
          <w:vertAlign w:val="baseline"/>
          <w:rtl/>
        </w:rPr>
        <w:t>نوا على أ</w:t>
      </w:r>
      <w:r w:rsidR="00970E34" w:rsidRPr="00802DBF">
        <w:rPr>
          <w:rStyle w:val="a4"/>
          <w:rFonts w:eastAsiaTheme="minorEastAsia" w:cs="Traditional Arabic" w:hint="cs"/>
          <w:sz w:val="34"/>
          <w:szCs w:val="34"/>
          <w:vertAlign w:val="baseline"/>
          <w:rtl/>
        </w:rPr>
        <w:t>ُ</w:t>
      </w:r>
      <w:r w:rsidR="00080D5B" w:rsidRPr="00802DBF">
        <w:rPr>
          <w:rStyle w:val="a4"/>
          <w:rFonts w:eastAsiaTheme="minorEastAsia" w:cs="Traditional Arabic" w:hint="cs"/>
          <w:sz w:val="34"/>
          <w:szCs w:val="34"/>
          <w:vertAlign w:val="baseline"/>
          <w:rtl/>
        </w:rPr>
        <w:t>سس من التقدير والتفاهم، والمؤازرة لا بالل</w:t>
      </w:r>
      <w:r w:rsidR="00970E34" w:rsidRPr="00802DBF">
        <w:rPr>
          <w:rStyle w:val="a4"/>
          <w:rFonts w:eastAsiaTheme="minorEastAsia" w:cs="Traditional Arabic" w:hint="eastAsia"/>
          <w:sz w:val="34"/>
          <w:szCs w:val="34"/>
          <w:vertAlign w:val="baseline"/>
          <w:rtl/>
        </w:rPr>
        <w:t>َّ</w:t>
      </w:r>
      <w:r w:rsidR="00080D5B" w:rsidRPr="00802DBF">
        <w:rPr>
          <w:rStyle w:val="a4"/>
          <w:rFonts w:eastAsiaTheme="minorEastAsia" w:cs="Traditional Arabic" w:hint="cs"/>
          <w:sz w:val="34"/>
          <w:szCs w:val="34"/>
          <w:vertAlign w:val="baseline"/>
          <w:rtl/>
        </w:rPr>
        <w:t>غط والاستعلاء والسخرية</w:t>
      </w:r>
      <w:r w:rsidR="00970E34" w:rsidRPr="00802DBF">
        <w:rPr>
          <w:rFonts w:eastAsiaTheme="minorEastAsia" w:cs="Traditional Arabic" w:hint="eastAsia"/>
          <w:sz w:val="34"/>
          <w:szCs w:val="34"/>
          <w:rtl/>
        </w:rPr>
        <w:t>،</w:t>
      </w:r>
      <w:r w:rsidR="00080D5B" w:rsidRPr="00802DBF">
        <w:rPr>
          <w:rStyle w:val="a4"/>
          <w:rFonts w:eastAsiaTheme="minorEastAsia" w:cs="Traditional Arabic" w:hint="cs"/>
          <w:sz w:val="34"/>
          <w:szCs w:val="34"/>
          <w:vertAlign w:val="baseline"/>
          <w:rtl/>
        </w:rPr>
        <w:t xml:space="preserve"> وكفى ما مر</w:t>
      </w:r>
      <w:r w:rsidR="00970E34" w:rsidRPr="00802DBF">
        <w:rPr>
          <w:rStyle w:val="a4"/>
          <w:rFonts w:eastAsiaTheme="minorEastAsia" w:cs="Traditional Arabic" w:hint="eastAsia"/>
          <w:sz w:val="34"/>
          <w:szCs w:val="34"/>
          <w:vertAlign w:val="baseline"/>
          <w:rtl/>
        </w:rPr>
        <w:t>َّ</w:t>
      </w:r>
      <w:r w:rsidR="00080D5B" w:rsidRPr="00802DBF">
        <w:rPr>
          <w:rStyle w:val="a4"/>
          <w:rFonts w:eastAsiaTheme="minorEastAsia" w:cs="Traditional Arabic" w:hint="cs"/>
          <w:sz w:val="34"/>
          <w:szCs w:val="34"/>
          <w:vertAlign w:val="baseline"/>
          <w:rtl/>
        </w:rPr>
        <w:t xml:space="preserve"> بهم من تجار</w:t>
      </w:r>
      <w:r w:rsidR="00970E34" w:rsidRPr="00802DBF">
        <w:rPr>
          <w:rStyle w:val="a4"/>
          <w:rFonts w:eastAsiaTheme="minorEastAsia" w:cs="Traditional Arabic" w:hint="cs"/>
          <w:sz w:val="34"/>
          <w:szCs w:val="34"/>
          <w:vertAlign w:val="baseline"/>
          <w:rtl/>
        </w:rPr>
        <w:t>ِ</w:t>
      </w:r>
      <w:r w:rsidR="00080D5B" w:rsidRPr="00802DBF">
        <w:rPr>
          <w:rStyle w:val="a4"/>
          <w:rFonts w:eastAsiaTheme="minorEastAsia" w:cs="Traditional Arabic" w:hint="cs"/>
          <w:sz w:val="34"/>
          <w:szCs w:val="34"/>
          <w:vertAlign w:val="baseline"/>
          <w:rtl/>
        </w:rPr>
        <w:t>ب</w:t>
      </w:r>
      <w:r w:rsidR="00970E34" w:rsidRPr="00802DBF">
        <w:rPr>
          <w:rStyle w:val="a4"/>
          <w:rFonts w:eastAsiaTheme="minorEastAsia" w:cs="Traditional Arabic" w:hint="cs"/>
          <w:sz w:val="34"/>
          <w:szCs w:val="34"/>
          <w:vertAlign w:val="baseline"/>
          <w:rtl/>
        </w:rPr>
        <w:t>َ</w:t>
      </w:r>
      <w:r w:rsidR="00970E34" w:rsidRPr="00802DBF">
        <w:rPr>
          <w:rStyle w:val="a4"/>
          <w:rFonts w:eastAsiaTheme="minorEastAsia" w:cs="Traditional Arabic" w:hint="eastAsia"/>
          <w:sz w:val="34"/>
          <w:szCs w:val="34"/>
          <w:vertAlign w:val="baseline"/>
          <w:rtl/>
        </w:rPr>
        <w:t>،</w:t>
      </w:r>
      <w:r w:rsidR="00080D5B" w:rsidRPr="00802DBF">
        <w:rPr>
          <w:rStyle w:val="a4"/>
          <w:rFonts w:eastAsiaTheme="minorEastAsia" w:cs="Traditional Arabic" w:hint="cs"/>
          <w:sz w:val="34"/>
          <w:szCs w:val="34"/>
          <w:vertAlign w:val="baseline"/>
          <w:rtl/>
        </w:rPr>
        <w:t xml:space="preserve"> وما قاسوه من محن</w:t>
      </w:r>
      <w:r w:rsidR="00970E34" w:rsidRPr="00802DBF">
        <w:rPr>
          <w:rStyle w:val="a4"/>
          <w:rFonts w:eastAsiaTheme="minorEastAsia" w:cs="Traditional Arabic" w:hint="cs"/>
          <w:sz w:val="34"/>
          <w:szCs w:val="34"/>
          <w:vertAlign w:val="baseline"/>
          <w:rtl/>
        </w:rPr>
        <w:t>ٍ</w:t>
      </w:r>
      <w:r w:rsidR="00080D5B" w:rsidRPr="00802DBF">
        <w:rPr>
          <w:rStyle w:val="a4"/>
          <w:rFonts w:eastAsiaTheme="minorEastAsia" w:cs="Traditional Arabic" w:hint="cs"/>
          <w:sz w:val="34"/>
          <w:szCs w:val="34"/>
          <w:vertAlign w:val="baseline"/>
          <w:rtl/>
        </w:rPr>
        <w:t xml:space="preserve"> بإهمالهم هذا الواجب.</w:t>
      </w:r>
    </w:p>
    <w:p w:rsidR="00516225" w:rsidRPr="00802DBF" w:rsidRDefault="0051622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5</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أن تكون</w:t>
      </w:r>
      <w:r w:rsidR="00176EF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أجهزة</w:t>
      </w:r>
      <w:r w:rsidR="00176EF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الإعلام عونًا لبعضها فيما ي</w:t>
      </w:r>
      <w:r w:rsidR="002F13C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عل</w:t>
      </w:r>
      <w:r w:rsidR="00176EF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 شأن</w:t>
      </w:r>
      <w:r w:rsidR="002F13C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الأم</w:t>
      </w:r>
      <w:r w:rsidR="00176EF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وفق د</w:t>
      </w:r>
      <w:r w:rsidR="00176EF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ينها،</w:t>
      </w:r>
      <w:r w:rsidR="002F13C4"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وعقيدتها الإسلامية، وأن تتضافر جهود</w:t>
      </w:r>
      <w:r w:rsidR="002F13C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لإفهام العال</w:t>
      </w:r>
      <w:r w:rsidR="00FE3D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حقيقة</w:t>
      </w:r>
      <w:r w:rsidR="00FE3D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القضية وعدالتها، وتفنيد مزاعم عدو</w:t>
      </w:r>
      <w:r w:rsidR="00FE3D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w:t>
      </w:r>
    </w:p>
    <w:p w:rsidR="00516225" w:rsidRPr="00802DBF" w:rsidRDefault="0051622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6</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كتمان</w:t>
      </w:r>
      <w:r w:rsidR="00FE3D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الأسرار العسكرية، والح</w:t>
      </w:r>
      <w:r w:rsidR="006D655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فاظ عليها من الذيوع والانتشار، حتى لا يستفيد</w:t>
      </w:r>
      <w:r w:rsidR="006D655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العدو</w:t>
      </w:r>
      <w:r w:rsidR="006D655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المعلومات التي ت</w:t>
      </w:r>
      <w:r w:rsidR="00391D0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ذاع، ويستخدمها ضد</w:t>
      </w:r>
      <w:r w:rsidR="00391D0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والمسلمين، وحتى لا ي</w:t>
      </w:r>
      <w:r w:rsidR="00391D0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عطوه السلاح بأيديهم.</w:t>
      </w:r>
    </w:p>
    <w:p w:rsidR="00516225" w:rsidRPr="00802DBF" w:rsidRDefault="0051622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7- تر</w:t>
      </w:r>
      <w:r w:rsidR="006D655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ك التهديدات الاستهلاكية، والعمل في صم</w:t>
      </w:r>
      <w:r w:rsidR="00A320E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 والتخطيط بلا ضجيج يفسد العمل، وي</w:t>
      </w:r>
      <w:r w:rsidR="00A320E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بط</w:t>
      </w:r>
      <w:r w:rsidR="006D655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مفعول</w:t>
      </w:r>
      <w:r w:rsidR="00A320E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والإيضاح للرأي العام ب</w:t>
      </w:r>
      <w:r w:rsidR="00A320ED" w:rsidRPr="00802DBF">
        <w:rPr>
          <w:rStyle w:val="a4"/>
          <w:rFonts w:eastAsiaTheme="minorEastAsia" w:cs="Traditional Arabic" w:hint="eastAsia"/>
          <w:sz w:val="34"/>
          <w:szCs w:val="34"/>
          <w:vertAlign w:val="baseline"/>
          <w:rtl/>
        </w:rPr>
        <w:t>أ</w:t>
      </w:r>
      <w:r w:rsidRPr="00802DBF">
        <w:rPr>
          <w:rStyle w:val="a4"/>
          <w:rFonts w:eastAsiaTheme="minorEastAsia" w:cs="Traditional Arabic" w:hint="cs"/>
          <w:sz w:val="34"/>
          <w:szCs w:val="34"/>
          <w:vertAlign w:val="baseline"/>
          <w:rtl/>
        </w:rPr>
        <w:t>ن</w:t>
      </w:r>
      <w:r w:rsidR="006D655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يدر</w:t>
      </w:r>
      <w:r w:rsidR="00A320ED" w:rsidRPr="00802DBF">
        <w:rPr>
          <w:rStyle w:val="a4"/>
          <w:rFonts w:eastAsiaTheme="minorEastAsia" w:cs="Traditional Arabic" w:hint="cs"/>
          <w:sz w:val="34"/>
          <w:szCs w:val="34"/>
          <w:vertAlign w:val="baseline"/>
          <w:rtl/>
        </w:rPr>
        <w:t>ؤ</w:t>
      </w:r>
      <w:r w:rsidRPr="00802DBF">
        <w:rPr>
          <w:rStyle w:val="a4"/>
          <w:rFonts w:eastAsiaTheme="minorEastAsia" w:cs="Traditional Arabic" w:hint="cs"/>
          <w:sz w:val="34"/>
          <w:szCs w:val="34"/>
          <w:vertAlign w:val="baseline"/>
          <w:rtl/>
        </w:rPr>
        <w:t>ون شرورًا محد</w:t>
      </w:r>
      <w:r w:rsidR="006D655D" w:rsidRPr="00802DBF">
        <w:rPr>
          <w:rStyle w:val="a4"/>
          <w:rFonts w:eastAsiaTheme="minorEastAsia" w:cs="Traditional Arabic" w:hint="cs"/>
          <w:sz w:val="34"/>
          <w:szCs w:val="34"/>
          <w:vertAlign w:val="baseline"/>
          <w:rtl/>
        </w:rPr>
        <w:t>ِ</w:t>
      </w:r>
      <w:r w:rsidR="003204F8" w:rsidRPr="00802DBF">
        <w:rPr>
          <w:rStyle w:val="a4"/>
          <w:rFonts w:eastAsiaTheme="minorEastAsia" w:cs="Traditional Arabic" w:hint="cs"/>
          <w:sz w:val="34"/>
          <w:szCs w:val="34"/>
          <w:vertAlign w:val="baseline"/>
          <w:rtl/>
        </w:rPr>
        <w:t>ق</w:t>
      </w:r>
      <w:r w:rsidRPr="00802DBF">
        <w:rPr>
          <w:rStyle w:val="a4"/>
          <w:rFonts w:eastAsiaTheme="minorEastAsia" w:cs="Traditional Arabic" w:hint="cs"/>
          <w:sz w:val="34"/>
          <w:szCs w:val="34"/>
          <w:vertAlign w:val="baseline"/>
          <w:rtl/>
        </w:rPr>
        <w:t>ة بهم من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وم</w:t>
      </w:r>
      <w:r w:rsidR="003612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يمالئونها.</w:t>
      </w:r>
    </w:p>
    <w:p w:rsidR="00516225" w:rsidRPr="00802DBF" w:rsidRDefault="0051622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8</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w:t>
      </w:r>
      <w:r w:rsidR="00E1422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تقاء</w:t>
      </w:r>
      <w:r w:rsidR="00E1422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الزعماء العرب، والتداول بصراحة، ووض</w:t>
      </w:r>
      <w:r w:rsidR="002541D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 الخطط الصحيحة</w:t>
      </w:r>
      <w:r w:rsidR="00E142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والسياسة الحكيمة، التي تضمن سير</w:t>
      </w:r>
      <w:r w:rsidR="002541D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 في خط</w:t>
      </w:r>
      <w:r w:rsidR="002541D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سليم، وتعاون</w:t>
      </w:r>
      <w:r w:rsidR="00E142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مع البلدان الإسلامية الأخرى.</w:t>
      </w:r>
    </w:p>
    <w:p w:rsidR="00516225" w:rsidRPr="00802DBF" w:rsidRDefault="00516225" w:rsidP="00A34352">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9</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شعور</w:t>
      </w:r>
      <w:r w:rsidR="00E142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كل</w:t>
      </w:r>
      <w:r w:rsidR="00E142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دولة عربية بواجبها ح</w:t>
      </w:r>
      <w:r w:rsidR="00E1422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يال</w:t>
      </w:r>
      <w:r w:rsidR="00E1422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اليهود المغتصب</w:t>
      </w:r>
      <w:r w:rsidR="00686FF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 وإدراكها ل</w:t>
      </w:r>
      <w:r w:rsidR="00E142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w:t>
      </w:r>
      <w:r w:rsidR="00E142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ي</w:t>
      </w:r>
      <w:r w:rsidR="00686FF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راد ببلادها من مؤامرات صهيونية استعمارية خطيرة، تكاد تنقض</w:t>
      </w:r>
      <w:r w:rsidR="00E142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عليها بين آونة وأخرى</w:t>
      </w:r>
      <w:r w:rsidR="00686FF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ومساهمة</w:t>
      </w:r>
      <w:r w:rsidR="00E142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كل</w:t>
      </w:r>
      <w:r w:rsidR="00686FF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E14226" w:rsidRPr="00A34352">
        <w:rPr>
          <w:rStyle w:val="a4"/>
          <w:rFonts w:eastAsiaTheme="minorEastAsia" w:cs="Traditional Arabic" w:hint="cs"/>
          <w:sz w:val="34"/>
          <w:szCs w:val="34"/>
          <w:vertAlign w:val="baseline"/>
          <w:rtl/>
        </w:rPr>
        <w:t>دولة</w:t>
      </w:r>
      <w:r w:rsidRPr="00802DBF">
        <w:rPr>
          <w:rStyle w:val="a4"/>
          <w:rFonts w:eastAsiaTheme="minorEastAsia" w:cs="Traditional Arabic" w:hint="cs"/>
          <w:sz w:val="34"/>
          <w:szCs w:val="34"/>
          <w:vertAlign w:val="baseline"/>
          <w:rtl/>
        </w:rPr>
        <w:t xml:space="preserve"> عرب</w:t>
      </w:r>
      <w:r w:rsidR="00E14226" w:rsidRPr="00802DBF">
        <w:rPr>
          <w:rStyle w:val="a4"/>
          <w:rFonts w:eastAsiaTheme="minorEastAsia" w:cs="Traditional Arabic" w:hint="cs"/>
          <w:sz w:val="34"/>
          <w:szCs w:val="34"/>
          <w:vertAlign w:val="baseline"/>
          <w:rtl/>
        </w:rPr>
        <w:t>ي</w:t>
      </w:r>
      <w:r w:rsidRPr="00802DBF">
        <w:rPr>
          <w:rStyle w:val="a4"/>
          <w:rFonts w:eastAsiaTheme="minorEastAsia" w:cs="Traditional Arabic" w:hint="cs"/>
          <w:sz w:val="34"/>
          <w:szCs w:val="34"/>
          <w:vertAlign w:val="baseline"/>
          <w:rtl/>
        </w:rPr>
        <w:t>ة في إحباطها.</w:t>
      </w:r>
    </w:p>
    <w:p w:rsidR="00516225" w:rsidRPr="00802DBF" w:rsidRDefault="005160E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10</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ألا</w:t>
      </w:r>
      <w:r w:rsidR="00C2734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يركنوا إلى الر</w:t>
      </w:r>
      <w:r w:rsidR="00EB4D2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وس</w:t>
      </w:r>
      <w:r w:rsidR="00EB4D2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غيرهم، وإنما يعتمدون على الله، ويأخذون ح</w:t>
      </w:r>
      <w:r w:rsidR="00EB4D2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w:t>
      </w:r>
      <w:r w:rsidR="00EB4D2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EB4D2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ويستوردون السلاح من كل</w:t>
      </w:r>
      <w:r w:rsidR="0076017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مكان يجدونه فيه، وي</w:t>
      </w:r>
      <w:r w:rsidR="0076017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عب</w:t>
      </w:r>
      <w:r w:rsidR="0076017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ئون </w:t>
      </w:r>
      <w:r w:rsidR="002E60AD" w:rsidRPr="00802DBF">
        <w:rPr>
          <w:rStyle w:val="a4"/>
          <w:rFonts w:eastAsiaTheme="minorEastAsia" w:cs="Traditional Arabic" w:hint="cs"/>
          <w:sz w:val="34"/>
          <w:szCs w:val="34"/>
          <w:vertAlign w:val="baseline"/>
          <w:rtl/>
        </w:rPr>
        <w:t>ق</w:t>
      </w:r>
      <w:r w:rsidRPr="00802DBF">
        <w:rPr>
          <w:rStyle w:val="a4"/>
          <w:rFonts w:eastAsiaTheme="minorEastAsia" w:cs="Traditional Arabic" w:hint="cs"/>
          <w:sz w:val="34"/>
          <w:szCs w:val="34"/>
          <w:vertAlign w:val="baseline"/>
          <w:rtl/>
        </w:rPr>
        <w:t>واهم، ولا تبلغ بهم التبعية للدول الأجنبية حد</w:t>
      </w:r>
      <w:r w:rsidR="00ED15C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تجعلهم في موقف التاب</w:t>
      </w:r>
      <w:r w:rsidR="0076017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الذليل، وكأن</w:t>
      </w:r>
      <w:r w:rsidR="0076017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الدول الأجنبية</w:t>
      </w:r>
      <w:r w:rsidR="00703B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كبرى كانت أم صغرى قد أضحت</w:t>
      </w:r>
      <w:r w:rsidR="00703B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وصية</w:t>
      </w:r>
      <w:r w:rsidR="00703B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عليهم</w:t>
      </w:r>
      <w:r w:rsidR="00ED35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ولكن تضافر جهود العرب مع باقي إخوانهم المسلمين</w:t>
      </w:r>
      <w:r w:rsidR="00363F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ومع الاستعداد وامتثال أم</w:t>
      </w:r>
      <w:r w:rsidR="00363F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الله</w:t>
      </w:r>
      <w:r w:rsidR="00363F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BF552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جديرون بالنص</w:t>
      </w:r>
      <w:r w:rsidR="00363F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ر، وواصلون إليه </w:t>
      </w:r>
      <w:r w:rsidR="00BF5523"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إن شاء الله.</w:t>
      </w:r>
    </w:p>
    <w:p w:rsidR="005160E5" w:rsidRPr="00802DBF" w:rsidRDefault="005160E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11</w:t>
      </w:r>
      <w:r w:rsidR="001170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أن ت</w:t>
      </w:r>
      <w:r w:rsidR="00363F1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غي</w:t>
      </w:r>
      <w:r w:rsidR="00363F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بعض الدول العربية م</w:t>
      </w:r>
      <w:r w:rsidR="00D16D2A"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ن أسلوبها، وأن تستعد</w:t>
      </w:r>
      <w:r w:rsidR="000857F9"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وتنظر للأمور نظرة</w:t>
      </w:r>
      <w:r w:rsidR="00AA1723"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جادة، تتفق وخطورة</w:t>
      </w:r>
      <w:r w:rsidR="00AA172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الموقف، وما يتطل</w:t>
      </w:r>
      <w:r w:rsidR="00391F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به من ات</w:t>
      </w:r>
      <w:r w:rsidR="00391F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خاذ الوسائل والاحتياطات، وأن يكونوا على أ</w:t>
      </w:r>
      <w:r w:rsidR="00AA172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AA172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بة الاستعداد لخو</w:t>
      </w:r>
      <w:r w:rsidR="00D2262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 غ</w:t>
      </w:r>
      <w:r w:rsidR="00D2262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مار الحرب، مزودين بالع</w:t>
      </w:r>
      <w:r w:rsidR="00F4194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F4194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والعتاد، واثقين بنص</w:t>
      </w:r>
      <w:r w:rsidR="00F4194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الله لهم، مؤمنين بأن</w:t>
      </w:r>
      <w:r w:rsidR="00035A3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الله ينصر م</w:t>
      </w:r>
      <w:r w:rsidR="00035A3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نصره.</w:t>
      </w:r>
    </w:p>
    <w:p w:rsidR="00554135" w:rsidRPr="00802DBF" w:rsidRDefault="0055413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وما أحسب العرب حين يفعلون ذلك إلا بال</w:t>
      </w:r>
      <w:r w:rsidR="00B623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غين ما يأملون، وم</w:t>
      </w:r>
      <w:r w:rsidR="00B623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ثب</w:t>
      </w:r>
      <w:r w:rsidR="00B623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تين للعال</w:t>
      </w:r>
      <w:r w:rsidR="00B623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أن</w:t>
      </w:r>
      <w:r w:rsidR="00B623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المسل</w:t>
      </w:r>
      <w:r w:rsidR="009C01A1"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م الحق لا يبالي بالأعداء مهما كثروا، ولا يجبن عن الل</w:t>
      </w:r>
      <w:r w:rsidR="00B623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قاء، ولا يتخل</w:t>
      </w:r>
      <w:r w:rsidR="00B623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 عن داعي الجهاد، وأن</w:t>
      </w:r>
      <w:r w:rsidR="00B623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المسلمين الذين فتحوا الأندلس والس</w:t>
      </w:r>
      <w:r w:rsidR="009C01A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ند لهم أحفاد</w:t>
      </w:r>
      <w:r w:rsidR="00B623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w:t>
      </w:r>
      <w:r w:rsidR="009C01A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سيرون على منوالهم، وي</w:t>
      </w:r>
      <w:r w:rsidR="00B623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عيدون تاريخهم من جديد</w:t>
      </w:r>
      <w:r w:rsidRPr="00802DBF">
        <w:rPr>
          <w:rStyle w:val="a4"/>
          <w:rFonts w:eastAsiaTheme="minorEastAsia" w:cs="Traditional Arabic"/>
          <w:sz w:val="34"/>
          <w:szCs w:val="34"/>
          <w:rtl/>
        </w:rPr>
        <w:footnoteReference w:id="37"/>
      </w:r>
      <w:r w:rsidRPr="00802DBF">
        <w:rPr>
          <w:rStyle w:val="a4"/>
          <w:rFonts w:eastAsiaTheme="minorEastAsia" w:cs="Traditional Arabic" w:hint="cs"/>
          <w:sz w:val="34"/>
          <w:szCs w:val="34"/>
          <w:vertAlign w:val="baseline"/>
          <w:rtl/>
        </w:rPr>
        <w:t>.</w:t>
      </w:r>
    </w:p>
    <w:p w:rsidR="005160E5" w:rsidRPr="00802DBF" w:rsidRDefault="00554135" w:rsidP="00960E70">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sz w:val="34"/>
          <w:szCs w:val="34"/>
          <w:vertAlign w:val="baseline"/>
          <w:rtl/>
        </w:rPr>
        <w:br w:type="page"/>
      </w:r>
      <w:r w:rsidRPr="00802DBF">
        <w:rPr>
          <w:rStyle w:val="a4"/>
          <w:rFonts w:eastAsiaTheme="minorEastAsia" w:cs="Traditional Arabic" w:hint="cs"/>
          <w:b/>
          <w:bCs/>
          <w:color w:val="0000FF"/>
          <w:sz w:val="34"/>
          <w:szCs w:val="34"/>
          <w:vertAlign w:val="baseline"/>
          <w:rtl/>
        </w:rPr>
        <w:lastRenderedPageBreak/>
        <w:t>دس</w:t>
      </w:r>
      <w:r w:rsidR="00E05CCC" w:rsidRPr="00802DBF">
        <w:rPr>
          <w:rStyle w:val="a4"/>
          <w:rFonts w:eastAsiaTheme="minorEastAsia" w:cs="Traditional Arabic" w:hint="cs"/>
          <w:b/>
          <w:bCs/>
          <w:color w:val="0000FF"/>
          <w:sz w:val="34"/>
          <w:szCs w:val="34"/>
          <w:vertAlign w:val="baseline"/>
          <w:rtl/>
        </w:rPr>
        <w:t>ٌّ</w:t>
      </w:r>
      <w:r w:rsidRPr="00802DBF">
        <w:rPr>
          <w:rStyle w:val="a4"/>
          <w:rFonts w:eastAsiaTheme="minorEastAsia" w:cs="Traditional Arabic" w:hint="cs"/>
          <w:b/>
          <w:bCs/>
          <w:color w:val="0000FF"/>
          <w:sz w:val="34"/>
          <w:szCs w:val="34"/>
          <w:vertAlign w:val="baseline"/>
          <w:rtl/>
        </w:rPr>
        <w:t xml:space="preserve"> قديم!</w:t>
      </w:r>
    </w:p>
    <w:p w:rsidR="00554135" w:rsidRPr="00802DBF" w:rsidRDefault="00690B5F" w:rsidP="005009AE">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إذاعة إسرائيل تمث</w:t>
      </w:r>
      <w:r w:rsidR="006034A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كيد</w:t>
      </w:r>
      <w:r w:rsidR="006034AC" w:rsidRPr="00802DBF">
        <w:rPr>
          <w:rStyle w:val="a4"/>
          <w:rFonts w:eastAsiaTheme="minorEastAsia" w:cs="Traditional Arabic" w:hint="cs"/>
          <w:sz w:val="34"/>
          <w:szCs w:val="34"/>
          <w:vertAlign w:val="baseline"/>
          <w:rtl/>
        </w:rPr>
        <w:t>َ</w:t>
      </w:r>
      <w:r w:rsidR="00770342" w:rsidRPr="00802DBF">
        <w:rPr>
          <w:rStyle w:val="a4"/>
          <w:rFonts w:eastAsiaTheme="minorEastAsia" w:cs="Traditional Arabic" w:hint="cs"/>
          <w:sz w:val="34"/>
          <w:szCs w:val="34"/>
          <w:vertAlign w:val="baseline"/>
          <w:rtl/>
        </w:rPr>
        <w:t xml:space="preserve"> اليهود</w:t>
      </w:r>
      <w:r w:rsidRPr="00802DBF">
        <w:rPr>
          <w:rStyle w:val="a4"/>
          <w:rFonts w:eastAsiaTheme="minorEastAsia" w:cs="Traditional Arabic" w:hint="cs"/>
          <w:sz w:val="34"/>
          <w:szCs w:val="34"/>
          <w:vertAlign w:val="baseline"/>
          <w:rtl/>
        </w:rPr>
        <w:t xml:space="preserve"> ودس</w:t>
      </w:r>
      <w:r w:rsidR="0077034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وتفن</w:t>
      </w:r>
      <w:r w:rsidR="0077034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w:t>
      </w:r>
      <w:r w:rsidR="0077034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في ترويج</w:t>
      </w:r>
      <w:r w:rsidR="0077034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الأكاذيب، وإثارة</w:t>
      </w:r>
      <w:r w:rsidR="0077034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الف</w:t>
      </w:r>
      <w:r w:rsidR="006034A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تن، وهي تسير على طريقة خلط الحق بالباطل، أو دس الس</w:t>
      </w:r>
      <w:r w:rsidR="005009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w:t>
      </w:r>
      <w:r w:rsidR="005009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الدسم، وهدف إسرائيل واضح، وهو تفريق صفوف الدول العربية والإسلامية</w:t>
      </w:r>
      <w:r w:rsidR="005009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وبث البغضاء بينها</w:t>
      </w:r>
      <w:r w:rsidR="00E57E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ولها طريقة</w:t>
      </w:r>
      <w:r w:rsidR="005009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غاية في الخ</w:t>
      </w:r>
      <w:r w:rsidR="004B7EE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بث والمكر، ولا بدع</w:t>
      </w:r>
      <w:r w:rsidR="004B7EE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فقد و</w:t>
      </w:r>
      <w:r w:rsidR="005009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5009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 الصهاينة</w:t>
      </w:r>
      <w:r w:rsidR="005009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ذلك عن أجدادهم القدماء</w:t>
      </w:r>
      <w:r w:rsidR="004B7EE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وما أسلوبهم الذي يكادون يمتازون به في ذ</w:t>
      </w:r>
      <w:r w:rsidR="005009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w:t>
      </w:r>
      <w:r w:rsidR="005009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الخصومات والمشاحنات بين العرب، وإذاعة تسجيلات بأصوات بعض زعماء العرب</w:t>
      </w:r>
      <w:r w:rsidR="005009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ومعل</w:t>
      </w:r>
      <w:r w:rsidR="005009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قيهم</w:t>
      </w:r>
      <w:r w:rsidR="005009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وكت</w:t>
      </w:r>
      <w:r w:rsidR="005009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ابهم في نزاعهم مع بعضهم إلا</w:t>
      </w:r>
      <w:r w:rsidR="00407F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لون</w:t>
      </w:r>
      <w:r w:rsidR="005009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ألوان التفن</w:t>
      </w:r>
      <w:r w:rsidR="00407F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 اليهودي في بث</w:t>
      </w:r>
      <w:r w:rsidR="005009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البغضاء والف</w:t>
      </w:r>
      <w:r w:rsidR="005009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تن</w:t>
      </w:r>
      <w:r w:rsidR="005009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وإيغار الصدور، وتمزيق الصف</w:t>
      </w:r>
      <w:r w:rsidR="005009AE" w:rsidRPr="00802DBF">
        <w:rPr>
          <w:rStyle w:val="a4"/>
          <w:rFonts w:eastAsiaTheme="minorEastAsia" w:cs="Traditional Arabic" w:hint="cs"/>
          <w:sz w:val="34"/>
          <w:szCs w:val="34"/>
          <w:vertAlign w:val="baseline"/>
          <w:rtl/>
        </w:rPr>
        <w:t>ّ</w:t>
      </w:r>
      <w:r w:rsidR="00407F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أم</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في أن يخلو</w:t>
      </w:r>
      <w:r w:rsidR="007F28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لهم الجو</w:t>
      </w:r>
      <w:r w:rsidR="007F28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w:t>
      </w:r>
      <w:r w:rsidR="007F28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w:t>
      </w:r>
      <w:r w:rsidR="007F28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7F28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وا إلى مآربهم الش</w:t>
      </w:r>
      <w:r w:rsidR="007F28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w:t>
      </w:r>
      <w:r w:rsidR="007F28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يرة</w:t>
      </w:r>
      <w:r w:rsidR="009834A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وليبلغوا ما يحل</w:t>
      </w:r>
      <w:r w:rsidR="00E61679" w:rsidRPr="00802DBF">
        <w:rPr>
          <w:rStyle w:val="a4"/>
          <w:rFonts w:eastAsiaTheme="minorEastAsia" w:cs="Traditional Arabic" w:hint="cs"/>
          <w:sz w:val="34"/>
          <w:szCs w:val="34"/>
          <w:vertAlign w:val="baseline"/>
          <w:rtl/>
        </w:rPr>
        <w:t>م</w:t>
      </w:r>
      <w:r w:rsidRPr="00802DBF">
        <w:rPr>
          <w:rStyle w:val="a4"/>
          <w:rFonts w:eastAsiaTheme="minorEastAsia" w:cs="Traditional Arabic" w:hint="cs"/>
          <w:sz w:val="34"/>
          <w:szCs w:val="34"/>
          <w:vertAlign w:val="baseline"/>
          <w:rtl/>
        </w:rPr>
        <w:t>ون به من الوثوب على البلاد الإسلامية لضم</w:t>
      </w:r>
      <w:r w:rsidR="00B22C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لمملكة إسرائيل</w:t>
      </w:r>
      <w:r w:rsidR="007F28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التي خط</w:t>
      </w:r>
      <w:r w:rsidR="00B22C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ط لها ح</w:t>
      </w:r>
      <w:r w:rsidR="007F28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كماء</w:t>
      </w:r>
      <w:r w:rsidR="007F28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ص</w:t>
      </w:r>
      <w:r w:rsidR="007F28DD"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ه</w:t>
      </w:r>
      <w:r w:rsidR="007F28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7F28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ون في بروتوكولاتهم</w:t>
      </w:r>
      <w:r w:rsidR="007C6C6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وذلك بعد أن تكون الخلافات</w:t>
      </w:r>
      <w:r w:rsidR="007F28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والمنازعات بين البلدان الإسلامية قد </w:t>
      </w:r>
      <w:r w:rsidR="00CA2443" w:rsidRPr="00802DBF">
        <w:rPr>
          <w:rStyle w:val="a4"/>
          <w:rFonts w:eastAsiaTheme="minorEastAsia" w:cs="Traditional Arabic" w:hint="cs"/>
          <w:sz w:val="34"/>
          <w:szCs w:val="34"/>
          <w:vertAlign w:val="baseline"/>
          <w:rtl/>
        </w:rPr>
        <w:t>أضعفت</w:t>
      </w:r>
      <w:r w:rsidR="007C6C60" w:rsidRPr="00802DBF">
        <w:rPr>
          <w:rStyle w:val="a4"/>
          <w:rFonts w:eastAsiaTheme="minorEastAsia" w:cs="Traditional Arabic" w:hint="eastAsia"/>
          <w:sz w:val="34"/>
          <w:szCs w:val="34"/>
          <w:vertAlign w:val="baseline"/>
          <w:rtl/>
        </w:rPr>
        <w:t>ْ</w:t>
      </w:r>
      <w:r w:rsidR="00CA2443" w:rsidRPr="00802DBF">
        <w:rPr>
          <w:rStyle w:val="a4"/>
          <w:rFonts w:eastAsiaTheme="minorEastAsia" w:cs="Traditional Arabic" w:hint="cs"/>
          <w:sz w:val="34"/>
          <w:szCs w:val="34"/>
          <w:vertAlign w:val="baseline"/>
          <w:rtl/>
        </w:rPr>
        <w:t xml:space="preserve"> أمر</w:t>
      </w:r>
      <w:r w:rsidR="007F28DD" w:rsidRPr="00802DBF">
        <w:rPr>
          <w:rStyle w:val="a4"/>
          <w:rFonts w:eastAsiaTheme="minorEastAsia" w:cs="Traditional Arabic" w:hint="cs"/>
          <w:sz w:val="34"/>
          <w:szCs w:val="34"/>
          <w:vertAlign w:val="baseline"/>
          <w:rtl/>
        </w:rPr>
        <w:t>َ</w:t>
      </w:r>
      <w:r w:rsidR="00CA2443" w:rsidRPr="00802DBF">
        <w:rPr>
          <w:rStyle w:val="a4"/>
          <w:rFonts w:eastAsiaTheme="minorEastAsia" w:cs="Traditional Arabic" w:hint="cs"/>
          <w:sz w:val="34"/>
          <w:szCs w:val="34"/>
          <w:vertAlign w:val="baseline"/>
          <w:rtl/>
        </w:rPr>
        <w:t>هم، وشت</w:t>
      </w:r>
      <w:r w:rsidR="007C6C60" w:rsidRPr="00802DBF">
        <w:rPr>
          <w:rStyle w:val="a4"/>
          <w:rFonts w:eastAsiaTheme="minorEastAsia" w:cs="Traditional Arabic" w:hint="eastAsia"/>
          <w:sz w:val="34"/>
          <w:szCs w:val="34"/>
          <w:vertAlign w:val="baseline"/>
          <w:rtl/>
        </w:rPr>
        <w:t>َّ</w:t>
      </w:r>
      <w:r w:rsidR="00CA2443" w:rsidRPr="00802DBF">
        <w:rPr>
          <w:rStyle w:val="a4"/>
          <w:rFonts w:eastAsiaTheme="minorEastAsia" w:cs="Traditional Arabic" w:hint="cs"/>
          <w:sz w:val="34"/>
          <w:szCs w:val="34"/>
          <w:vertAlign w:val="baseline"/>
          <w:rtl/>
        </w:rPr>
        <w:t>ت</w:t>
      </w:r>
      <w:r w:rsidR="007C6C60" w:rsidRPr="00802DBF">
        <w:rPr>
          <w:rStyle w:val="a4"/>
          <w:rFonts w:eastAsiaTheme="minorEastAsia" w:cs="Traditional Arabic" w:hint="eastAsia"/>
          <w:sz w:val="34"/>
          <w:szCs w:val="34"/>
          <w:vertAlign w:val="baseline"/>
          <w:rtl/>
        </w:rPr>
        <w:t>ْ</w:t>
      </w:r>
      <w:r w:rsidR="00CA2443" w:rsidRPr="00802DBF">
        <w:rPr>
          <w:rStyle w:val="a4"/>
          <w:rFonts w:eastAsiaTheme="minorEastAsia" w:cs="Traditional Arabic" w:hint="cs"/>
          <w:sz w:val="34"/>
          <w:szCs w:val="34"/>
          <w:vertAlign w:val="baseline"/>
          <w:rtl/>
        </w:rPr>
        <w:t xml:space="preserve"> شمل</w:t>
      </w:r>
      <w:r w:rsidR="00374EE3" w:rsidRPr="00802DBF">
        <w:rPr>
          <w:rStyle w:val="a4"/>
          <w:rFonts w:eastAsiaTheme="minorEastAsia" w:cs="Traditional Arabic" w:hint="cs"/>
          <w:sz w:val="34"/>
          <w:szCs w:val="34"/>
          <w:vertAlign w:val="baseline"/>
          <w:rtl/>
        </w:rPr>
        <w:t>َ</w:t>
      </w:r>
      <w:r w:rsidR="00CA2443" w:rsidRPr="00802DBF">
        <w:rPr>
          <w:rStyle w:val="a4"/>
          <w:rFonts w:eastAsiaTheme="minorEastAsia" w:cs="Traditional Arabic" w:hint="cs"/>
          <w:sz w:val="34"/>
          <w:szCs w:val="34"/>
          <w:vertAlign w:val="baseline"/>
          <w:rtl/>
        </w:rPr>
        <w:t>هم، وأصبحوا منهوكين من جر</w:t>
      </w:r>
      <w:r w:rsidR="00F90182" w:rsidRPr="00802DBF">
        <w:rPr>
          <w:rStyle w:val="a4"/>
          <w:rFonts w:eastAsiaTheme="minorEastAsia" w:cs="Traditional Arabic" w:hint="eastAsia"/>
          <w:sz w:val="34"/>
          <w:szCs w:val="34"/>
          <w:vertAlign w:val="baseline"/>
          <w:rtl/>
        </w:rPr>
        <w:t>َّ</w:t>
      </w:r>
      <w:r w:rsidR="00CA2443" w:rsidRPr="00802DBF">
        <w:rPr>
          <w:rStyle w:val="a4"/>
          <w:rFonts w:eastAsiaTheme="minorEastAsia" w:cs="Traditional Arabic" w:hint="cs"/>
          <w:sz w:val="34"/>
          <w:szCs w:val="34"/>
          <w:vertAlign w:val="baseline"/>
          <w:rtl/>
        </w:rPr>
        <w:t>اء الص</w:t>
      </w:r>
      <w:r w:rsidR="00374EE3" w:rsidRPr="00802DBF">
        <w:rPr>
          <w:rStyle w:val="a4"/>
          <w:rFonts w:eastAsiaTheme="minorEastAsia" w:cs="Traditional Arabic" w:hint="eastAsia"/>
          <w:sz w:val="34"/>
          <w:szCs w:val="34"/>
          <w:vertAlign w:val="baseline"/>
          <w:rtl/>
        </w:rPr>
        <w:t>ِّ</w:t>
      </w:r>
      <w:r w:rsidR="00CA2443" w:rsidRPr="00802DBF">
        <w:rPr>
          <w:rStyle w:val="a4"/>
          <w:rFonts w:eastAsiaTheme="minorEastAsia" w:cs="Traditional Arabic" w:hint="cs"/>
          <w:sz w:val="34"/>
          <w:szCs w:val="34"/>
          <w:vertAlign w:val="baseline"/>
          <w:rtl/>
        </w:rPr>
        <w:t>راع المحتدم، الذي ي</w:t>
      </w:r>
      <w:r w:rsidR="00374EE3" w:rsidRPr="00802DBF">
        <w:rPr>
          <w:rStyle w:val="a4"/>
          <w:rFonts w:eastAsiaTheme="minorEastAsia" w:cs="Traditional Arabic" w:hint="cs"/>
          <w:sz w:val="34"/>
          <w:szCs w:val="34"/>
          <w:vertAlign w:val="baseline"/>
          <w:rtl/>
        </w:rPr>
        <w:t>ُ</w:t>
      </w:r>
      <w:r w:rsidR="00CA2443" w:rsidRPr="00802DBF">
        <w:rPr>
          <w:rStyle w:val="a4"/>
          <w:rFonts w:eastAsiaTheme="minorEastAsia" w:cs="Traditional Arabic" w:hint="cs"/>
          <w:sz w:val="34"/>
          <w:szCs w:val="34"/>
          <w:vertAlign w:val="baseline"/>
          <w:rtl/>
        </w:rPr>
        <w:t>ذكي أ</w:t>
      </w:r>
      <w:r w:rsidR="00374EE3" w:rsidRPr="00802DBF">
        <w:rPr>
          <w:rFonts w:eastAsiaTheme="minorEastAsia" w:cs="Traditional Arabic" w:hint="eastAsia"/>
          <w:sz w:val="34"/>
          <w:szCs w:val="34"/>
          <w:rtl/>
        </w:rPr>
        <w:t>ُ</w:t>
      </w:r>
      <w:r w:rsidR="00CA2443" w:rsidRPr="00802DBF">
        <w:rPr>
          <w:rStyle w:val="a4"/>
          <w:rFonts w:eastAsiaTheme="minorEastAsia" w:cs="Traditional Arabic" w:hint="cs"/>
          <w:sz w:val="34"/>
          <w:szCs w:val="34"/>
          <w:vertAlign w:val="baseline"/>
          <w:rtl/>
        </w:rPr>
        <w:t>وار</w:t>
      </w:r>
      <w:r w:rsidR="00374EE3" w:rsidRPr="00802DBF">
        <w:rPr>
          <w:rStyle w:val="a4"/>
          <w:rFonts w:eastAsiaTheme="minorEastAsia" w:cs="Traditional Arabic" w:hint="cs"/>
          <w:sz w:val="34"/>
          <w:szCs w:val="34"/>
          <w:vertAlign w:val="baseline"/>
          <w:rtl/>
        </w:rPr>
        <w:t>َ</w:t>
      </w:r>
      <w:r w:rsidR="00CA2443" w:rsidRPr="00802DBF">
        <w:rPr>
          <w:rStyle w:val="a4"/>
          <w:rFonts w:eastAsiaTheme="minorEastAsia" w:cs="Traditional Arabic" w:hint="cs"/>
          <w:sz w:val="34"/>
          <w:szCs w:val="34"/>
          <w:vertAlign w:val="baseline"/>
          <w:rtl/>
        </w:rPr>
        <w:t>ه أعداء</w:t>
      </w:r>
      <w:r w:rsidR="00F90182" w:rsidRPr="00802DBF">
        <w:rPr>
          <w:rStyle w:val="a4"/>
          <w:rFonts w:eastAsiaTheme="minorEastAsia" w:cs="Traditional Arabic" w:hint="cs"/>
          <w:sz w:val="34"/>
          <w:szCs w:val="34"/>
          <w:vertAlign w:val="baseline"/>
          <w:rtl/>
        </w:rPr>
        <w:t>ُ</w:t>
      </w:r>
      <w:r w:rsidR="00CA2443" w:rsidRPr="00802DBF">
        <w:rPr>
          <w:rStyle w:val="a4"/>
          <w:rFonts w:eastAsiaTheme="minorEastAsia" w:cs="Traditional Arabic" w:hint="cs"/>
          <w:sz w:val="34"/>
          <w:szCs w:val="34"/>
          <w:vertAlign w:val="baseline"/>
          <w:rtl/>
        </w:rPr>
        <w:t xml:space="preserve"> العرب والمسلمين،</w:t>
      </w:r>
      <w:r w:rsidR="00F90182" w:rsidRPr="00802DBF">
        <w:rPr>
          <w:rStyle w:val="a4"/>
          <w:rFonts w:eastAsiaTheme="minorEastAsia" w:cs="Traditional Arabic" w:hint="cs"/>
          <w:sz w:val="34"/>
          <w:szCs w:val="34"/>
          <w:vertAlign w:val="baseline"/>
          <w:rtl/>
        </w:rPr>
        <w:t xml:space="preserve"> </w:t>
      </w:r>
      <w:r w:rsidR="00CA2443" w:rsidRPr="00802DBF">
        <w:rPr>
          <w:rStyle w:val="a4"/>
          <w:rFonts w:eastAsiaTheme="minorEastAsia" w:cs="Traditional Arabic" w:hint="cs"/>
          <w:sz w:val="34"/>
          <w:szCs w:val="34"/>
          <w:vertAlign w:val="baseline"/>
          <w:rtl/>
        </w:rPr>
        <w:t>وينفخ في ك</w:t>
      </w:r>
      <w:r w:rsidR="00F90182" w:rsidRPr="00802DBF">
        <w:rPr>
          <w:rStyle w:val="a4"/>
          <w:rFonts w:eastAsiaTheme="minorEastAsia" w:cs="Traditional Arabic" w:hint="cs"/>
          <w:sz w:val="34"/>
          <w:szCs w:val="34"/>
          <w:vertAlign w:val="baseline"/>
          <w:rtl/>
        </w:rPr>
        <w:t>ِ</w:t>
      </w:r>
      <w:r w:rsidR="00CA2443" w:rsidRPr="00802DBF">
        <w:rPr>
          <w:rStyle w:val="a4"/>
          <w:rFonts w:eastAsiaTheme="minorEastAsia" w:cs="Traditional Arabic" w:hint="cs"/>
          <w:sz w:val="34"/>
          <w:szCs w:val="34"/>
          <w:vertAlign w:val="baseline"/>
          <w:rtl/>
        </w:rPr>
        <w:t>يره الصهاينة</w:t>
      </w:r>
      <w:r w:rsidR="00374EE3" w:rsidRPr="00802DBF">
        <w:rPr>
          <w:rStyle w:val="a4"/>
          <w:rFonts w:eastAsiaTheme="minorEastAsia" w:cs="Traditional Arabic" w:hint="cs"/>
          <w:sz w:val="34"/>
          <w:szCs w:val="34"/>
          <w:vertAlign w:val="baseline"/>
          <w:rtl/>
        </w:rPr>
        <w:t>ُ</w:t>
      </w:r>
      <w:r w:rsidR="00CA2443" w:rsidRPr="00802DBF">
        <w:rPr>
          <w:rStyle w:val="a4"/>
          <w:rFonts w:eastAsiaTheme="minorEastAsia" w:cs="Traditional Arabic" w:hint="cs"/>
          <w:sz w:val="34"/>
          <w:szCs w:val="34"/>
          <w:vertAlign w:val="baseline"/>
          <w:rtl/>
        </w:rPr>
        <w:t xml:space="preserve"> بأساليبهم الماكرة.</w:t>
      </w:r>
    </w:p>
    <w:p w:rsidR="00CA2443" w:rsidRPr="00802DBF" w:rsidRDefault="00CA244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374EE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داء</w:t>
      </w:r>
      <w:r w:rsidR="00E17D6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قديم في اليهود</w:t>
      </w:r>
      <w:r w:rsidR="00E17D6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وهو من أكبر أسباب ن</w:t>
      </w:r>
      <w:r w:rsidR="00E17D6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قمة شعوب العال</w:t>
      </w:r>
      <w:r w:rsidR="00C754D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عليهم</w:t>
      </w:r>
      <w:r w:rsidR="00C754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فقد مهروا في الكيد</w:t>
      </w:r>
      <w:r w:rsidR="00E17D6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ونش</w:t>
      </w:r>
      <w:r w:rsidR="00E17D6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البغضاء</w:t>
      </w:r>
      <w:r w:rsidR="00E17D6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وإثارة الشحناء.</w:t>
      </w:r>
    </w:p>
    <w:p w:rsidR="00CA2443" w:rsidRPr="00802DBF" w:rsidRDefault="00CA244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وهتلر كان لقي منهم الأمر</w:t>
      </w:r>
      <w:r w:rsidR="00BB436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في هذه الناحية، وشه</w:t>
      </w:r>
      <w:r w:rsidR="001A06D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 كيف يحط</w:t>
      </w:r>
      <w:r w:rsidR="001A06D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مون ألمانيا بدسائسهم وأعمالهم الشريرة</w:t>
      </w:r>
      <w:r w:rsidR="001A06D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فكان أن</w:t>
      </w:r>
      <w:r w:rsidR="00595BF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شن</w:t>
      </w:r>
      <w:r w:rsidR="00595BF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عليهم حملت</w:t>
      </w:r>
      <w:r w:rsidR="00595BF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وأراد تخليص العال</w:t>
      </w:r>
      <w:r w:rsidR="007A480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من مكر</w:t>
      </w:r>
      <w:r w:rsidR="00595B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w:t>
      </w:r>
      <w:r w:rsidR="007A480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ومن الواجب ألا</w:t>
      </w:r>
      <w:r w:rsidR="004F16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w:t>
      </w:r>
      <w:r w:rsidR="00595B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لق</w:t>
      </w:r>
      <w:r w:rsidR="00595B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 المسلمون السمع</w:t>
      </w:r>
      <w:r w:rsidR="00595BF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w:t>
      </w:r>
      <w:r w:rsidR="00595BF5"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م</w:t>
      </w:r>
      <w:r w:rsidR="00595BF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تذيعه إذاعة الصهاينة</w:t>
      </w:r>
      <w:r w:rsidR="002E57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w:t>
      </w:r>
      <w:r w:rsidR="00CC0D9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وغ</w:t>
      </w:r>
      <w:r w:rsidR="00CC0D9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به الصدور</w:t>
      </w:r>
      <w:r w:rsidR="002E571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w:t>
      </w:r>
      <w:r w:rsidR="00CC0D9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w:t>
      </w:r>
      <w:r w:rsidR="00CC0D9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ير به الضغائن</w:t>
      </w:r>
      <w:r w:rsidR="005F5B8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بل ي</w:t>
      </w:r>
      <w:r w:rsidR="005F5B8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عر</w:t>
      </w:r>
      <w:r w:rsidR="00CC0D9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ضون عنها، ولا ي</w:t>
      </w:r>
      <w:r w:rsidR="00CC0D9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CC0D9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تف</w:t>
      </w:r>
      <w:r w:rsidR="00CC0D9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تون إلى ما ترو</w:t>
      </w:r>
      <w:r w:rsidR="00CC0D9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جه من باطل، وما تقصده م</w:t>
      </w:r>
      <w:r w:rsidR="00CC0D9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ف</w:t>
      </w:r>
      <w:r w:rsidR="00CC0D9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تنة، وما تريده من </w:t>
      </w:r>
      <w:r w:rsidR="00EF2C6D" w:rsidRPr="00802DBF">
        <w:rPr>
          <w:rStyle w:val="a4"/>
          <w:rFonts w:eastAsiaTheme="minorEastAsia" w:cs="Traditional Arabic" w:hint="cs"/>
          <w:sz w:val="34"/>
          <w:szCs w:val="34"/>
          <w:vertAlign w:val="baseline"/>
          <w:rtl/>
        </w:rPr>
        <w:t>ش</w:t>
      </w:r>
      <w:r w:rsidR="00CC0D92" w:rsidRPr="00802DBF">
        <w:rPr>
          <w:rStyle w:val="a4"/>
          <w:rFonts w:eastAsiaTheme="minorEastAsia" w:cs="Traditional Arabic" w:hint="cs"/>
          <w:sz w:val="34"/>
          <w:szCs w:val="34"/>
          <w:vertAlign w:val="baseline"/>
          <w:rtl/>
        </w:rPr>
        <w:t>ِ</w:t>
      </w:r>
      <w:r w:rsidR="00EF2C6D" w:rsidRPr="00802DBF">
        <w:rPr>
          <w:rStyle w:val="a4"/>
          <w:rFonts w:eastAsiaTheme="minorEastAsia" w:cs="Traditional Arabic" w:hint="cs"/>
          <w:sz w:val="34"/>
          <w:szCs w:val="34"/>
          <w:vertAlign w:val="baseline"/>
          <w:rtl/>
        </w:rPr>
        <w:t>قاق</w:t>
      </w:r>
      <w:r w:rsidR="00CC0D92" w:rsidRPr="00802DBF">
        <w:rPr>
          <w:rStyle w:val="a4"/>
          <w:rFonts w:eastAsiaTheme="minorEastAsia" w:cs="Traditional Arabic" w:hint="eastAsia"/>
          <w:sz w:val="34"/>
          <w:szCs w:val="34"/>
          <w:vertAlign w:val="baseline"/>
          <w:rtl/>
        </w:rPr>
        <w:t>ٍ</w:t>
      </w:r>
      <w:r w:rsidR="00EF2C6D" w:rsidRPr="00802DBF">
        <w:rPr>
          <w:rStyle w:val="a4"/>
          <w:rFonts w:eastAsiaTheme="minorEastAsia" w:cs="Traditional Arabic" w:hint="cs"/>
          <w:sz w:val="34"/>
          <w:szCs w:val="34"/>
          <w:vertAlign w:val="baseline"/>
          <w:rtl/>
        </w:rPr>
        <w:t xml:space="preserve"> بين الأم</w:t>
      </w:r>
      <w:r w:rsidR="00CC0D92" w:rsidRPr="00802DBF">
        <w:rPr>
          <w:rStyle w:val="a4"/>
          <w:rFonts w:eastAsiaTheme="minorEastAsia" w:cs="Traditional Arabic" w:hint="eastAsia"/>
          <w:sz w:val="34"/>
          <w:szCs w:val="34"/>
          <w:vertAlign w:val="baseline"/>
          <w:rtl/>
        </w:rPr>
        <w:t>َّ</w:t>
      </w:r>
      <w:r w:rsidR="00EF2C6D" w:rsidRPr="00802DBF">
        <w:rPr>
          <w:rStyle w:val="a4"/>
          <w:rFonts w:eastAsiaTheme="minorEastAsia" w:cs="Traditional Arabic" w:hint="cs"/>
          <w:sz w:val="34"/>
          <w:szCs w:val="34"/>
          <w:vertAlign w:val="baseline"/>
          <w:rtl/>
        </w:rPr>
        <w:t>ة الإسلامية،</w:t>
      </w:r>
      <w:r w:rsidR="005F5B8F" w:rsidRPr="00802DBF">
        <w:rPr>
          <w:rStyle w:val="a4"/>
          <w:rFonts w:eastAsiaTheme="minorEastAsia" w:cs="Traditional Arabic" w:hint="cs"/>
          <w:sz w:val="34"/>
          <w:szCs w:val="34"/>
          <w:vertAlign w:val="baseline"/>
          <w:rtl/>
        </w:rPr>
        <w:t xml:space="preserve"> </w:t>
      </w:r>
      <w:r w:rsidR="00EF2C6D" w:rsidRPr="00802DBF">
        <w:rPr>
          <w:rStyle w:val="a4"/>
          <w:rFonts w:eastAsiaTheme="minorEastAsia" w:cs="Traditional Arabic" w:hint="cs"/>
          <w:sz w:val="34"/>
          <w:szCs w:val="34"/>
          <w:vertAlign w:val="baseline"/>
          <w:rtl/>
        </w:rPr>
        <w:t>وأن يتذك</w:t>
      </w:r>
      <w:r w:rsidR="005F5B8F" w:rsidRPr="00802DBF">
        <w:rPr>
          <w:rStyle w:val="a4"/>
          <w:rFonts w:eastAsiaTheme="minorEastAsia" w:cs="Traditional Arabic" w:hint="eastAsia"/>
          <w:sz w:val="34"/>
          <w:szCs w:val="34"/>
          <w:vertAlign w:val="baseline"/>
          <w:rtl/>
        </w:rPr>
        <w:t>َّ</w:t>
      </w:r>
      <w:r w:rsidR="00EF2C6D" w:rsidRPr="00802DBF">
        <w:rPr>
          <w:rStyle w:val="a4"/>
          <w:rFonts w:eastAsiaTheme="minorEastAsia" w:cs="Traditional Arabic" w:hint="cs"/>
          <w:sz w:val="34"/>
          <w:szCs w:val="34"/>
          <w:vertAlign w:val="baseline"/>
          <w:rtl/>
        </w:rPr>
        <w:t>روا ما كان أسلاف</w:t>
      </w:r>
      <w:r w:rsidR="005F5B8F" w:rsidRPr="00802DBF">
        <w:rPr>
          <w:rStyle w:val="a4"/>
          <w:rFonts w:eastAsiaTheme="minorEastAsia" w:cs="Traditional Arabic" w:hint="cs"/>
          <w:sz w:val="34"/>
          <w:szCs w:val="34"/>
          <w:vertAlign w:val="baseline"/>
          <w:rtl/>
        </w:rPr>
        <w:t>ُ</w:t>
      </w:r>
      <w:r w:rsidR="00EF2C6D" w:rsidRPr="00802DBF">
        <w:rPr>
          <w:rStyle w:val="a4"/>
          <w:rFonts w:eastAsiaTheme="minorEastAsia" w:cs="Traditional Arabic" w:hint="cs"/>
          <w:sz w:val="34"/>
          <w:szCs w:val="34"/>
          <w:vertAlign w:val="baseline"/>
          <w:rtl/>
        </w:rPr>
        <w:t>هم الصهاينة يفعلون م</w:t>
      </w:r>
      <w:r w:rsidR="00CC0D92" w:rsidRPr="00802DBF">
        <w:rPr>
          <w:rStyle w:val="a4"/>
          <w:rFonts w:eastAsiaTheme="minorEastAsia" w:cs="Traditional Arabic" w:hint="cs"/>
          <w:sz w:val="34"/>
          <w:szCs w:val="34"/>
          <w:vertAlign w:val="baseline"/>
          <w:rtl/>
        </w:rPr>
        <w:t>ِ</w:t>
      </w:r>
      <w:r w:rsidR="00EF2C6D" w:rsidRPr="00802DBF">
        <w:rPr>
          <w:rStyle w:val="a4"/>
          <w:rFonts w:eastAsiaTheme="minorEastAsia" w:cs="Traditional Arabic" w:hint="cs"/>
          <w:sz w:val="34"/>
          <w:szCs w:val="34"/>
          <w:vertAlign w:val="baseline"/>
          <w:rtl/>
        </w:rPr>
        <w:t xml:space="preserve">ن </w:t>
      </w:r>
      <w:r w:rsidR="005F5B8F" w:rsidRPr="00802DBF">
        <w:rPr>
          <w:rStyle w:val="a4"/>
          <w:rFonts w:eastAsiaTheme="minorEastAsia" w:cs="Traditional Arabic" w:hint="eastAsia"/>
          <w:sz w:val="34"/>
          <w:szCs w:val="34"/>
          <w:vertAlign w:val="baseline"/>
          <w:rtl/>
        </w:rPr>
        <w:t>أ</w:t>
      </w:r>
      <w:r w:rsidR="00EF2C6D" w:rsidRPr="00802DBF">
        <w:rPr>
          <w:rStyle w:val="a4"/>
          <w:rFonts w:eastAsiaTheme="minorEastAsia" w:cs="Traditional Arabic" w:hint="cs"/>
          <w:sz w:val="34"/>
          <w:szCs w:val="34"/>
          <w:vertAlign w:val="baseline"/>
          <w:rtl/>
        </w:rPr>
        <w:t>ج</w:t>
      </w:r>
      <w:r w:rsidR="00CC0D92" w:rsidRPr="00802DBF">
        <w:rPr>
          <w:rStyle w:val="a4"/>
          <w:rFonts w:eastAsiaTheme="minorEastAsia" w:cs="Traditional Arabic" w:hint="cs"/>
          <w:sz w:val="34"/>
          <w:szCs w:val="34"/>
          <w:vertAlign w:val="baseline"/>
          <w:rtl/>
        </w:rPr>
        <w:t>ْ</w:t>
      </w:r>
      <w:r w:rsidR="00EF2C6D" w:rsidRPr="00802DBF">
        <w:rPr>
          <w:rStyle w:val="a4"/>
          <w:rFonts w:eastAsiaTheme="minorEastAsia" w:cs="Traditional Arabic" w:hint="cs"/>
          <w:sz w:val="34"/>
          <w:szCs w:val="34"/>
          <w:vertAlign w:val="baseline"/>
          <w:rtl/>
        </w:rPr>
        <w:t>ل</w:t>
      </w:r>
      <w:r w:rsidR="00CC0D92" w:rsidRPr="00802DBF">
        <w:rPr>
          <w:rStyle w:val="a4"/>
          <w:rFonts w:eastAsiaTheme="minorEastAsia" w:cs="Traditional Arabic" w:hint="cs"/>
          <w:sz w:val="34"/>
          <w:szCs w:val="34"/>
          <w:vertAlign w:val="baseline"/>
          <w:rtl/>
        </w:rPr>
        <w:t>ِ</w:t>
      </w:r>
      <w:r w:rsidR="00EF2C6D" w:rsidRPr="00802DBF">
        <w:rPr>
          <w:rStyle w:val="a4"/>
          <w:rFonts w:eastAsiaTheme="minorEastAsia" w:cs="Traditional Arabic" w:hint="cs"/>
          <w:sz w:val="34"/>
          <w:szCs w:val="34"/>
          <w:vertAlign w:val="baseline"/>
          <w:rtl/>
        </w:rPr>
        <w:t xml:space="preserve"> هد</w:t>
      </w:r>
      <w:r w:rsidR="00CC0D92" w:rsidRPr="00802DBF">
        <w:rPr>
          <w:rStyle w:val="a4"/>
          <w:rFonts w:eastAsiaTheme="minorEastAsia" w:cs="Traditional Arabic" w:hint="eastAsia"/>
          <w:sz w:val="34"/>
          <w:szCs w:val="34"/>
          <w:vertAlign w:val="baseline"/>
          <w:rtl/>
        </w:rPr>
        <w:t>ْ</w:t>
      </w:r>
      <w:r w:rsidR="00EF2C6D" w:rsidRPr="00802DBF">
        <w:rPr>
          <w:rStyle w:val="a4"/>
          <w:rFonts w:eastAsiaTheme="minorEastAsia" w:cs="Traditional Arabic" w:hint="cs"/>
          <w:sz w:val="34"/>
          <w:szCs w:val="34"/>
          <w:vertAlign w:val="baseline"/>
          <w:rtl/>
        </w:rPr>
        <w:t>م الإسلام، وتحطيم المسلمين.</w:t>
      </w:r>
    </w:p>
    <w:p w:rsidR="00F2154D" w:rsidRPr="00802DBF" w:rsidRDefault="00EF2C6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وها أنا أ</w:t>
      </w:r>
      <w:r w:rsidR="0066446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ور</w:t>
      </w:r>
      <w:r w:rsidR="0066446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 واحدة</w:t>
      </w:r>
      <w:r w:rsidR="00CC0D9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تلك الفعلات</w:t>
      </w:r>
      <w:r w:rsidR="00A31EE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التي أراد بها اليهود إثارة</w:t>
      </w:r>
      <w:r w:rsidR="00A31EE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الفتنة بين المسلمين في عهد الرسول </w:t>
      </w:r>
      <w:r w:rsidR="00EF70B3" w:rsidRPr="00EF70B3">
        <w:rPr>
          <w:rStyle w:val="a4"/>
          <w:rFonts w:ascii="AGA Arabesque" w:eastAsiaTheme="minorEastAsia" w:hAnsi="AGA Arabesque" w:cs="Calibri"/>
          <w:sz w:val="34"/>
          <w:szCs w:val="34"/>
          <w:vertAlign w:val="baseline"/>
        </w:rPr>
        <w:t></w:t>
      </w:r>
      <w:r w:rsidRPr="00802DBF">
        <w:rPr>
          <w:rStyle w:val="a4"/>
          <w:rFonts w:eastAsiaTheme="minorEastAsia" w:cs="Traditional Arabic" w:hint="cs"/>
          <w:sz w:val="34"/>
          <w:szCs w:val="34"/>
          <w:vertAlign w:val="baseline"/>
          <w:rtl/>
        </w:rPr>
        <w:t xml:space="preserve"> ليكون</w:t>
      </w:r>
      <w:r w:rsidR="00F2154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فيها معتب</w:t>
      </w:r>
      <w:r w:rsidR="00A31EE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A31EE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وذ</w:t>
      </w:r>
      <w:r w:rsidR="00A31EE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كرى. </w:t>
      </w:r>
    </w:p>
    <w:p w:rsidR="00EF2C6D" w:rsidRPr="00802DBF" w:rsidRDefault="00EF2C6D" w:rsidP="00697C09">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قال ابن إسحاق في </w:t>
      </w:r>
      <w:r w:rsidR="008D3C98"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السيرة</w:t>
      </w:r>
      <w:r w:rsidR="008D3C98" w:rsidRPr="00802DBF">
        <w:rPr>
          <w:rStyle w:val="a4"/>
          <w:rFonts w:eastAsiaTheme="minorEastAsia" w:cs="Traditional Arabic" w:hint="cs"/>
          <w:sz w:val="34"/>
          <w:szCs w:val="34"/>
          <w:vertAlign w:val="baseline"/>
          <w:rtl/>
        </w:rPr>
        <w:t>"</w:t>
      </w:r>
      <w:r w:rsidR="00A14EA7"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w:t>
      </w:r>
      <w:r w:rsidR="00A14EA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مر</w:t>
      </w:r>
      <w:r w:rsidR="00AA6187" w:rsidRPr="00802DBF">
        <w:rPr>
          <w:rStyle w:val="a4"/>
          <w:rFonts w:eastAsiaTheme="minorEastAsia" w:cs="Traditional Arabic" w:hint="eastAsia"/>
          <w:sz w:val="34"/>
          <w:szCs w:val="34"/>
          <w:vertAlign w:val="baseline"/>
          <w:rtl/>
        </w:rPr>
        <w:t>َّ</w:t>
      </w:r>
      <w:r w:rsidR="00A14EA7"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شاس بن قيس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(يهودي)</w:t>
      </w:r>
      <w:r w:rsidR="00AA61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وكان شيخًا قد ع</w:t>
      </w:r>
      <w:r w:rsidR="00744F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744F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744F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عظيم الكفر، شديد الضغن على المسلمين، شديد الح</w:t>
      </w:r>
      <w:r w:rsidR="00AA61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w:t>
      </w:r>
      <w:r w:rsidR="00AA61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د لهم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على ن</w:t>
      </w:r>
      <w:r w:rsidR="004140D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4140D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ر من أصحاب الرسول </w:t>
      </w:r>
      <w:r w:rsidR="00EF70B3" w:rsidRPr="00EF70B3">
        <w:rPr>
          <w:rStyle w:val="a4"/>
          <w:rFonts w:ascii="AGA Arabesque" w:eastAsiaTheme="minorEastAsia" w:hAnsi="AGA Arabesque" w:cs="Calibri"/>
          <w:sz w:val="34"/>
          <w:szCs w:val="34"/>
          <w:vertAlign w:val="baseline"/>
        </w:rPr>
        <w:t></w:t>
      </w:r>
      <w:r w:rsidRPr="00802DBF">
        <w:rPr>
          <w:rStyle w:val="a4"/>
          <w:rFonts w:eastAsiaTheme="minorEastAsia" w:cs="Traditional Arabic" w:hint="cs"/>
          <w:sz w:val="34"/>
          <w:szCs w:val="34"/>
          <w:vertAlign w:val="baseline"/>
          <w:rtl/>
        </w:rPr>
        <w:t xml:space="preserve"> من الأو</w:t>
      </w:r>
      <w:r w:rsidR="00797A8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س والخزرج في مجلس جم</w:t>
      </w:r>
      <w:r w:rsidR="00AA61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AA61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يتحد</w:t>
      </w:r>
      <w:r w:rsidR="00AA61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ثون فيه، فغاظه ما رأى من أ</w:t>
      </w:r>
      <w:r w:rsidR="005A3B2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w:t>
      </w:r>
      <w:r w:rsidR="00AA61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AA61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تهم وجماعتهم، وصلاح ذات</w:t>
      </w:r>
      <w:r w:rsidR="00AA61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w:t>
      </w:r>
      <w:r w:rsidR="00AA61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AA61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نهم على الإسلام بعد</w:t>
      </w:r>
      <w:r w:rsidR="00AA61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الذي كان بينهم من العداوة في الجاهلية، فقال: قد اجتمع ملأ</w:t>
      </w:r>
      <w:r w:rsidR="005A3B2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بني قيلة بهذه البلاد</w:t>
      </w:r>
      <w:r w:rsidR="003E306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لا والله</w:t>
      </w:r>
      <w:r w:rsidR="00AA61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ما لنا معهم إذا اجتمع ملؤهم بها م</w:t>
      </w:r>
      <w:r w:rsidR="00AA61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قرار، فأمر فت</w:t>
      </w:r>
      <w:r w:rsidR="00AA61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ى </w:t>
      </w:r>
      <w:r w:rsidR="00AF57BD" w:rsidRPr="00802DBF">
        <w:rPr>
          <w:rStyle w:val="a4"/>
          <w:rFonts w:eastAsiaTheme="minorEastAsia" w:cs="Traditional Arabic" w:hint="cs"/>
          <w:sz w:val="34"/>
          <w:szCs w:val="34"/>
          <w:vertAlign w:val="baseline"/>
          <w:rtl/>
        </w:rPr>
        <w:t>شاب</w:t>
      </w:r>
      <w:r w:rsidR="003E3067" w:rsidRPr="00802DBF">
        <w:rPr>
          <w:rStyle w:val="a4"/>
          <w:rFonts w:eastAsiaTheme="minorEastAsia" w:cs="Traditional Arabic" w:hint="cs"/>
          <w:sz w:val="34"/>
          <w:szCs w:val="34"/>
          <w:vertAlign w:val="baseline"/>
          <w:rtl/>
        </w:rPr>
        <w:t>ّ</w:t>
      </w:r>
      <w:r w:rsidR="00AF57BD" w:rsidRPr="00802DBF">
        <w:rPr>
          <w:rStyle w:val="a4"/>
          <w:rFonts w:eastAsiaTheme="minorEastAsia" w:cs="Traditional Arabic" w:hint="cs"/>
          <w:sz w:val="34"/>
          <w:szCs w:val="34"/>
          <w:vertAlign w:val="baseline"/>
          <w:rtl/>
        </w:rPr>
        <w:t xml:space="preserve">ًا من </w:t>
      </w:r>
      <w:r w:rsidR="00AF57BD" w:rsidRPr="00802DBF">
        <w:rPr>
          <w:rStyle w:val="a4"/>
          <w:rFonts w:eastAsiaTheme="minorEastAsia" w:cs="Traditional Arabic" w:hint="cs"/>
          <w:sz w:val="34"/>
          <w:szCs w:val="34"/>
          <w:vertAlign w:val="baseline"/>
          <w:rtl/>
        </w:rPr>
        <w:lastRenderedPageBreak/>
        <w:t>اليهود كان معه</w:t>
      </w:r>
      <w:r w:rsidR="00AA6187" w:rsidRPr="00802DBF">
        <w:rPr>
          <w:rStyle w:val="a4"/>
          <w:rFonts w:eastAsiaTheme="minorEastAsia" w:cs="Traditional Arabic" w:hint="eastAsia"/>
          <w:sz w:val="34"/>
          <w:szCs w:val="34"/>
          <w:vertAlign w:val="baseline"/>
          <w:rtl/>
        </w:rPr>
        <w:t>،</w:t>
      </w:r>
      <w:r w:rsidR="00AF57BD" w:rsidRPr="00802DBF">
        <w:rPr>
          <w:rStyle w:val="a4"/>
          <w:rFonts w:eastAsiaTheme="minorEastAsia" w:cs="Traditional Arabic" w:hint="cs"/>
          <w:sz w:val="34"/>
          <w:szCs w:val="34"/>
          <w:vertAlign w:val="baseline"/>
          <w:rtl/>
        </w:rPr>
        <w:t xml:space="preserve"> فقال: اعمد</w:t>
      </w:r>
      <w:r w:rsidR="00AA6187" w:rsidRPr="00802DBF">
        <w:rPr>
          <w:rStyle w:val="a4"/>
          <w:rFonts w:eastAsiaTheme="minorEastAsia" w:cs="Traditional Arabic" w:hint="eastAsia"/>
          <w:sz w:val="34"/>
          <w:szCs w:val="34"/>
          <w:vertAlign w:val="baseline"/>
          <w:rtl/>
        </w:rPr>
        <w:t>ْ</w:t>
      </w:r>
      <w:r w:rsidR="00AF57BD" w:rsidRPr="00802DBF">
        <w:rPr>
          <w:rStyle w:val="a4"/>
          <w:rFonts w:eastAsiaTheme="minorEastAsia" w:cs="Traditional Arabic" w:hint="cs"/>
          <w:sz w:val="34"/>
          <w:szCs w:val="34"/>
          <w:vertAlign w:val="baseline"/>
          <w:rtl/>
        </w:rPr>
        <w:t xml:space="preserve"> إليهم ف</w:t>
      </w:r>
      <w:r w:rsidR="00EC705C" w:rsidRPr="00802DBF">
        <w:rPr>
          <w:rStyle w:val="a4"/>
          <w:rFonts w:eastAsiaTheme="minorEastAsia" w:cs="Traditional Arabic" w:hint="cs"/>
          <w:sz w:val="34"/>
          <w:szCs w:val="34"/>
          <w:vertAlign w:val="baseline"/>
          <w:rtl/>
        </w:rPr>
        <w:t>ا</w:t>
      </w:r>
      <w:r w:rsidR="00AF57BD" w:rsidRPr="00802DBF">
        <w:rPr>
          <w:rStyle w:val="a4"/>
          <w:rFonts w:eastAsiaTheme="minorEastAsia" w:cs="Traditional Arabic" w:hint="cs"/>
          <w:sz w:val="34"/>
          <w:szCs w:val="34"/>
          <w:vertAlign w:val="baseline"/>
          <w:rtl/>
        </w:rPr>
        <w:t>جلس</w:t>
      </w:r>
      <w:r w:rsidR="00AA6187" w:rsidRPr="00802DBF">
        <w:rPr>
          <w:rStyle w:val="a4"/>
          <w:rFonts w:eastAsiaTheme="minorEastAsia" w:cs="Traditional Arabic" w:hint="cs"/>
          <w:sz w:val="34"/>
          <w:szCs w:val="34"/>
          <w:vertAlign w:val="baseline"/>
          <w:rtl/>
        </w:rPr>
        <w:t>ْ</w:t>
      </w:r>
      <w:r w:rsidR="00AF57BD" w:rsidRPr="00802DBF">
        <w:rPr>
          <w:rStyle w:val="a4"/>
          <w:rFonts w:eastAsiaTheme="minorEastAsia" w:cs="Traditional Arabic" w:hint="cs"/>
          <w:sz w:val="34"/>
          <w:szCs w:val="34"/>
          <w:vertAlign w:val="baseline"/>
          <w:rtl/>
        </w:rPr>
        <w:t xml:space="preserve"> معهم، ثم </w:t>
      </w:r>
      <w:r w:rsidR="00263163" w:rsidRPr="00802DBF">
        <w:rPr>
          <w:rStyle w:val="a4"/>
          <w:rFonts w:eastAsiaTheme="minorEastAsia" w:cs="Traditional Arabic" w:hint="cs"/>
          <w:sz w:val="34"/>
          <w:szCs w:val="34"/>
          <w:vertAlign w:val="baseline"/>
          <w:rtl/>
        </w:rPr>
        <w:t>ا</w:t>
      </w:r>
      <w:r w:rsidR="00AF57BD" w:rsidRPr="00802DBF">
        <w:rPr>
          <w:rStyle w:val="a4"/>
          <w:rFonts w:eastAsiaTheme="minorEastAsia" w:cs="Traditional Arabic" w:hint="cs"/>
          <w:sz w:val="34"/>
          <w:szCs w:val="34"/>
          <w:vertAlign w:val="baseline"/>
          <w:rtl/>
        </w:rPr>
        <w:t>ذكر يوم (بعاث) بين الأوس والخزرج</w:t>
      </w:r>
      <w:r w:rsidR="00263163" w:rsidRPr="00802DBF">
        <w:rPr>
          <w:rStyle w:val="a4"/>
          <w:rFonts w:eastAsiaTheme="minorEastAsia" w:cs="Traditional Arabic" w:hint="eastAsia"/>
          <w:sz w:val="34"/>
          <w:szCs w:val="34"/>
          <w:vertAlign w:val="baseline"/>
          <w:rtl/>
        </w:rPr>
        <w:t>،</w:t>
      </w:r>
      <w:r w:rsidR="00AF57BD" w:rsidRPr="00802DBF">
        <w:rPr>
          <w:rStyle w:val="a4"/>
          <w:rFonts w:eastAsiaTheme="minorEastAsia" w:cs="Traditional Arabic" w:hint="cs"/>
          <w:sz w:val="34"/>
          <w:szCs w:val="34"/>
          <w:vertAlign w:val="baseline"/>
          <w:rtl/>
        </w:rPr>
        <w:t xml:space="preserve"> وما كان قبله، وأنش</w:t>
      </w:r>
      <w:r w:rsidR="008D3C98" w:rsidRPr="00802DBF">
        <w:rPr>
          <w:rStyle w:val="a4"/>
          <w:rFonts w:eastAsiaTheme="minorEastAsia" w:cs="Traditional Arabic" w:hint="cs"/>
          <w:sz w:val="34"/>
          <w:szCs w:val="34"/>
          <w:vertAlign w:val="baseline"/>
          <w:rtl/>
        </w:rPr>
        <w:t>ِ</w:t>
      </w:r>
      <w:r w:rsidR="00AF57BD" w:rsidRPr="00802DBF">
        <w:rPr>
          <w:rStyle w:val="a4"/>
          <w:rFonts w:eastAsiaTheme="minorEastAsia" w:cs="Traditional Arabic" w:hint="cs"/>
          <w:sz w:val="34"/>
          <w:szCs w:val="34"/>
          <w:vertAlign w:val="baseline"/>
          <w:rtl/>
        </w:rPr>
        <w:t>د</w:t>
      </w:r>
      <w:r w:rsidR="00C527DE" w:rsidRPr="00802DBF">
        <w:rPr>
          <w:rStyle w:val="a4"/>
          <w:rFonts w:eastAsiaTheme="minorEastAsia" w:cs="Traditional Arabic" w:hint="cs"/>
          <w:sz w:val="34"/>
          <w:szCs w:val="34"/>
          <w:vertAlign w:val="baseline"/>
          <w:rtl/>
        </w:rPr>
        <w:t>ْ</w:t>
      </w:r>
      <w:r w:rsidR="00AF57BD" w:rsidRPr="00802DBF">
        <w:rPr>
          <w:rStyle w:val="a4"/>
          <w:rFonts w:eastAsiaTheme="minorEastAsia" w:cs="Traditional Arabic" w:hint="cs"/>
          <w:sz w:val="34"/>
          <w:szCs w:val="34"/>
          <w:vertAlign w:val="baseline"/>
          <w:rtl/>
        </w:rPr>
        <w:t>هم بعض</w:t>
      </w:r>
      <w:r w:rsidR="008D3C98" w:rsidRPr="00802DBF">
        <w:rPr>
          <w:rStyle w:val="a4"/>
          <w:rFonts w:eastAsiaTheme="minorEastAsia" w:cs="Traditional Arabic" w:hint="cs"/>
          <w:sz w:val="34"/>
          <w:szCs w:val="34"/>
          <w:vertAlign w:val="baseline"/>
          <w:rtl/>
        </w:rPr>
        <w:t>َ</w:t>
      </w:r>
      <w:r w:rsidR="00AF57BD" w:rsidRPr="00802DBF">
        <w:rPr>
          <w:rStyle w:val="a4"/>
          <w:rFonts w:eastAsiaTheme="minorEastAsia" w:cs="Traditional Arabic" w:hint="cs"/>
          <w:sz w:val="34"/>
          <w:szCs w:val="34"/>
          <w:vertAlign w:val="baseline"/>
          <w:rtl/>
        </w:rPr>
        <w:t xml:space="preserve"> ما كانوا تقاولوا فيه من الأشعار، وكان يوم بعاث يومًا اقتتلت</w:t>
      </w:r>
      <w:r w:rsidR="00A64BB2" w:rsidRPr="00802DBF">
        <w:rPr>
          <w:rStyle w:val="a4"/>
          <w:rFonts w:eastAsiaTheme="minorEastAsia" w:cs="Traditional Arabic" w:hint="eastAsia"/>
          <w:sz w:val="34"/>
          <w:szCs w:val="34"/>
          <w:vertAlign w:val="baseline"/>
          <w:rtl/>
        </w:rPr>
        <w:t>ْ</w:t>
      </w:r>
      <w:r w:rsidR="00AF57BD" w:rsidRPr="00802DBF">
        <w:rPr>
          <w:rStyle w:val="a4"/>
          <w:rFonts w:eastAsiaTheme="minorEastAsia" w:cs="Traditional Arabic" w:hint="cs"/>
          <w:sz w:val="34"/>
          <w:szCs w:val="34"/>
          <w:vertAlign w:val="baseline"/>
          <w:rtl/>
        </w:rPr>
        <w:t xml:space="preserve"> فيه الأوس</w:t>
      </w:r>
      <w:r w:rsidR="008D3C98" w:rsidRPr="00802DBF">
        <w:rPr>
          <w:rStyle w:val="a4"/>
          <w:rFonts w:eastAsiaTheme="minorEastAsia" w:cs="Traditional Arabic" w:hint="cs"/>
          <w:sz w:val="34"/>
          <w:szCs w:val="34"/>
          <w:vertAlign w:val="baseline"/>
          <w:rtl/>
        </w:rPr>
        <w:t>ُ</w:t>
      </w:r>
      <w:r w:rsidR="00AF57BD" w:rsidRPr="00802DBF">
        <w:rPr>
          <w:rStyle w:val="a4"/>
          <w:rFonts w:eastAsiaTheme="minorEastAsia" w:cs="Traditional Arabic" w:hint="cs"/>
          <w:sz w:val="34"/>
          <w:szCs w:val="34"/>
          <w:vertAlign w:val="baseline"/>
          <w:rtl/>
        </w:rPr>
        <w:t xml:space="preserve"> والخزرج، وكان الظ</w:t>
      </w:r>
      <w:r w:rsidR="0025603A" w:rsidRPr="00802DBF">
        <w:rPr>
          <w:rStyle w:val="a4"/>
          <w:rFonts w:eastAsiaTheme="minorEastAsia" w:cs="Traditional Arabic" w:hint="eastAsia"/>
          <w:sz w:val="34"/>
          <w:szCs w:val="34"/>
          <w:vertAlign w:val="baseline"/>
          <w:rtl/>
        </w:rPr>
        <w:t>َّ</w:t>
      </w:r>
      <w:r w:rsidR="00AF57BD" w:rsidRPr="00802DBF">
        <w:rPr>
          <w:rStyle w:val="a4"/>
          <w:rFonts w:eastAsiaTheme="minorEastAsia" w:cs="Traditional Arabic" w:hint="cs"/>
          <w:sz w:val="34"/>
          <w:szCs w:val="34"/>
          <w:vertAlign w:val="baseline"/>
          <w:rtl/>
        </w:rPr>
        <w:t>فر</w:t>
      </w:r>
      <w:r w:rsidR="00A64BB2" w:rsidRPr="00802DBF">
        <w:rPr>
          <w:rStyle w:val="a4"/>
          <w:rFonts w:eastAsiaTheme="minorEastAsia" w:cs="Traditional Arabic" w:hint="cs"/>
          <w:sz w:val="34"/>
          <w:szCs w:val="34"/>
          <w:vertAlign w:val="baseline"/>
          <w:rtl/>
        </w:rPr>
        <w:t>ُ</w:t>
      </w:r>
      <w:r w:rsidR="00AF57BD" w:rsidRPr="00802DBF">
        <w:rPr>
          <w:rStyle w:val="a4"/>
          <w:rFonts w:eastAsiaTheme="minorEastAsia" w:cs="Traditional Arabic" w:hint="cs"/>
          <w:sz w:val="34"/>
          <w:szCs w:val="34"/>
          <w:vertAlign w:val="baseline"/>
          <w:rtl/>
        </w:rPr>
        <w:t xml:space="preserve"> فيه للأوس على الخزرج، وكان على الأوس </w:t>
      </w:r>
      <w:r w:rsidR="00AF57BD" w:rsidRPr="00697C09">
        <w:rPr>
          <w:rStyle w:val="a4"/>
          <w:rFonts w:eastAsiaTheme="minorEastAsia" w:cs="Traditional Arabic" w:hint="cs"/>
          <w:sz w:val="34"/>
          <w:szCs w:val="34"/>
          <w:vertAlign w:val="baseline"/>
          <w:rtl/>
        </w:rPr>
        <w:t>يومئذ</w:t>
      </w:r>
      <w:r w:rsidR="008D3C98" w:rsidRPr="00697C09">
        <w:rPr>
          <w:rStyle w:val="a4"/>
          <w:rFonts w:eastAsiaTheme="minorEastAsia" w:cs="Traditional Arabic" w:hint="eastAsia"/>
          <w:sz w:val="34"/>
          <w:szCs w:val="34"/>
          <w:vertAlign w:val="baseline"/>
          <w:rtl/>
        </w:rPr>
        <w:t>ٍ</w:t>
      </w:r>
      <w:r w:rsidR="00AF57BD" w:rsidRPr="00697C09">
        <w:rPr>
          <w:rStyle w:val="a4"/>
          <w:rFonts w:eastAsiaTheme="minorEastAsia" w:cs="Traditional Arabic" w:hint="cs"/>
          <w:sz w:val="34"/>
          <w:szCs w:val="34"/>
          <w:vertAlign w:val="baseline"/>
          <w:rtl/>
        </w:rPr>
        <w:t xml:space="preserve"> ح</w:t>
      </w:r>
      <w:r w:rsidR="00FE381E" w:rsidRPr="00697C09">
        <w:rPr>
          <w:rStyle w:val="a4"/>
          <w:rFonts w:eastAsiaTheme="minorEastAsia" w:cs="Traditional Arabic" w:hint="cs"/>
          <w:sz w:val="34"/>
          <w:szCs w:val="34"/>
          <w:vertAlign w:val="baseline"/>
          <w:rtl/>
        </w:rPr>
        <w:t>ُ</w:t>
      </w:r>
      <w:r w:rsidR="00AF57BD" w:rsidRPr="00697C09">
        <w:rPr>
          <w:rStyle w:val="a4"/>
          <w:rFonts w:eastAsiaTheme="minorEastAsia" w:cs="Traditional Arabic" w:hint="cs"/>
          <w:sz w:val="34"/>
          <w:szCs w:val="34"/>
          <w:vertAlign w:val="baseline"/>
          <w:rtl/>
        </w:rPr>
        <w:t>ضير بن سماك الأشهلي</w:t>
      </w:r>
      <w:r w:rsidR="00FE381E" w:rsidRPr="00697C09">
        <w:rPr>
          <w:rStyle w:val="a4"/>
          <w:rFonts w:eastAsiaTheme="minorEastAsia" w:cs="Traditional Arabic" w:hint="eastAsia"/>
          <w:sz w:val="34"/>
          <w:szCs w:val="34"/>
          <w:vertAlign w:val="baseline"/>
          <w:rtl/>
        </w:rPr>
        <w:t>،</w:t>
      </w:r>
      <w:r w:rsidR="00AF57BD" w:rsidRPr="00697C09">
        <w:rPr>
          <w:rStyle w:val="a4"/>
          <w:rFonts w:eastAsiaTheme="minorEastAsia" w:cs="Traditional Arabic" w:hint="cs"/>
          <w:sz w:val="34"/>
          <w:szCs w:val="34"/>
          <w:vertAlign w:val="baseline"/>
          <w:rtl/>
        </w:rPr>
        <w:t xml:space="preserve"> </w:t>
      </w:r>
      <w:r w:rsidR="00B75599" w:rsidRPr="00697C09">
        <w:rPr>
          <w:rStyle w:val="a4"/>
          <w:rFonts w:eastAsiaTheme="minorEastAsia" w:cs="Traditional Arabic" w:hint="cs"/>
          <w:sz w:val="34"/>
          <w:szCs w:val="34"/>
          <w:vertAlign w:val="baseline"/>
          <w:rtl/>
        </w:rPr>
        <w:t>أبو أ</w:t>
      </w:r>
      <w:r w:rsidR="00B75599" w:rsidRPr="00697C09">
        <w:rPr>
          <w:rFonts w:eastAsiaTheme="minorEastAsia" w:cs="Traditional Arabic" w:hint="cs"/>
          <w:sz w:val="34"/>
          <w:szCs w:val="34"/>
          <w:rtl/>
        </w:rPr>
        <w:t>ُ</w:t>
      </w:r>
      <w:r w:rsidR="00B75599" w:rsidRPr="00697C09">
        <w:rPr>
          <w:rStyle w:val="a4"/>
          <w:rFonts w:eastAsiaTheme="minorEastAsia" w:cs="Traditional Arabic" w:hint="cs"/>
          <w:sz w:val="34"/>
          <w:szCs w:val="34"/>
          <w:vertAlign w:val="baseline"/>
          <w:rtl/>
        </w:rPr>
        <w:t>سَيْد بن حضير</w:t>
      </w:r>
      <w:r w:rsidR="00FE381E" w:rsidRPr="00697C09">
        <w:rPr>
          <w:rStyle w:val="a4"/>
          <w:rFonts w:eastAsiaTheme="minorEastAsia" w:cs="Traditional Arabic" w:hint="eastAsia"/>
          <w:sz w:val="34"/>
          <w:szCs w:val="34"/>
          <w:vertAlign w:val="baseline"/>
          <w:rtl/>
        </w:rPr>
        <w:t>،</w:t>
      </w:r>
      <w:r w:rsidR="00AF57BD" w:rsidRPr="00697C09">
        <w:rPr>
          <w:rStyle w:val="a4"/>
          <w:rFonts w:eastAsiaTheme="minorEastAsia" w:cs="Traditional Arabic" w:hint="cs"/>
          <w:sz w:val="34"/>
          <w:szCs w:val="34"/>
          <w:vertAlign w:val="baseline"/>
          <w:rtl/>
        </w:rPr>
        <w:t xml:space="preserve"> وعلى الخزرج عمرو بن النعمان البياضي</w:t>
      </w:r>
      <w:r w:rsidR="00AF57BD" w:rsidRPr="00802DBF">
        <w:rPr>
          <w:rStyle w:val="a4"/>
          <w:rFonts w:eastAsiaTheme="minorEastAsia" w:cs="Traditional Arabic" w:hint="cs"/>
          <w:sz w:val="34"/>
          <w:szCs w:val="34"/>
          <w:vertAlign w:val="baseline"/>
          <w:rtl/>
        </w:rPr>
        <w:t xml:space="preserve"> فق</w:t>
      </w:r>
      <w:r w:rsidR="00E93792" w:rsidRPr="00802DBF">
        <w:rPr>
          <w:rStyle w:val="a4"/>
          <w:rFonts w:eastAsiaTheme="minorEastAsia" w:cs="Traditional Arabic" w:hint="cs"/>
          <w:sz w:val="34"/>
          <w:szCs w:val="34"/>
          <w:vertAlign w:val="baseline"/>
          <w:rtl/>
        </w:rPr>
        <w:t>ُ</w:t>
      </w:r>
      <w:r w:rsidR="00AF57BD" w:rsidRPr="00802DBF">
        <w:rPr>
          <w:rStyle w:val="a4"/>
          <w:rFonts w:eastAsiaTheme="minorEastAsia" w:cs="Traditional Arabic" w:hint="cs"/>
          <w:sz w:val="34"/>
          <w:szCs w:val="34"/>
          <w:vertAlign w:val="baseline"/>
          <w:rtl/>
        </w:rPr>
        <w:t>تلا</w:t>
      </w:r>
      <w:r w:rsidR="00E93792" w:rsidRPr="00802DBF">
        <w:rPr>
          <w:rStyle w:val="a4"/>
          <w:rFonts w:eastAsiaTheme="minorEastAsia" w:cs="Traditional Arabic" w:hint="cs"/>
          <w:sz w:val="34"/>
          <w:szCs w:val="34"/>
          <w:vertAlign w:val="baseline"/>
          <w:rtl/>
        </w:rPr>
        <w:t>َ</w:t>
      </w:r>
      <w:r w:rsidR="00AF57BD" w:rsidRPr="00802DBF">
        <w:rPr>
          <w:rStyle w:val="a4"/>
          <w:rFonts w:eastAsiaTheme="minorEastAsia" w:cs="Traditional Arabic" w:hint="cs"/>
          <w:sz w:val="34"/>
          <w:szCs w:val="34"/>
          <w:vertAlign w:val="baseline"/>
          <w:rtl/>
        </w:rPr>
        <w:t xml:space="preserve"> جميعًا.</w:t>
      </w:r>
    </w:p>
    <w:p w:rsidR="00AF57BD" w:rsidRPr="00802DBF" w:rsidRDefault="00AF57BD" w:rsidP="00344599">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قال </w:t>
      </w:r>
      <w:r w:rsidR="00495419" w:rsidRPr="00802DBF">
        <w:rPr>
          <w:rStyle w:val="a4"/>
          <w:rFonts w:eastAsiaTheme="minorEastAsia" w:cs="Traditional Arabic" w:hint="cs"/>
          <w:sz w:val="34"/>
          <w:szCs w:val="34"/>
          <w:vertAlign w:val="baseline"/>
          <w:rtl/>
        </w:rPr>
        <w:t>ابن إسحاق: ففعل، وتكل</w:t>
      </w:r>
      <w:r w:rsidR="00B34B8E"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م القوم عند</w:t>
      </w:r>
      <w:r w:rsidR="00FB1262"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 xml:space="preserve"> ذلك</w:t>
      </w:r>
      <w:r w:rsidR="00FB1262"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 xml:space="preserve"> وتنازعوا وتفاخروا</w:t>
      </w:r>
      <w:r w:rsidR="00B34B8E"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 xml:space="preserve"> حتى تواثب</w:t>
      </w:r>
      <w:r w:rsidR="00FB1262"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 xml:space="preserve"> رجلان من الحيين على الرك</w:t>
      </w:r>
      <w:r w:rsidR="00B34B8E"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ب، أوس بن قيظي أحد بني حارثة بن الحارث، وجب</w:t>
      </w:r>
      <w:r w:rsidR="00B34B8E"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ار بن صخ</w:t>
      </w:r>
      <w:r w:rsidR="00FB1262"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ر أحد بني سلمة من الخزرج فتقاولا</w:t>
      </w:r>
      <w:r w:rsidR="00B34B8E" w:rsidRPr="00802DBF">
        <w:rPr>
          <w:rStyle w:val="a4"/>
          <w:rFonts w:eastAsiaTheme="minorEastAsia" w:cs="Traditional Arabic" w:hint="cs"/>
          <w:sz w:val="34"/>
          <w:szCs w:val="34"/>
          <w:vertAlign w:val="baseline"/>
          <w:rtl/>
        </w:rPr>
        <w:t>َ</w:t>
      </w:r>
      <w:r w:rsidR="00B34B8E"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 xml:space="preserve"> ثم قال أحدهما لصاحبه: إن شئت</w:t>
      </w:r>
      <w:r w:rsidR="00FB1262"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 xml:space="preserve">م رددناها </w:t>
      </w:r>
      <w:r w:rsidR="00056499" w:rsidRPr="00802DBF">
        <w:rPr>
          <w:rStyle w:val="a4"/>
          <w:rFonts w:eastAsiaTheme="minorEastAsia" w:cs="Traditional Arabic" w:hint="cs"/>
          <w:sz w:val="34"/>
          <w:szCs w:val="34"/>
          <w:vertAlign w:val="baseline"/>
          <w:rtl/>
        </w:rPr>
        <w:t>الآن ج</w:t>
      </w:r>
      <w:r w:rsidR="00FB1262" w:rsidRPr="00802DBF">
        <w:rPr>
          <w:rStyle w:val="a4"/>
          <w:rFonts w:eastAsiaTheme="minorEastAsia" w:cs="Traditional Arabic" w:hint="cs"/>
          <w:sz w:val="34"/>
          <w:szCs w:val="34"/>
          <w:vertAlign w:val="baseline"/>
          <w:rtl/>
        </w:rPr>
        <w:t>َ</w:t>
      </w:r>
      <w:r w:rsidR="00056499" w:rsidRPr="00802DBF">
        <w:rPr>
          <w:rStyle w:val="a4"/>
          <w:rFonts w:eastAsiaTheme="minorEastAsia" w:cs="Traditional Arabic" w:hint="cs"/>
          <w:sz w:val="34"/>
          <w:szCs w:val="34"/>
          <w:vertAlign w:val="baseline"/>
          <w:rtl/>
        </w:rPr>
        <w:t>زع</w:t>
      </w:r>
      <w:r w:rsidR="000125EF" w:rsidRPr="00802DBF">
        <w:rPr>
          <w:rStyle w:val="a4"/>
          <w:rFonts w:eastAsiaTheme="minorEastAsia" w:cs="Traditional Arabic" w:hint="eastAsia"/>
          <w:sz w:val="34"/>
          <w:szCs w:val="34"/>
          <w:vertAlign w:val="baseline"/>
          <w:rtl/>
        </w:rPr>
        <w:t>ً</w:t>
      </w:r>
      <w:r w:rsidR="00056499" w:rsidRPr="00802DBF">
        <w:rPr>
          <w:rStyle w:val="a4"/>
          <w:rFonts w:eastAsiaTheme="minorEastAsia" w:cs="Traditional Arabic" w:hint="cs"/>
          <w:sz w:val="34"/>
          <w:szCs w:val="34"/>
          <w:vertAlign w:val="baseline"/>
          <w:rtl/>
        </w:rPr>
        <w:t>ا</w:t>
      </w:r>
      <w:r w:rsidR="000125EF" w:rsidRPr="00802DBF">
        <w:rPr>
          <w:rStyle w:val="a4"/>
          <w:rFonts w:eastAsiaTheme="minorEastAsia" w:cs="Traditional Arabic" w:hint="eastAsia"/>
          <w:sz w:val="34"/>
          <w:szCs w:val="34"/>
          <w:vertAlign w:val="baseline"/>
          <w:rtl/>
        </w:rPr>
        <w:t>،</w:t>
      </w:r>
      <w:r w:rsidR="00056499" w:rsidRPr="00802DBF">
        <w:rPr>
          <w:rStyle w:val="a4"/>
          <w:rFonts w:eastAsiaTheme="minorEastAsia" w:cs="Traditional Arabic" w:hint="cs"/>
          <w:sz w:val="34"/>
          <w:szCs w:val="34"/>
          <w:vertAlign w:val="baseline"/>
          <w:rtl/>
        </w:rPr>
        <w:t xml:space="preserve"> وغضب الفريقان جميع</w:t>
      </w:r>
      <w:r w:rsidR="000125EF" w:rsidRPr="00802DBF">
        <w:rPr>
          <w:rStyle w:val="a4"/>
          <w:rFonts w:eastAsiaTheme="minorEastAsia" w:cs="Traditional Arabic" w:hint="eastAsia"/>
          <w:sz w:val="34"/>
          <w:szCs w:val="34"/>
          <w:vertAlign w:val="baseline"/>
          <w:rtl/>
        </w:rPr>
        <w:t>ً</w:t>
      </w:r>
      <w:r w:rsidR="00056499" w:rsidRPr="00802DBF">
        <w:rPr>
          <w:rStyle w:val="a4"/>
          <w:rFonts w:eastAsiaTheme="minorEastAsia" w:cs="Traditional Arabic" w:hint="cs"/>
          <w:sz w:val="34"/>
          <w:szCs w:val="34"/>
          <w:vertAlign w:val="baseline"/>
          <w:rtl/>
        </w:rPr>
        <w:t>ا</w:t>
      </w:r>
      <w:r w:rsidR="00FB1262" w:rsidRPr="00802DBF">
        <w:rPr>
          <w:rStyle w:val="a4"/>
          <w:rFonts w:eastAsiaTheme="minorEastAsia" w:cs="Traditional Arabic" w:hint="eastAsia"/>
          <w:sz w:val="34"/>
          <w:szCs w:val="34"/>
          <w:vertAlign w:val="baseline"/>
          <w:rtl/>
        </w:rPr>
        <w:t>،</w:t>
      </w:r>
      <w:r w:rsidR="00056499" w:rsidRPr="00802DBF">
        <w:rPr>
          <w:rStyle w:val="a4"/>
          <w:rFonts w:eastAsiaTheme="minorEastAsia" w:cs="Traditional Arabic" w:hint="cs"/>
          <w:sz w:val="34"/>
          <w:szCs w:val="34"/>
          <w:vertAlign w:val="baseline"/>
          <w:rtl/>
        </w:rPr>
        <w:t xml:space="preserve"> وقالوا</w:t>
      </w:r>
      <w:r w:rsidR="000125EF" w:rsidRPr="00802DBF">
        <w:rPr>
          <w:rStyle w:val="a4"/>
          <w:rFonts w:eastAsiaTheme="minorEastAsia" w:cs="Traditional Arabic"/>
          <w:sz w:val="34"/>
          <w:szCs w:val="34"/>
          <w:vertAlign w:val="baseline"/>
          <w:rtl/>
        </w:rPr>
        <w:t>:</w:t>
      </w:r>
      <w:r w:rsidR="00056499" w:rsidRPr="00802DBF">
        <w:rPr>
          <w:rStyle w:val="a4"/>
          <w:rFonts w:eastAsiaTheme="minorEastAsia" w:cs="Traditional Arabic" w:hint="cs"/>
          <w:sz w:val="34"/>
          <w:szCs w:val="34"/>
          <w:vertAlign w:val="baseline"/>
          <w:rtl/>
        </w:rPr>
        <w:t xml:space="preserve"> قد فعل</w:t>
      </w:r>
      <w:r w:rsidR="00FB1262" w:rsidRPr="00802DBF">
        <w:rPr>
          <w:rStyle w:val="a4"/>
          <w:rFonts w:eastAsiaTheme="minorEastAsia" w:cs="Traditional Arabic" w:hint="cs"/>
          <w:sz w:val="34"/>
          <w:szCs w:val="34"/>
          <w:vertAlign w:val="baseline"/>
          <w:rtl/>
        </w:rPr>
        <w:t>ْ</w:t>
      </w:r>
      <w:r w:rsidR="00056499" w:rsidRPr="00802DBF">
        <w:rPr>
          <w:rStyle w:val="a4"/>
          <w:rFonts w:eastAsiaTheme="minorEastAsia" w:cs="Traditional Arabic" w:hint="cs"/>
          <w:sz w:val="34"/>
          <w:szCs w:val="34"/>
          <w:vertAlign w:val="baseline"/>
          <w:rtl/>
        </w:rPr>
        <w:t>نا</w:t>
      </w:r>
      <w:r w:rsidR="000125EF" w:rsidRPr="00802DBF">
        <w:rPr>
          <w:rStyle w:val="a4"/>
          <w:rFonts w:eastAsiaTheme="minorEastAsia" w:cs="Traditional Arabic" w:hint="eastAsia"/>
          <w:sz w:val="34"/>
          <w:szCs w:val="34"/>
          <w:vertAlign w:val="baseline"/>
          <w:rtl/>
        </w:rPr>
        <w:t>،</w:t>
      </w:r>
      <w:r w:rsidR="00056499" w:rsidRPr="00802DBF">
        <w:rPr>
          <w:rStyle w:val="a4"/>
          <w:rFonts w:eastAsiaTheme="minorEastAsia" w:cs="Traditional Arabic" w:hint="cs"/>
          <w:sz w:val="34"/>
          <w:szCs w:val="34"/>
          <w:vertAlign w:val="baseline"/>
          <w:rtl/>
        </w:rPr>
        <w:t xml:space="preserve"> موعد</w:t>
      </w:r>
      <w:r w:rsidR="00FB1262" w:rsidRPr="00802DBF">
        <w:rPr>
          <w:rStyle w:val="a4"/>
          <w:rFonts w:eastAsiaTheme="minorEastAsia" w:cs="Traditional Arabic" w:hint="cs"/>
          <w:sz w:val="34"/>
          <w:szCs w:val="34"/>
          <w:vertAlign w:val="baseline"/>
          <w:rtl/>
        </w:rPr>
        <w:t>ُ</w:t>
      </w:r>
      <w:r w:rsidR="00056499" w:rsidRPr="00802DBF">
        <w:rPr>
          <w:rStyle w:val="a4"/>
          <w:rFonts w:eastAsiaTheme="minorEastAsia" w:cs="Traditional Arabic" w:hint="cs"/>
          <w:sz w:val="34"/>
          <w:szCs w:val="34"/>
          <w:vertAlign w:val="baseline"/>
          <w:rtl/>
        </w:rPr>
        <w:t xml:space="preserve">كم الظاهرة </w:t>
      </w:r>
      <w:r w:rsidR="00F512BC" w:rsidRPr="00802DBF">
        <w:rPr>
          <w:rStyle w:val="a4"/>
          <w:rFonts w:eastAsiaTheme="minorEastAsia" w:cs="Traditional Arabic"/>
          <w:sz w:val="34"/>
          <w:szCs w:val="34"/>
          <w:vertAlign w:val="baseline"/>
          <w:rtl/>
        </w:rPr>
        <w:t>-</w:t>
      </w:r>
      <w:r w:rsidR="00495419" w:rsidRPr="00802DBF">
        <w:rPr>
          <w:rStyle w:val="a4"/>
          <w:rFonts w:eastAsiaTheme="minorEastAsia" w:cs="Traditional Arabic" w:hint="cs"/>
          <w:sz w:val="34"/>
          <w:szCs w:val="34"/>
          <w:vertAlign w:val="baseline"/>
          <w:rtl/>
        </w:rPr>
        <w:t xml:space="preserve"> والظاهرة الحر</w:t>
      </w:r>
      <w:r w:rsidR="00FB1262"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 xml:space="preserve">ة </w:t>
      </w:r>
      <w:r w:rsidR="00F512BC" w:rsidRPr="00802DBF">
        <w:rPr>
          <w:rStyle w:val="a4"/>
          <w:rFonts w:eastAsiaTheme="minorEastAsia" w:cs="Traditional Arabic"/>
          <w:sz w:val="34"/>
          <w:szCs w:val="34"/>
          <w:vertAlign w:val="baseline"/>
          <w:rtl/>
        </w:rPr>
        <w:t>-</w:t>
      </w:r>
      <w:r w:rsidR="00495419" w:rsidRPr="00802DBF">
        <w:rPr>
          <w:rStyle w:val="a4"/>
          <w:rFonts w:eastAsiaTheme="minorEastAsia" w:cs="Traditional Arabic" w:hint="cs"/>
          <w:sz w:val="34"/>
          <w:szCs w:val="34"/>
          <w:vertAlign w:val="baseline"/>
          <w:rtl/>
        </w:rPr>
        <w:t xml:space="preserve"> السلاح السلاح</w:t>
      </w:r>
      <w:r w:rsidR="00FB1262"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 xml:space="preserve"> فخرجوا إليها فبلغ ذلك رسول</w:t>
      </w:r>
      <w:r w:rsidR="00FB1262"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 xml:space="preserve"> الله </w:t>
      </w:r>
      <w:r w:rsidR="00EF70B3" w:rsidRPr="00EF70B3">
        <w:rPr>
          <w:rStyle w:val="a4"/>
          <w:rFonts w:ascii="AGA Arabesque" w:eastAsiaTheme="minorEastAsia" w:hAnsi="AGA Arabesque" w:cs="Calibri"/>
          <w:sz w:val="34"/>
          <w:szCs w:val="34"/>
          <w:vertAlign w:val="baseline"/>
        </w:rPr>
        <w:t></w:t>
      </w:r>
      <w:r w:rsidR="00495419" w:rsidRPr="00802DBF">
        <w:rPr>
          <w:rStyle w:val="a4"/>
          <w:rFonts w:eastAsiaTheme="minorEastAsia" w:cs="Traditional Arabic" w:hint="cs"/>
          <w:sz w:val="34"/>
          <w:szCs w:val="34"/>
          <w:vertAlign w:val="baseline"/>
          <w:rtl/>
        </w:rPr>
        <w:t xml:space="preserve"> فخرج إليها فيم</w:t>
      </w:r>
      <w:r w:rsidR="005C4D5D"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ن معه م</w:t>
      </w:r>
      <w:r w:rsidR="00FB1262"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ن أصحابه المهاجرين</w:t>
      </w:r>
      <w:r w:rsidR="00FB1262"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 xml:space="preserve"> حتى جاءهم: فقال: يا معشر</w:t>
      </w:r>
      <w:r w:rsidR="00FB1262"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 xml:space="preserve"> المسلمين، الله</w:t>
      </w:r>
      <w:r w:rsidR="00517BF4"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 xml:space="preserve"> الله</w:t>
      </w:r>
      <w:r w:rsidR="00517BF4" w:rsidRPr="00802DBF">
        <w:rPr>
          <w:rStyle w:val="a4"/>
          <w:rFonts w:eastAsiaTheme="minorEastAsia" w:cs="Traditional Arabic" w:hint="cs"/>
          <w:sz w:val="34"/>
          <w:szCs w:val="34"/>
          <w:vertAlign w:val="baseline"/>
          <w:rtl/>
        </w:rPr>
        <w:t>َ</w:t>
      </w:r>
      <w:r w:rsidR="00FB1262"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 xml:space="preserve"> أبدعوى الجاهلية</w:t>
      </w:r>
      <w:r w:rsidR="00FB1262" w:rsidRPr="00802DBF">
        <w:rPr>
          <w:rStyle w:val="a4"/>
          <w:rFonts w:eastAsiaTheme="minorEastAsia" w:cs="Traditional Arabic" w:hint="cs"/>
          <w:sz w:val="34"/>
          <w:szCs w:val="34"/>
          <w:vertAlign w:val="baseline"/>
          <w:rtl/>
        </w:rPr>
        <w:t xml:space="preserve"> </w:t>
      </w:r>
      <w:r w:rsidR="00495419" w:rsidRPr="00802DBF">
        <w:rPr>
          <w:rStyle w:val="a4"/>
          <w:rFonts w:eastAsiaTheme="minorEastAsia" w:cs="Traditional Arabic" w:hint="cs"/>
          <w:sz w:val="34"/>
          <w:szCs w:val="34"/>
          <w:vertAlign w:val="baseline"/>
          <w:rtl/>
        </w:rPr>
        <w:t>وأنا بين أظهركم بعد</w:t>
      </w:r>
      <w:r w:rsidR="00517BF4"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 xml:space="preserve"> أن</w:t>
      </w:r>
      <w:r w:rsidR="00DB64C0"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 xml:space="preserve"> هد</w:t>
      </w:r>
      <w:r w:rsidR="00DB64C0"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اكم الله للإسلام، وأكرمكم به، وقطع به عنكم أمر</w:t>
      </w:r>
      <w:r w:rsidR="00517BF4"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 xml:space="preserve"> الجاهلية، واستنقذ</w:t>
      </w:r>
      <w:r w:rsidR="00DB64C0"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كم به من الك</w:t>
      </w:r>
      <w:r w:rsidR="00DB64C0"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فر، وأل</w:t>
      </w:r>
      <w:r w:rsidR="00517BF4"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ف به بين قلوب</w:t>
      </w:r>
      <w:r w:rsidR="00DB64C0"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كم، فعرف القوم أن</w:t>
      </w:r>
      <w:r w:rsidR="00517BF4"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ها نز</w:t>
      </w:r>
      <w:r w:rsidR="00236BFA"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غة</w:t>
      </w:r>
      <w:r w:rsidR="00236BFA"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 xml:space="preserve"> من الشيطان،</w:t>
      </w:r>
      <w:r w:rsidR="002B3BC0" w:rsidRPr="00802DBF">
        <w:rPr>
          <w:rStyle w:val="a4"/>
          <w:rFonts w:eastAsiaTheme="minorEastAsia" w:cs="Traditional Arabic" w:hint="cs"/>
          <w:sz w:val="34"/>
          <w:szCs w:val="34"/>
          <w:vertAlign w:val="baseline"/>
          <w:rtl/>
        </w:rPr>
        <w:t xml:space="preserve"> </w:t>
      </w:r>
      <w:r w:rsidR="00495419" w:rsidRPr="00802DBF">
        <w:rPr>
          <w:rStyle w:val="a4"/>
          <w:rFonts w:eastAsiaTheme="minorEastAsia" w:cs="Traditional Arabic" w:hint="cs"/>
          <w:sz w:val="34"/>
          <w:szCs w:val="34"/>
          <w:vertAlign w:val="baseline"/>
          <w:rtl/>
        </w:rPr>
        <w:t>وكي</w:t>
      </w:r>
      <w:r w:rsidR="00987621"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د</w:t>
      </w:r>
      <w:r w:rsidR="00987621"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 xml:space="preserve"> من عدو</w:t>
      </w:r>
      <w:r w:rsidR="00987621"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هم</w:t>
      </w:r>
      <w:r w:rsidR="00987621"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 xml:space="preserve"> فبك</w:t>
      </w:r>
      <w:r w:rsidR="00304479"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و</w:t>
      </w:r>
      <w:r w:rsidR="00304479"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ا وعانق الر</w:t>
      </w:r>
      <w:r w:rsidR="00304479" w:rsidRPr="00802DBF">
        <w:rPr>
          <w:rStyle w:val="a4"/>
          <w:rFonts w:eastAsiaTheme="minorEastAsia" w:cs="Traditional Arabic" w:hint="eastAsia"/>
          <w:sz w:val="34"/>
          <w:szCs w:val="34"/>
          <w:vertAlign w:val="baseline"/>
          <w:rtl/>
        </w:rPr>
        <w:t>ِّ</w:t>
      </w:r>
      <w:r w:rsidR="00495419" w:rsidRPr="00802DBF">
        <w:rPr>
          <w:rStyle w:val="a4"/>
          <w:rFonts w:eastAsiaTheme="minorEastAsia" w:cs="Traditional Arabic" w:hint="cs"/>
          <w:sz w:val="34"/>
          <w:szCs w:val="34"/>
          <w:vertAlign w:val="baseline"/>
          <w:rtl/>
        </w:rPr>
        <w:t>جال</w:t>
      </w:r>
      <w:r w:rsidR="00304479" w:rsidRPr="00802DBF">
        <w:rPr>
          <w:rStyle w:val="a4"/>
          <w:rFonts w:eastAsiaTheme="minorEastAsia" w:cs="Traditional Arabic" w:hint="cs"/>
          <w:sz w:val="34"/>
          <w:szCs w:val="34"/>
          <w:vertAlign w:val="baseline"/>
          <w:rtl/>
        </w:rPr>
        <w:t>ُ</w:t>
      </w:r>
      <w:r w:rsidR="00495419" w:rsidRPr="00802DBF">
        <w:rPr>
          <w:rStyle w:val="a4"/>
          <w:rFonts w:eastAsiaTheme="minorEastAsia" w:cs="Traditional Arabic" w:hint="cs"/>
          <w:sz w:val="34"/>
          <w:szCs w:val="34"/>
          <w:vertAlign w:val="baseline"/>
          <w:rtl/>
        </w:rPr>
        <w:t xml:space="preserve"> من الأوس والخزرج</w:t>
      </w:r>
      <w:r w:rsidR="00DD062B" w:rsidRPr="00802DBF">
        <w:rPr>
          <w:rStyle w:val="a4"/>
          <w:rFonts w:eastAsiaTheme="minorEastAsia" w:cs="Traditional Arabic" w:hint="cs"/>
          <w:sz w:val="34"/>
          <w:szCs w:val="34"/>
          <w:vertAlign w:val="baseline"/>
          <w:rtl/>
        </w:rPr>
        <w:t xml:space="preserve"> بعض</w:t>
      </w:r>
      <w:r w:rsidR="00304479" w:rsidRPr="00802DBF">
        <w:rPr>
          <w:rStyle w:val="a4"/>
          <w:rFonts w:eastAsiaTheme="minorEastAsia" w:cs="Traditional Arabic" w:hint="cs"/>
          <w:sz w:val="34"/>
          <w:szCs w:val="34"/>
          <w:vertAlign w:val="baseline"/>
          <w:rtl/>
        </w:rPr>
        <w:t>ُ</w:t>
      </w:r>
      <w:r w:rsidR="00DD062B" w:rsidRPr="00802DBF">
        <w:rPr>
          <w:rStyle w:val="a4"/>
          <w:rFonts w:eastAsiaTheme="minorEastAsia" w:cs="Traditional Arabic" w:hint="cs"/>
          <w:sz w:val="34"/>
          <w:szCs w:val="34"/>
          <w:vertAlign w:val="baseline"/>
          <w:rtl/>
        </w:rPr>
        <w:t>ه</w:t>
      </w:r>
      <w:r w:rsidR="00517BF4" w:rsidRPr="00802DBF">
        <w:rPr>
          <w:rStyle w:val="a4"/>
          <w:rFonts w:eastAsiaTheme="minorEastAsia" w:cs="Traditional Arabic" w:hint="cs"/>
          <w:sz w:val="34"/>
          <w:szCs w:val="34"/>
          <w:vertAlign w:val="baseline"/>
          <w:rtl/>
        </w:rPr>
        <w:t>م</w:t>
      </w:r>
      <w:r w:rsidR="00DD062B" w:rsidRPr="00802DBF">
        <w:rPr>
          <w:rStyle w:val="a4"/>
          <w:rFonts w:eastAsiaTheme="minorEastAsia" w:cs="Traditional Arabic" w:hint="cs"/>
          <w:sz w:val="34"/>
          <w:szCs w:val="34"/>
          <w:vertAlign w:val="baseline"/>
          <w:rtl/>
        </w:rPr>
        <w:t xml:space="preserve"> بعضًا، ثم انصرفوا مع رسول الله </w:t>
      </w:r>
      <w:r w:rsidR="00EF70B3" w:rsidRPr="00EF70B3">
        <w:rPr>
          <w:rStyle w:val="a4"/>
          <w:rFonts w:ascii="AGA Arabesque" w:eastAsiaTheme="minorEastAsia" w:hAnsi="AGA Arabesque" w:cs="Calibri"/>
          <w:sz w:val="34"/>
          <w:szCs w:val="34"/>
          <w:vertAlign w:val="baseline"/>
        </w:rPr>
        <w:t></w:t>
      </w:r>
      <w:r w:rsidR="00DD062B" w:rsidRPr="00802DBF">
        <w:rPr>
          <w:rStyle w:val="a4"/>
          <w:rFonts w:eastAsiaTheme="minorEastAsia" w:cs="Traditional Arabic" w:hint="cs"/>
          <w:sz w:val="34"/>
          <w:szCs w:val="34"/>
          <w:vertAlign w:val="baseline"/>
          <w:rtl/>
        </w:rPr>
        <w:t xml:space="preserve"> سامعين مطيعين، وقد أطفأ الله</w:t>
      </w:r>
      <w:r w:rsidR="00CD0C7E" w:rsidRPr="00802DBF">
        <w:rPr>
          <w:rStyle w:val="a4"/>
          <w:rFonts w:eastAsiaTheme="minorEastAsia" w:cs="Traditional Arabic" w:hint="cs"/>
          <w:sz w:val="34"/>
          <w:szCs w:val="34"/>
          <w:vertAlign w:val="baseline"/>
          <w:rtl/>
        </w:rPr>
        <w:t>ُ</w:t>
      </w:r>
      <w:r w:rsidR="00DD062B" w:rsidRPr="00802DBF">
        <w:rPr>
          <w:rStyle w:val="a4"/>
          <w:rFonts w:eastAsiaTheme="minorEastAsia" w:cs="Traditional Arabic" w:hint="cs"/>
          <w:sz w:val="34"/>
          <w:szCs w:val="34"/>
          <w:vertAlign w:val="baseline"/>
          <w:rtl/>
        </w:rPr>
        <w:t xml:space="preserve"> عنهم كيد</w:t>
      </w:r>
      <w:r w:rsidR="00313A67" w:rsidRPr="00802DBF">
        <w:rPr>
          <w:rStyle w:val="a4"/>
          <w:rFonts w:eastAsiaTheme="minorEastAsia" w:cs="Traditional Arabic" w:hint="cs"/>
          <w:sz w:val="34"/>
          <w:szCs w:val="34"/>
          <w:vertAlign w:val="baseline"/>
          <w:rtl/>
        </w:rPr>
        <w:t>َ</w:t>
      </w:r>
      <w:r w:rsidR="00DD062B" w:rsidRPr="00802DBF">
        <w:rPr>
          <w:rStyle w:val="a4"/>
          <w:rFonts w:eastAsiaTheme="minorEastAsia" w:cs="Traditional Arabic" w:hint="cs"/>
          <w:sz w:val="34"/>
          <w:szCs w:val="34"/>
          <w:vertAlign w:val="baseline"/>
          <w:rtl/>
        </w:rPr>
        <w:t xml:space="preserve"> عدو</w:t>
      </w:r>
      <w:r w:rsidR="00313A67" w:rsidRPr="00802DBF">
        <w:rPr>
          <w:rStyle w:val="a4"/>
          <w:rFonts w:eastAsiaTheme="minorEastAsia" w:cs="Traditional Arabic" w:hint="eastAsia"/>
          <w:sz w:val="34"/>
          <w:szCs w:val="34"/>
          <w:vertAlign w:val="baseline"/>
          <w:rtl/>
        </w:rPr>
        <w:t>ِّ</w:t>
      </w:r>
      <w:r w:rsidR="00DD062B" w:rsidRPr="00802DBF">
        <w:rPr>
          <w:rStyle w:val="a4"/>
          <w:rFonts w:eastAsiaTheme="minorEastAsia" w:cs="Traditional Arabic" w:hint="cs"/>
          <w:sz w:val="34"/>
          <w:szCs w:val="34"/>
          <w:vertAlign w:val="baseline"/>
          <w:rtl/>
        </w:rPr>
        <w:t xml:space="preserve"> الله شاس بن قيس</w:t>
      </w:r>
      <w:r w:rsidR="006631E2" w:rsidRPr="00802DBF">
        <w:rPr>
          <w:rStyle w:val="a4"/>
          <w:rFonts w:eastAsiaTheme="minorEastAsia" w:cs="Traditional Arabic" w:hint="eastAsia"/>
          <w:sz w:val="34"/>
          <w:szCs w:val="34"/>
          <w:vertAlign w:val="baseline"/>
          <w:rtl/>
        </w:rPr>
        <w:t>،</w:t>
      </w:r>
      <w:r w:rsidR="00DD062B" w:rsidRPr="00802DBF">
        <w:rPr>
          <w:rStyle w:val="a4"/>
          <w:rFonts w:eastAsiaTheme="minorEastAsia" w:cs="Traditional Arabic" w:hint="cs"/>
          <w:sz w:val="34"/>
          <w:szCs w:val="34"/>
          <w:vertAlign w:val="baseline"/>
          <w:rtl/>
        </w:rPr>
        <w:t xml:space="preserve"> فأنزل الله </w:t>
      </w:r>
      <w:r w:rsidR="0048171B" w:rsidRPr="00802DBF">
        <w:rPr>
          <w:rStyle w:val="a4"/>
          <w:rFonts w:eastAsiaTheme="minorEastAsia" w:cs="Traditional Arabic" w:hint="cs"/>
          <w:sz w:val="34"/>
          <w:szCs w:val="34"/>
          <w:vertAlign w:val="baseline"/>
          <w:rtl/>
        </w:rPr>
        <w:t xml:space="preserve">- </w:t>
      </w:r>
      <w:r w:rsidR="00DD062B" w:rsidRPr="00802DBF">
        <w:rPr>
          <w:rStyle w:val="a4"/>
          <w:rFonts w:eastAsiaTheme="minorEastAsia" w:cs="Traditional Arabic" w:hint="cs"/>
          <w:sz w:val="34"/>
          <w:szCs w:val="34"/>
          <w:vertAlign w:val="baseline"/>
          <w:rtl/>
        </w:rPr>
        <w:t xml:space="preserve">تعالى </w:t>
      </w:r>
      <w:r w:rsidR="0048171B" w:rsidRPr="00802DBF">
        <w:rPr>
          <w:rStyle w:val="a4"/>
          <w:rFonts w:eastAsiaTheme="minorEastAsia" w:cs="Traditional Arabic" w:hint="cs"/>
          <w:sz w:val="34"/>
          <w:szCs w:val="34"/>
          <w:vertAlign w:val="baseline"/>
          <w:rtl/>
        </w:rPr>
        <w:t xml:space="preserve">- </w:t>
      </w:r>
      <w:r w:rsidR="00DD062B" w:rsidRPr="00802DBF">
        <w:rPr>
          <w:rStyle w:val="a4"/>
          <w:rFonts w:eastAsiaTheme="minorEastAsia" w:cs="Traditional Arabic" w:hint="cs"/>
          <w:sz w:val="34"/>
          <w:szCs w:val="34"/>
          <w:vertAlign w:val="baseline"/>
          <w:rtl/>
        </w:rPr>
        <w:t>في شاس بن قيس وما صنع</w:t>
      </w:r>
      <w:r w:rsidR="002B3BC0" w:rsidRPr="00802DBF">
        <w:rPr>
          <w:rStyle w:val="a4"/>
          <w:rFonts w:eastAsiaTheme="minorEastAsia" w:cs="Traditional Arabic" w:hint="cs"/>
          <w:sz w:val="34"/>
          <w:szCs w:val="34"/>
          <w:vertAlign w:val="baseline"/>
          <w:rtl/>
        </w:rPr>
        <w:t xml:space="preserve"> </w:t>
      </w:r>
      <w:r w:rsidR="00EF70B3">
        <w:rPr>
          <w:rStyle w:val="a4"/>
          <w:rFonts w:eastAsiaTheme="minorEastAsia" w:cs="Traditional Arabic"/>
          <w:sz w:val="34"/>
          <w:szCs w:val="34"/>
          <w:vertAlign w:val="baseline"/>
          <w:rtl/>
        </w:rPr>
        <w:t>﴿</w:t>
      </w:r>
      <w:r w:rsidR="00B41A1E" w:rsidRPr="00802DBF">
        <w:rPr>
          <w:rFonts w:eastAsiaTheme="minorEastAsia" w:cs="Traditional Arabic" w:hint="cs"/>
          <w:sz w:val="34"/>
          <w:szCs w:val="34"/>
          <w:rtl/>
        </w:rPr>
        <w:t>قُلْ</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يَا</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أَهْلَ</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الْكِتَابِ</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لِمَ</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تَكْفُرُونَ</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بِآيَاتِ</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اللَّهِ</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وَاللَّهُ</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شَهِيدٌ</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عَلَى</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مَا</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تَعْمَلُونَ</w:t>
      </w:r>
      <w:r w:rsidR="00B41A1E" w:rsidRPr="00802DBF">
        <w:rPr>
          <w:rFonts w:eastAsiaTheme="minorEastAsia" w:cs="Traditional Arabic"/>
          <w:sz w:val="34"/>
          <w:szCs w:val="34"/>
          <w:rtl/>
        </w:rPr>
        <w:t xml:space="preserve"> * </w:t>
      </w:r>
      <w:r w:rsidR="00B41A1E" w:rsidRPr="00802DBF">
        <w:rPr>
          <w:rFonts w:eastAsiaTheme="minorEastAsia" w:cs="Traditional Arabic" w:hint="cs"/>
          <w:sz w:val="34"/>
          <w:szCs w:val="34"/>
          <w:rtl/>
        </w:rPr>
        <w:t>قُلْ</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يَا</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أَهْلَ</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الْكِتَابِ</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لِمَ</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تَصُدُّونَ</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عَنْ</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سَبِيلِ</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اللَّهِ</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مَنْ</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آمَنَ</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تَبْغُونَهَا</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عِوَجًا</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وَأَنْتُمْ</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شُهَدَاءُ</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وَمَا</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اللَّهُ</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بِغَافِلٍ</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عَمَّا</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تَعْمَلُونَ</w:t>
      </w:r>
      <w:r w:rsidR="00EF70B3">
        <w:rPr>
          <w:rFonts w:eastAsiaTheme="minorEastAsia" w:cs="Traditional Arabic"/>
          <w:sz w:val="34"/>
          <w:szCs w:val="34"/>
          <w:rtl/>
        </w:rPr>
        <w:t>﴾</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آل</w:t>
      </w:r>
      <w:r w:rsidR="00B41A1E" w:rsidRPr="00802DBF">
        <w:rPr>
          <w:rFonts w:eastAsiaTheme="minorEastAsia" w:cs="Traditional Arabic"/>
          <w:sz w:val="34"/>
          <w:szCs w:val="34"/>
          <w:rtl/>
        </w:rPr>
        <w:t xml:space="preserve"> </w:t>
      </w:r>
      <w:r w:rsidR="00B41A1E" w:rsidRPr="00802DBF">
        <w:rPr>
          <w:rFonts w:eastAsiaTheme="minorEastAsia" w:cs="Traditional Arabic" w:hint="cs"/>
          <w:sz w:val="34"/>
          <w:szCs w:val="34"/>
          <w:rtl/>
        </w:rPr>
        <w:t>عمران</w:t>
      </w:r>
      <w:r w:rsidR="00B41A1E" w:rsidRPr="00802DBF">
        <w:rPr>
          <w:rFonts w:eastAsiaTheme="minorEastAsia" w:cs="Traditional Arabic"/>
          <w:sz w:val="34"/>
          <w:szCs w:val="34"/>
          <w:rtl/>
        </w:rPr>
        <w:t>: 98</w:t>
      </w:r>
      <w:r w:rsidR="001170D7" w:rsidRPr="00802DBF">
        <w:rPr>
          <w:rFonts w:eastAsiaTheme="minorEastAsia" w:cs="Traditional Arabic"/>
          <w:sz w:val="34"/>
          <w:szCs w:val="34"/>
          <w:rtl/>
        </w:rPr>
        <w:t>-</w:t>
      </w:r>
      <w:r w:rsidR="00B41A1E" w:rsidRPr="00802DBF">
        <w:rPr>
          <w:rFonts w:eastAsiaTheme="minorEastAsia" w:cs="Traditional Arabic"/>
          <w:sz w:val="34"/>
          <w:szCs w:val="34"/>
          <w:rtl/>
        </w:rPr>
        <w:t xml:space="preserve"> 99]</w:t>
      </w:r>
      <w:r w:rsidR="004B67F6" w:rsidRPr="00802DBF">
        <w:rPr>
          <w:rStyle w:val="a4"/>
          <w:rFonts w:eastAsiaTheme="minorEastAsia" w:cs="Traditional Arabic" w:hint="cs"/>
          <w:sz w:val="34"/>
          <w:szCs w:val="34"/>
          <w:vertAlign w:val="baseline"/>
          <w:rtl/>
        </w:rPr>
        <w:t>، وأنزل الله في أوس بن قيظي وجب</w:t>
      </w:r>
      <w:r w:rsidR="00092303" w:rsidRPr="00802DBF">
        <w:rPr>
          <w:rStyle w:val="a4"/>
          <w:rFonts w:eastAsiaTheme="minorEastAsia" w:cs="Traditional Arabic" w:hint="eastAsia"/>
          <w:sz w:val="34"/>
          <w:szCs w:val="34"/>
          <w:vertAlign w:val="baseline"/>
          <w:rtl/>
        </w:rPr>
        <w:t>َّ</w:t>
      </w:r>
      <w:r w:rsidR="004B67F6" w:rsidRPr="00802DBF">
        <w:rPr>
          <w:rStyle w:val="a4"/>
          <w:rFonts w:eastAsiaTheme="minorEastAsia" w:cs="Traditional Arabic" w:hint="cs"/>
          <w:sz w:val="34"/>
          <w:szCs w:val="34"/>
          <w:vertAlign w:val="baseline"/>
          <w:rtl/>
        </w:rPr>
        <w:t>ار بن صخر</w:t>
      </w:r>
      <w:r w:rsidR="004731D9" w:rsidRPr="00802DBF">
        <w:rPr>
          <w:rStyle w:val="a4"/>
          <w:rFonts w:eastAsiaTheme="minorEastAsia" w:cs="Traditional Arabic" w:hint="eastAsia"/>
          <w:sz w:val="34"/>
          <w:szCs w:val="34"/>
          <w:vertAlign w:val="baseline"/>
          <w:rtl/>
        </w:rPr>
        <w:t>،</w:t>
      </w:r>
      <w:r w:rsidR="004B67F6" w:rsidRPr="00802DBF">
        <w:rPr>
          <w:rStyle w:val="a4"/>
          <w:rFonts w:eastAsiaTheme="minorEastAsia" w:cs="Traditional Arabic" w:hint="cs"/>
          <w:sz w:val="34"/>
          <w:szCs w:val="34"/>
          <w:vertAlign w:val="baseline"/>
          <w:rtl/>
        </w:rPr>
        <w:t xml:space="preserve"> وم</w:t>
      </w:r>
      <w:r w:rsidR="004731D9" w:rsidRPr="00802DBF">
        <w:rPr>
          <w:rStyle w:val="a4"/>
          <w:rFonts w:eastAsiaTheme="minorEastAsia" w:cs="Traditional Arabic" w:hint="cs"/>
          <w:sz w:val="34"/>
          <w:szCs w:val="34"/>
          <w:vertAlign w:val="baseline"/>
          <w:rtl/>
        </w:rPr>
        <w:t>َ</w:t>
      </w:r>
      <w:r w:rsidR="004B67F6" w:rsidRPr="00802DBF">
        <w:rPr>
          <w:rStyle w:val="a4"/>
          <w:rFonts w:eastAsiaTheme="minorEastAsia" w:cs="Traditional Arabic" w:hint="cs"/>
          <w:sz w:val="34"/>
          <w:szCs w:val="34"/>
          <w:vertAlign w:val="baseline"/>
          <w:rtl/>
        </w:rPr>
        <w:t>ن كان معهما من قومهما</w:t>
      </w:r>
      <w:r w:rsidR="00092303" w:rsidRPr="00802DBF">
        <w:rPr>
          <w:rStyle w:val="a4"/>
          <w:rFonts w:eastAsiaTheme="minorEastAsia" w:cs="Traditional Arabic" w:hint="eastAsia"/>
          <w:sz w:val="34"/>
          <w:szCs w:val="34"/>
          <w:vertAlign w:val="baseline"/>
          <w:rtl/>
        </w:rPr>
        <w:t>،</w:t>
      </w:r>
      <w:r w:rsidR="004B67F6" w:rsidRPr="00802DBF">
        <w:rPr>
          <w:rStyle w:val="a4"/>
          <w:rFonts w:eastAsiaTheme="minorEastAsia" w:cs="Traditional Arabic" w:hint="cs"/>
          <w:sz w:val="34"/>
          <w:szCs w:val="34"/>
          <w:vertAlign w:val="baseline"/>
          <w:rtl/>
        </w:rPr>
        <w:t xml:space="preserve"> الذين صن</w:t>
      </w:r>
      <w:r w:rsidR="0030350D" w:rsidRPr="00802DBF">
        <w:rPr>
          <w:rStyle w:val="a4"/>
          <w:rFonts w:eastAsiaTheme="minorEastAsia" w:cs="Traditional Arabic" w:hint="cs"/>
          <w:sz w:val="34"/>
          <w:szCs w:val="34"/>
          <w:vertAlign w:val="baseline"/>
          <w:rtl/>
        </w:rPr>
        <w:t>ع</w:t>
      </w:r>
      <w:r w:rsidR="004B67F6" w:rsidRPr="00802DBF">
        <w:rPr>
          <w:rStyle w:val="a4"/>
          <w:rFonts w:eastAsiaTheme="minorEastAsia" w:cs="Traditional Arabic" w:hint="cs"/>
          <w:sz w:val="34"/>
          <w:szCs w:val="34"/>
          <w:vertAlign w:val="baseline"/>
          <w:rtl/>
        </w:rPr>
        <w:t>وا ما صنعوا ل</w:t>
      </w:r>
      <w:r w:rsidR="0030350D" w:rsidRPr="00802DBF">
        <w:rPr>
          <w:rStyle w:val="a4"/>
          <w:rFonts w:eastAsiaTheme="minorEastAsia" w:cs="Traditional Arabic" w:hint="cs"/>
          <w:sz w:val="34"/>
          <w:szCs w:val="34"/>
          <w:vertAlign w:val="baseline"/>
          <w:rtl/>
        </w:rPr>
        <w:t>َ</w:t>
      </w:r>
      <w:r w:rsidR="004B67F6" w:rsidRPr="00802DBF">
        <w:rPr>
          <w:rStyle w:val="a4"/>
          <w:rFonts w:eastAsiaTheme="minorEastAsia" w:cs="Traditional Arabic" w:hint="cs"/>
          <w:sz w:val="34"/>
          <w:szCs w:val="34"/>
          <w:vertAlign w:val="baseline"/>
          <w:rtl/>
        </w:rPr>
        <w:t>م</w:t>
      </w:r>
      <w:r w:rsidR="0030350D" w:rsidRPr="00802DBF">
        <w:rPr>
          <w:rStyle w:val="a4"/>
          <w:rFonts w:eastAsiaTheme="minorEastAsia" w:cs="Traditional Arabic" w:hint="eastAsia"/>
          <w:sz w:val="34"/>
          <w:szCs w:val="34"/>
          <w:vertAlign w:val="baseline"/>
          <w:rtl/>
        </w:rPr>
        <w:t>َّ</w:t>
      </w:r>
      <w:r w:rsidR="004B67F6" w:rsidRPr="00802DBF">
        <w:rPr>
          <w:rStyle w:val="a4"/>
          <w:rFonts w:eastAsiaTheme="minorEastAsia" w:cs="Traditional Arabic" w:hint="cs"/>
          <w:sz w:val="34"/>
          <w:szCs w:val="34"/>
          <w:vertAlign w:val="baseline"/>
          <w:rtl/>
        </w:rPr>
        <w:t xml:space="preserve">ا أدخل </w:t>
      </w:r>
      <w:r w:rsidR="004B67F6" w:rsidRPr="00802DBF">
        <w:rPr>
          <w:rFonts w:eastAsiaTheme="minorEastAsia" w:cs="Traditional Arabic" w:hint="cs"/>
          <w:sz w:val="34"/>
          <w:szCs w:val="34"/>
          <w:rtl/>
        </w:rPr>
        <w:t xml:space="preserve">عليهم شاس من أمر الجاهلية: </w:t>
      </w:r>
      <w:r w:rsidR="00EF70B3">
        <w:rPr>
          <w:rFonts w:eastAsiaTheme="minorEastAsia" w:cs="Traditional Arabic"/>
          <w:sz w:val="34"/>
          <w:szCs w:val="34"/>
          <w:rtl/>
        </w:rPr>
        <w:t>﴿</w:t>
      </w:r>
      <w:r w:rsidR="00092303" w:rsidRPr="00802DBF">
        <w:rPr>
          <w:rFonts w:eastAsiaTheme="minorEastAsia" w:cs="Traditional Arabic" w:hint="cs"/>
          <w:sz w:val="34"/>
          <w:szCs w:val="34"/>
          <w:rtl/>
        </w:rPr>
        <w:t>يَا</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أَيُّهَا</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الَّذِينَ</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آمَنُوا</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إِنْ</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تُطِيعُوا</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فَرِيقًا</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مِنَ</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الَّذِينَ</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أُوتُوا</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الْكِتَابَ</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يَرُدُّوكُمْ</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بَعْدَ</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إِيمَانِكُمْ</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كَافِرِينَ</w:t>
      </w:r>
      <w:r w:rsidR="00C243F7" w:rsidRPr="00802DBF">
        <w:rPr>
          <w:rFonts w:eastAsiaTheme="minorEastAsia" w:cs="Traditional Arabic" w:hint="cs"/>
          <w:sz w:val="34"/>
          <w:szCs w:val="34"/>
          <w:rtl/>
        </w:rPr>
        <w:t xml:space="preserve"> </w:t>
      </w:r>
      <w:r w:rsidR="00092303" w:rsidRPr="00802DBF">
        <w:rPr>
          <w:rFonts w:eastAsiaTheme="minorEastAsia" w:cs="Traditional Arabic" w:hint="cs"/>
          <w:sz w:val="34"/>
          <w:szCs w:val="34"/>
          <w:rtl/>
        </w:rPr>
        <w:t>* وَكَيْفَ</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تَكْفُرُونَ</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وَأَنْتُمْ</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تُتْلَى</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عَلَيْكُمْ</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آيَاتُ</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اللَّهِ</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وَفِيكُمْ</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رَسُولُهُ</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وَمَنْ</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يَعْتَصِمْ</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بِاللَّهِ</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فَقَدْ</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هُدِيَ</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إِلَى</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صِرَاطٍ</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مُسْتَقِيمٍ</w:t>
      </w:r>
      <w:r w:rsidR="00092303" w:rsidRPr="00802DBF">
        <w:rPr>
          <w:rFonts w:eastAsiaTheme="minorEastAsia" w:cs="Traditional Arabic"/>
          <w:sz w:val="34"/>
          <w:szCs w:val="34"/>
          <w:rtl/>
        </w:rPr>
        <w:t xml:space="preserve"> </w:t>
      </w:r>
      <w:r w:rsidR="00EF70B3">
        <w:rPr>
          <w:rFonts w:eastAsiaTheme="minorEastAsia" w:cs="Traditional Arabic"/>
          <w:sz w:val="34"/>
          <w:szCs w:val="34"/>
          <w:rtl/>
        </w:rPr>
        <w:t>﴾</w:t>
      </w:r>
      <w:r w:rsidR="00092303" w:rsidRPr="00802DBF">
        <w:rPr>
          <w:rFonts w:eastAsiaTheme="minorEastAsia" w:cs="Traditional Arabic" w:hint="cs"/>
          <w:sz w:val="34"/>
          <w:szCs w:val="34"/>
          <w:rtl/>
        </w:rPr>
        <w:t xml:space="preserve"> </w:t>
      </w:r>
      <w:r w:rsidR="00092303" w:rsidRPr="00802DBF">
        <w:rPr>
          <w:rFonts w:eastAsiaTheme="minorEastAsia" w:cs="Traditional Arabic"/>
          <w:sz w:val="34"/>
          <w:szCs w:val="34"/>
          <w:rtl/>
        </w:rPr>
        <w:t>[</w:t>
      </w:r>
      <w:r w:rsidR="00092303" w:rsidRPr="00802DBF">
        <w:rPr>
          <w:rFonts w:eastAsiaTheme="minorEastAsia" w:cs="Traditional Arabic" w:hint="cs"/>
          <w:sz w:val="34"/>
          <w:szCs w:val="34"/>
          <w:rtl/>
        </w:rPr>
        <w:t>آل</w:t>
      </w:r>
      <w:r w:rsidR="00092303" w:rsidRPr="00802DBF">
        <w:rPr>
          <w:rFonts w:eastAsiaTheme="minorEastAsia" w:cs="Traditional Arabic"/>
          <w:sz w:val="34"/>
          <w:szCs w:val="34"/>
          <w:rtl/>
        </w:rPr>
        <w:t xml:space="preserve"> </w:t>
      </w:r>
      <w:r w:rsidR="00092303" w:rsidRPr="00802DBF">
        <w:rPr>
          <w:rFonts w:eastAsiaTheme="minorEastAsia" w:cs="Traditional Arabic" w:hint="cs"/>
          <w:sz w:val="34"/>
          <w:szCs w:val="34"/>
          <w:rtl/>
        </w:rPr>
        <w:t>عمران</w:t>
      </w:r>
      <w:r w:rsidR="00092303" w:rsidRPr="00802DBF">
        <w:rPr>
          <w:rFonts w:eastAsiaTheme="minorEastAsia" w:cs="Traditional Arabic"/>
          <w:sz w:val="34"/>
          <w:szCs w:val="34"/>
          <w:rtl/>
        </w:rPr>
        <w:t xml:space="preserve">: </w:t>
      </w:r>
      <w:r w:rsidR="00C243F7" w:rsidRPr="00802DBF">
        <w:rPr>
          <w:rFonts w:eastAsiaTheme="minorEastAsia" w:cs="Traditional Arabic" w:hint="cs"/>
          <w:sz w:val="34"/>
          <w:szCs w:val="34"/>
          <w:rtl/>
        </w:rPr>
        <w:t xml:space="preserve">100 - </w:t>
      </w:r>
      <w:r w:rsidR="00092303" w:rsidRPr="00802DBF">
        <w:rPr>
          <w:rFonts w:eastAsiaTheme="minorEastAsia" w:cs="Traditional Arabic"/>
          <w:sz w:val="34"/>
          <w:szCs w:val="34"/>
          <w:rtl/>
        </w:rPr>
        <w:t>101]</w:t>
      </w:r>
      <w:r w:rsidR="00B70FB6" w:rsidRPr="00802DBF">
        <w:rPr>
          <w:rStyle w:val="a4"/>
          <w:rFonts w:eastAsiaTheme="minorEastAsia" w:cs="Traditional Arabic" w:hint="cs"/>
          <w:sz w:val="34"/>
          <w:szCs w:val="34"/>
          <w:vertAlign w:val="baseline"/>
          <w:rtl/>
        </w:rPr>
        <w:t xml:space="preserve"> إلى قوله تعالى -</w:t>
      </w:r>
      <w:r w:rsidR="000D4ECE" w:rsidRPr="00802DBF">
        <w:rPr>
          <w:rStyle w:val="a4"/>
          <w:rFonts w:eastAsiaTheme="minorEastAsia" w:cs="Traditional Arabic"/>
          <w:sz w:val="34"/>
          <w:szCs w:val="34"/>
          <w:vertAlign w:val="baseline"/>
          <w:rtl/>
        </w:rPr>
        <w:t>:</w:t>
      </w:r>
      <w:r w:rsidR="00B70FB6" w:rsidRPr="00802DBF">
        <w:rPr>
          <w:rStyle w:val="a4"/>
          <w:rFonts w:eastAsiaTheme="minorEastAsia" w:cs="Traditional Arabic" w:hint="cs"/>
          <w:sz w:val="34"/>
          <w:szCs w:val="34"/>
          <w:vertAlign w:val="baseline"/>
          <w:rtl/>
        </w:rPr>
        <w:t xml:space="preserve"> </w:t>
      </w:r>
      <w:r w:rsidR="00EF70B3">
        <w:rPr>
          <w:rFonts w:eastAsiaTheme="minorEastAsia" w:cs="Traditional Arabic" w:hint="cs"/>
          <w:sz w:val="34"/>
          <w:szCs w:val="34"/>
          <w:rtl/>
        </w:rPr>
        <w:t>﴿</w:t>
      </w:r>
      <w:r w:rsidR="00B70FB6" w:rsidRPr="00802DBF">
        <w:rPr>
          <w:rStyle w:val="a4"/>
          <w:rFonts w:eastAsiaTheme="minorEastAsia" w:cs="Traditional Arabic" w:hint="cs"/>
          <w:sz w:val="34"/>
          <w:szCs w:val="34"/>
          <w:vertAlign w:val="baseline"/>
          <w:rtl/>
        </w:rPr>
        <w:t>و</w:t>
      </w:r>
      <w:r w:rsidR="000D4ECE" w:rsidRPr="00802DBF">
        <w:rPr>
          <w:rStyle w:val="a4"/>
          <w:rFonts w:eastAsiaTheme="minorEastAsia" w:cs="Traditional Arabic" w:hint="cs"/>
          <w:sz w:val="34"/>
          <w:szCs w:val="34"/>
          <w:vertAlign w:val="baseline"/>
          <w:rtl/>
        </w:rPr>
        <w:t>َ</w:t>
      </w:r>
      <w:r w:rsidR="00B70FB6" w:rsidRPr="00802DBF">
        <w:rPr>
          <w:rStyle w:val="a4"/>
          <w:rFonts w:eastAsiaTheme="minorEastAsia" w:cs="Traditional Arabic" w:hint="cs"/>
          <w:sz w:val="34"/>
          <w:szCs w:val="34"/>
          <w:vertAlign w:val="baseline"/>
          <w:rtl/>
        </w:rPr>
        <w:t>أ</w:t>
      </w:r>
      <w:r w:rsidR="000D4ECE" w:rsidRPr="00802DBF">
        <w:rPr>
          <w:rStyle w:val="a4"/>
          <w:rFonts w:eastAsiaTheme="minorEastAsia" w:cs="Traditional Arabic" w:hint="cs"/>
          <w:sz w:val="34"/>
          <w:szCs w:val="34"/>
          <w:vertAlign w:val="baseline"/>
          <w:rtl/>
        </w:rPr>
        <w:t>ُ</w:t>
      </w:r>
      <w:r w:rsidR="00B70FB6" w:rsidRPr="00802DBF">
        <w:rPr>
          <w:rStyle w:val="a4"/>
          <w:rFonts w:eastAsiaTheme="minorEastAsia" w:cs="Traditional Arabic" w:hint="cs"/>
          <w:sz w:val="34"/>
          <w:szCs w:val="34"/>
          <w:vertAlign w:val="baseline"/>
          <w:rtl/>
        </w:rPr>
        <w:t>ول</w:t>
      </w:r>
      <w:r w:rsidR="000D4ECE" w:rsidRPr="00802DBF">
        <w:rPr>
          <w:rFonts w:eastAsiaTheme="minorEastAsia" w:cs="Traditional Arabic" w:hint="cs"/>
          <w:sz w:val="34"/>
          <w:szCs w:val="34"/>
          <w:rtl/>
        </w:rPr>
        <w:t>َ</w:t>
      </w:r>
      <w:r w:rsidR="00B70FB6" w:rsidRPr="00802DBF">
        <w:rPr>
          <w:rStyle w:val="a4"/>
          <w:rFonts w:eastAsiaTheme="minorEastAsia" w:cs="Traditional Arabic" w:hint="cs"/>
          <w:sz w:val="34"/>
          <w:szCs w:val="34"/>
          <w:vertAlign w:val="baseline"/>
          <w:rtl/>
        </w:rPr>
        <w:t>ئ</w:t>
      </w:r>
      <w:r w:rsidR="000D4ECE" w:rsidRPr="00802DBF">
        <w:rPr>
          <w:rStyle w:val="a4"/>
          <w:rFonts w:eastAsiaTheme="minorEastAsia" w:cs="Traditional Arabic" w:hint="cs"/>
          <w:sz w:val="34"/>
          <w:szCs w:val="34"/>
          <w:vertAlign w:val="baseline"/>
          <w:rtl/>
        </w:rPr>
        <w:t>ِ</w:t>
      </w:r>
      <w:r w:rsidR="00B70FB6" w:rsidRPr="00802DBF">
        <w:rPr>
          <w:rStyle w:val="a4"/>
          <w:rFonts w:eastAsiaTheme="minorEastAsia" w:cs="Traditional Arabic" w:hint="cs"/>
          <w:sz w:val="34"/>
          <w:szCs w:val="34"/>
          <w:vertAlign w:val="baseline"/>
          <w:rtl/>
        </w:rPr>
        <w:t>ك</w:t>
      </w:r>
      <w:r w:rsidR="000D4ECE" w:rsidRPr="00802DBF">
        <w:rPr>
          <w:rStyle w:val="a4"/>
          <w:rFonts w:eastAsiaTheme="minorEastAsia" w:cs="Traditional Arabic" w:hint="cs"/>
          <w:sz w:val="34"/>
          <w:szCs w:val="34"/>
          <w:vertAlign w:val="baseline"/>
          <w:rtl/>
        </w:rPr>
        <w:t>َ</w:t>
      </w:r>
      <w:r w:rsidR="00B70FB6" w:rsidRPr="00802DBF">
        <w:rPr>
          <w:rStyle w:val="a4"/>
          <w:rFonts w:eastAsiaTheme="minorEastAsia" w:cs="Traditional Arabic"/>
          <w:sz w:val="34"/>
          <w:szCs w:val="34"/>
          <w:vertAlign w:val="baseline"/>
          <w:rtl/>
        </w:rPr>
        <w:t xml:space="preserve"> </w:t>
      </w:r>
      <w:r w:rsidR="00B70FB6" w:rsidRPr="00802DBF">
        <w:rPr>
          <w:rStyle w:val="a4"/>
          <w:rFonts w:eastAsiaTheme="minorEastAsia" w:cs="Traditional Arabic" w:hint="cs"/>
          <w:sz w:val="34"/>
          <w:szCs w:val="34"/>
          <w:vertAlign w:val="baseline"/>
          <w:rtl/>
        </w:rPr>
        <w:t>ل</w:t>
      </w:r>
      <w:r w:rsidR="000D4ECE" w:rsidRPr="00802DBF">
        <w:rPr>
          <w:rStyle w:val="a4"/>
          <w:rFonts w:eastAsiaTheme="minorEastAsia" w:cs="Traditional Arabic" w:hint="cs"/>
          <w:sz w:val="34"/>
          <w:szCs w:val="34"/>
          <w:vertAlign w:val="baseline"/>
          <w:rtl/>
        </w:rPr>
        <w:t>َ</w:t>
      </w:r>
      <w:r w:rsidR="00B70FB6" w:rsidRPr="00802DBF">
        <w:rPr>
          <w:rStyle w:val="a4"/>
          <w:rFonts w:eastAsiaTheme="minorEastAsia" w:cs="Traditional Arabic" w:hint="cs"/>
          <w:sz w:val="34"/>
          <w:szCs w:val="34"/>
          <w:vertAlign w:val="baseline"/>
          <w:rtl/>
        </w:rPr>
        <w:t>ه</w:t>
      </w:r>
      <w:r w:rsidR="000D4ECE" w:rsidRPr="00802DBF">
        <w:rPr>
          <w:rStyle w:val="a4"/>
          <w:rFonts w:eastAsiaTheme="minorEastAsia" w:cs="Traditional Arabic" w:hint="cs"/>
          <w:sz w:val="34"/>
          <w:szCs w:val="34"/>
          <w:vertAlign w:val="baseline"/>
          <w:rtl/>
        </w:rPr>
        <w:t>ُ</w:t>
      </w:r>
      <w:r w:rsidR="00B70FB6" w:rsidRPr="00802DBF">
        <w:rPr>
          <w:rStyle w:val="a4"/>
          <w:rFonts w:eastAsiaTheme="minorEastAsia" w:cs="Traditional Arabic" w:hint="cs"/>
          <w:sz w:val="34"/>
          <w:szCs w:val="34"/>
          <w:vertAlign w:val="baseline"/>
          <w:rtl/>
        </w:rPr>
        <w:t>م</w:t>
      </w:r>
      <w:r w:rsidR="000D4ECE" w:rsidRPr="00802DBF">
        <w:rPr>
          <w:rStyle w:val="a4"/>
          <w:rFonts w:eastAsiaTheme="minorEastAsia" w:cs="Traditional Arabic" w:hint="cs"/>
          <w:sz w:val="34"/>
          <w:szCs w:val="34"/>
          <w:vertAlign w:val="baseline"/>
          <w:rtl/>
        </w:rPr>
        <w:t>ْ</w:t>
      </w:r>
      <w:r w:rsidR="00B70FB6" w:rsidRPr="00802DBF">
        <w:rPr>
          <w:rStyle w:val="a4"/>
          <w:rFonts w:eastAsiaTheme="minorEastAsia" w:cs="Traditional Arabic"/>
          <w:sz w:val="34"/>
          <w:szCs w:val="34"/>
          <w:vertAlign w:val="baseline"/>
          <w:rtl/>
        </w:rPr>
        <w:t xml:space="preserve"> </w:t>
      </w:r>
      <w:r w:rsidR="00B70FB6" w:rsidRPr="00802DBF">
        <w:rPr>
          <w:rStyle w:val="a4"/>
          <w:rFonts w:eastAsiaTheme="minorEastAsia" w:cs="Traditional Arabic" w:hint="cs"/>
          <w:sz w:val="34"/>
          <w:szCs w:val="34"/>
          <w:vertAlign w:val="baseline"/>
          <w:rtl/>
        </w:rPr>
        <w:t>ع</w:t>
      </w:r>
      <w:r w:rsidR="000D4ECE" w:rsidRPr="00802DBF">
        <w:rPr>
          <w:rStyle w:val="a4"/>
          <w:rFonts w:eastAsiaTheme="minorEastAsia" w:cs="Traditional Arabic" w:hint="cs"/>
          <w:sz w:val="34"/>
          <w:szCs w:val="34"/>
          <w:vertAlign w:val="baseline"/>
          <w:rtl/>
        </w:rPr>
        <w:t>َ</w:t>
      </w:r>
      <w:r w:rsidR="00B70FB6" w:rsidRPr="00802DBF">
        <w:rPr>
          <w:rStyle w:val="a4"/>
          <w:rFonts w:eastAsiaTheme="minorEastAsia" w:cs="Traditional Arabic" w:hint="cs"/>
          <w:sz w:val="34"/>
          <w:szCs w:val="34"/>
          <w:vertAlign w:val="baseline"/>
          <w:rtl/>
        </w:rPr>
        <w:t>ذ</w:t>
      </w:r>
      <w:r w:rsidR="000D4ECE" w:rsidRPr="00802DBF">
        <w:rPr>
          <w:rStyle w:val="a4"/>
          <w:rFonts w:eastAsiaTheme="minorEastAsia" w:cs="Traditional Arabic" w:hint="cs"/>
          <w:sz w:val="34"/>
          <w:szCs w:val="34"/>
          <w:vertAlign w:val="baseline"/>
          <w:rtl/>
        </w:rPr>
        <w:t>َ</w:t>
      </w:r>
      <w:r w:rsidR="00B70FB6" w:rsidRPr="00802DBF">
        <w:rPr>
          <w:rStyle w:val="a4"/>
          <w:rFonts w:eastAsiaTheme="minorEastAsia" w:cs="Traditional Arabic" w:hint="cs"/>
          <w:sz w:val="34"/>
          <w:szCs w:val="34"/>
          <w:vertAlign w:val="baseline"/>
          <w:rtl/>
        </w:rPr>
        <w:t>ابٌ</w:t>
      </w:r>
      <w:r w:rsidR="00B70FB6" w:rsidRPr="00802DBF">
        <w:rPr>
          <w:rStyle w:val="a4"/>
          <w:rFonts w:eastAsiaTheme="minorEastAsia" w:cs="Traditional Arabic"/>
          <w:sz w:val="34"/>
          <w:szCs w:val="34"/>
          <w:vertAlign w:val="baseline"/>
          <w:rtl/>
        </w:rPr>
        <w:t xml:space="preserve"> </w:t>
      </w:r>
      <w:r w:rsidR="00B70FB6" w:rsidRPr="00802DBF">
        <w:rPr>
          <w:rStyle w:val="a4"/>
          <w:rFonts w:eastAsiaTheme="minorEastAsia" w:cs="Traditional Arabic" w:hint="cs"/>
          <w:sz w:val="34"/>
          <w:szCs w:val="34"/>
          <w:vertAlign w:val="baseline"/>
          <w:rtl/>
        </w:rPr>
        <w:t>ع</w:t>
      </w:r>
      <w:r w:rsidR="000D4ECE" w:rsidRPr="00802DBF">
        <w:rPr>
          <w:rStyle w:val="a4"/>
          <w:rFonts w:eastAsiaTheme="minorEastAsia" w:cs="Traditional Arabic" w:hint="cs"/>
          <w:sz w:val="34"/>
          <w:szCs w:val="34"/>
          <w:vertAlign w:val="baseline"/>
          <w:rtl/>
        </w:rPr>
        <w:t>َ</w:t>
      </w:r>
      <w:r w:rsidR="00B70FB6" w:rsidRPr="00802DBF">
        <w:rPr>
          <w:rStyle w:val="a4"/>
          <w:rFonts w:eastAsiaTheme="minorEastAsia" w:cs="Traditional Arabic" w:hint="cs"/>
          <w:sz w:val="34"/>
          <w:szCs w:val="34"/>
          <w:vertAlign w:val="baseline"/>
          <w:rtl/>
        </w:rPr>
        <w:t>ظ</w:t>
      </w:r>
      <w:r w:rsidR="000D4ECE" w:rsidRPr="00802DBF">
        <w:rPr>
          <w:rStyle w:val="a4"/>
          <w:rFonts w:eastAsiaTheme="minorEastAsia" w:cs="Traditional Arabic" w:hint="cs"/>
          <w:sz w:val="34"/>
          <w:szCs w:val="34"/>
          <w:vertAlign w:val="baseline"/>
          <w:rtl/>
        </w:rPr>
        <w:t>ِ</w:t>
      </w:r>
      <w:r w:rsidR="00B70FB6" w:rsidRPr="00802DBF">
        <w:rPr>
          <w:rStyle w:val="a4"/>
          <w:rFonts w:eastAsiaTheme="minorEastAsia" w:cs="Traditional Arabic" w:hint="cs"/>
          <w:sz w:val="34"/>
          <w:szCs w:val="34"/>
          <w:vertAlign w:val="baseline"/>
          <w:rtl/>
        </w:rPr>
        <w:t>يمٌ</w:t>
      </w:r>
      <w:r w:rsidR="00EF70B3">
        <w:rPr>
          <w:rFonts w:eastAsiaTheme="minorEastAsia" w:cs="Traditional Arabic" w:hint="cs"/>
          <w:sz w:val="34"/>
          <w:szCs w:val="34"/>
          <w:rtl/>
        </w:rPr>
        <w:t>﴾</w:t>
      </w:r>
      <w:r w:rsidR="00B70FB6" w:rsidRPr="00802DBF">
        <w:rPr>
          <w:rStyle w:val="a4"/>
          <w:rFonts w:eastAsiaTheme="minorEastAsia" w:cs="Traditional Arabic"/>
          <w:sz w:val="34"/>
          <w:szCs w:val="34"/>
          <w:vertAlign w:val="baseline"/>
          <w:rtl/>
        </w:rPr>
        <w:t xml:space="preserve"> [</w:t>
      </w:r>
      <w:r w:rsidR="00B70FB6" w:rsidRPr="00802DBF">
        <w:rPr>
          <w:rStyle w:val="a4"/>
          <w:rFonts w:eastAsiaTheme="minorEastAsia" w:cs="Traditional Arabic" w:hint="cs"/>
          <w:sz w:val="34"/>
          <w:szCs w:val="34"/>
          <w:vertAlign w:val="baseline"/>
          <w:rtl/>
        </w:rPr>
        <w:t>آل</w:t>
      </w:r>
      <w:r w:rsidR="00B70FB6" w:rsidRPr="00802DBF">
        <w:rPr>
          <w:rStyle w:val="a4"/>
          <w:rFonts w:eastAsiaTheme="minorEastAsia" w:cs="Traditional Arabic"/>
          <w:sz w:val="34"/>
          <w:szCs w:val="34"/>
          <w:vertAlign w:val="baseline"/>
          <w:rtl/>
        </w:rPr>
        <w:t xml:space="preserve"> </w:t>
      </w:r>
      <w:r w:rsidR="00B70FB6" w:rsidRPr="00802DBF">
        <w:rPr>
          <w:rStyle w:val="a4"/>
          <w:rFonts w:eastAsiaTheme="minorEastAsia" w:cs="Traditional Arabic" w:hint="cs"/>
          <w:sz w:val="34"/>
          <w:szCs w:val="34"/>
          <w:vertAlign w:val="baseline"/>
          <w:rtl/>
        </w:rPr>
        <w:t>عمران</w:t>
      </w:r>
      <w:r w:rsidR="00344599" w:rsidRPr="00802DBF">
        <w:rPr>
          <w:rStyle w:val="a4"/>
          <w:rFonts w:eastAsiaTheme="minorEastAsia" w:cs="Traditional Arabic"/>
          <w:sz w:val="34"/>
          <w:szCs w:val="34"/>
          <w:vertAlign w:val="baseline"/>
          <w:rtl/>
        </w:rPr>
        <w:t>:</w:t>
      </w:r>
      <w:r w:rsidR="00344599" w:rsidRPr="00802DBF">
        <w:rPr>
          <w:rFonts w:eastAsiaTheme="minorEastAsia" w:cs="Traditional Arabic" w:hint="cs"/>
          <w:sz w:val="34"/>
          <w:szCs w:val="34"/>
          <w:rtl/>
        </w:rPr>
        <w:t xml:space="preserve"> </w:t>
      </w:r>
      <w:r w:rsidR="00B70FB6" w:rsidRPr="00802DBF">
        <w:rPr>
          <w:rStyle w:val="a4"/>
          <w:rFonts w:eastAsiaTheme="minorEastAsia" w:cs="Traditional Arabic"/>
          <w:sz w:val="34"/>
          <w:szCs w:val="34"/>
          <w:vertAlign w:val="baseline"/>
          <w:rtl/>
        </w:rPr>
        <w:t>105]</w:t>
      </w:r>
      <w:r w:rsidR="00B70FB6" w:rsidRPr="00802DBF">
        <w:rPr>
          <w:rStyle w:val="a4"/>
          <w:rFonts w:eastAsiaTheme="minorEastAsia" w:cs="Traditional Arabic" w:hint="cs"/>
          <w:sz w:val="34"/>
          <w:szCs w:val="34"/>
          <w:vertAlign w:val="baseline"/>
          <w:rtl/>
        </w:rPr>
        <w:t>.</w:t>
      </w:r>
    </w:p>
    <w:p w:rsidR="00B70FB6" w:rsidRPr="00802DBF" w:rsidRDefault="00B70FB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هذه ق</w:t>
      </w:r>
      <w:r w:rsidR="00E60580">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ص</w:t>
      </w:r>
      <w:r w:rsidR="0034459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من قصص كثيرة</w:t>
      </w:r>
      <w:r w:rsidR="00F25F13"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ومؤامرات دب</w:t>
      </w:r>
      <w:r w:rsidR="00077B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رها اليهود</w:t>
      </w:r>
      <w:r w:rsidR="00F25F1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للإسلام والمسلمين.</w:t>
      </w:r>
    </w:p>
    <w:p w:rsidR="00FB32B3" w:rsidRPr="00802DBF" w:rsidRDefault="00B70FB6" w:rsidP="00C22D5C">
      <w:pPr>
        <w:ind w:firstLine="647"/>
        <w:jc w:val="both"/>
        <w:rPr>
          <w:rStyle w:val="a4"/>
          <w:rFonts w:eastAsiaTheme="minorEastAsia" w:cs="Traditional Arabic"/>
          <w:sz w:val="34"/>
          <w:szCs w:val="34"/>
          <w:vertAlign w:val="baseline"/>
          <w:rtl/>
          <w:lang w:bidi="ar-EG"/>
        </w:rPr>
      </w:pPr>
      <w:r w:rsidRPr="00802DBF">
        <w:rPr>
          <w:rStyle w:val="a4"/>
          <w:rFonts w:eastAsiaTheme="minorEastAsia" w:cs="Traditional Arabic" w:hint="cs"/>
          <w:sz w:val="34"/>
          <w:szCs w:val="34"/>
          <w:vertAlign w:val="baseline"/>
          <w:rtl/>
        </w:rPr>
        <w:t>وإذا كان هذا ما فع</w:t>
      </w:r>
      <w:r w:rsidR="0032337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32337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أسلاف</w:t>
      </w:r>
      <w:r w:rsidR="0032337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اليهود المعتدين، فإن</w:t>
      </w:r>
      <w:r w:rsidR="008B1B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خ</w:t>
      </w:r>
      <w:r w:rsidR="008B1B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8B1B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8B1B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ي</w:t>
      </w:r>
      <w:r w:rsidR="00DB6A5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عيد التاريخ بأساليبه الشيطانية الماك</w:t>
      </w:r>
      <w:r w:rsidR="005761C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رة، التي ازدادت</w:t>
      </w:r>
      <w:r w:rsidR="0032337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مع الأيام خبثًا، وتفننًا في الإثارة والاستعداء، فانبذوا إذاعة</w:t>
      </w:r>
      <w:r w:rsidR="00E7787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الصهاينة</w:t>
      </w:r>
      <w:r w:rsidR="00E7787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ت</w:t>
      </w:r>
      <w:r w:rsidR="00E7787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صغوا ل</w:t>
      </w:r>
      <w:r w:rsidR="0032337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w:t>
      </w:r>
      <w:r w:rsidR="0032337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ت</w:t>
      </w:r>
      <w:r w:rsidR="0032337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رو</w:t>
      </w:r>
      <w:r w:rsidR="00E7787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جه دعايتهم من دس</w:t>
      </w:r>
      <w:r w:rsidR="0032337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رخيص</w:t>
      </w:r>
      <w:r w:rsidR="00E7787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لتفو</w:t>
      </w:r>
      <w:r w:rsidR="00E7787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توا عليهم غرض</w:t>
      </w:r>
      <w:r w:rsidR="0032337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وما يهدفون إليه، وليموتوا بغيظهم</w:t>
      </w:r>
      <w:r w:rsidRPr="00802DBF">
        <w:rPr>
          <w:rStyle w:val="a4"/>
          <w:rFonts w:eastAsiaTheme="minorEastAsia" w:cs="Traditional Arabic"/>
          <w:sz w:val="34"/>
          <w:szCs w:val="34"/>
          <w:rtl/>
        </w:rPr>
        <w:footnoteReference w:id="38"/>
      </w:r>
      <w:r w:rsidRPr="00802DBF">
        <w:rPr>
          <w:rStyle w:val="a4"/>
          <w:rFonts w:eastAsiaTheme="minorEastAsia" w:cs="Traditional Arabic" w:hint="cs"/>
          <w:sz w:val="34"/>
          <w:szCs w:val="34"/>
          <w:vertAlign w:val="baseline"/>
          <w:rtl/>
        </w:rPr>
        <w:t>.</w:t>
      </w:r>
    </w:p>
    <w:p w:rsidR="007A0DA5" w:rsidRPr="00802DBF" w:rsidRDefault="007A0DA5" w:rsidP="00323373">
      <w:pPr>
        <w:jc w:val="both"/>
        <w:rPr>
          <w:rFonts w:eastAsiaTheme="minorEastAsia" w:cs="Traditional Arabic"/>
          <w:sz w:val="34"/>
          <w:szCs w:val="34"/>
          <w:rtl/>
          <w:lang w:bidi="ar-EG"/>
        </w:rPr>
      </w:pPr>
      <w:r w:rsidRPr="00802DBF">
        <w:rPr>
          <w:rFonts w:eastAsiaTheme="minorEastAsia" w:cs="Traditional Arabic"/>
          <w:sz w:val="34"/>
          <w:szCs w:val="34"/>
        </w:rPr>
        <w:lastRenderedPageBreak/>
        <w:br w:type="page"/>
      </w:r>
    </w:p>
    <w:p w:rsidR="007F765F" w:rsidRPr="00802DBF" w:rsidRDefault="00FB32B3"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قطع دابر الإشاعات</w:t>
      </w:r>
    </w:p>
    <w:p w:rsidR="00FB32B3" w:rsidRPr="00802DBF" w:rsidRDefault="00FB32B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يبدو أن</w:t>
      </w:r>
      <w:r w:rsidR="00102BD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الإشاعات</w:t>
      </w:r>
      <w:r w:rsidR="007216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تجد مكانًا خ</w:t>
      </w:r>
      <w:r w:rsidR="007216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ص</w:t>
      </w:r>
      <w:r w:rsidR="0072165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بًا بين المواطنين، ولا أعر</w:t>
      </w:r>
      <w:r w:rsidR="004E3AB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ما إذا كان مبعث</w:t>
      </w:r>
      <w:r w:rsidR="004E3AB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ذلك الف</w:t>
      </w:r>
      <w:r w:rsidR="00FF6F2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FF6F2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اغ، أم أن</w:t>
      </w:r>
      <w:r w:rsidR="00FF6F2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تر</w:t>
      </w:r>
      <w:r w:rsidR="00FF6F2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ك الأمور على سجيتها دون إيضاح كافٍ مم</w:t>
      </w:r>
      <w:r w:rsidR="009A1597" w:rsidRPr="00802DBF">
        <w:rPr>
          <w:rStyle w:val="a4"/>
          <w:rFonts w:eastAsiaTheme="minorEastAsia" w:cs="Traditional Arabic" w:hint="eastAsia"/>
          <w:sz w:val="34"/>
          <w:szCs w:val="34"/>
          <w:vertAlign w:val="baseline"/>
          <w:rtl/>
        </w:rPr>
        <w:t>َّ</w:t>
      </w:r>
      <w:r w:rsidR="00FF6F25" w:rsidRPr="00802DBF">
        <w:rPr>
          <w:rStyle w:val="a4"/>
          <w:rFonts w:eastAsiaTheme="minorEastAsia" w:cs="Traditional Arabic" w:hint="cs"/>
          <w:sz w:val="34"/>
          <w:szCs w:val="34"/>
          <w:vertAlign w:val="baseline"/>
          <w:rtl/>
        </w:rPr>
        <w:t>ن</w:t>
      </w:r>
      <w:r w:rsidRPr="00802DBF">
        <w:rPr>
          <w:rStyle w:val="a4"/>
          <w:rFonts w:eastAsiaTheme="minorEastAsia" w:cs="Traditional Arabic" w:hint="cs"/>
          <w:sz w:val="34"/>
          <w:szCs w:val="34"/>
          <w:vertAlign w:val="baseline"/>
          <w:rtl/>
        </w:rPr>
        <w:t xml:space="preserve"> يقدرون على الإيضاح هو الذي جعل الإشاعات</w:t>
      </w:r>
      <w:r w:rsidR="00A9468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تنطلق دون حد</w:t>
      </w:r>
      <w:r w:rsidR="00A9468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طغيانها</w:t>
      </w:r>
      <w:r w:rsidR="00A9468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رد</w:t>
      </w:r>
      <w:r w:rsidR="00A9468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 لطميها.</w:t>
      </w:r>
    </w:p>
    <w:p w:rsidR="002A7F88" w:rsidRPr="00802DBF" w:rsidRDefault="00FB32B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ولا أعر</w:t>
      </w:r>
      <w:r w:rsidR="009A159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w:t>
      </w:r>
      <w:r w:rsidR="009A159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ما إذا كان مصدر بعض الإشاعات أناس تخص</w:t>
      </w:r>
      <w:r w:rsidR="004135B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صوا في بث</w:t>
      </w:r>
      <w:r w:rsidR="008B57D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والتشويش بها؟ أم أنها عفو</w:t>
      </w:r>
      <w:r w:rsidR="008B57D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الخاطر</w:t>
      </w:r>
      <w:r w:rsidR="008B57D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وإن كنت</w:t>
      </w:r>
      <w:r w:rsidR="0061572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أستبعد الأخير</w:t>
      </w:r>
      <w:r w:rsidR="008B57D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كثير مم</w:t>
      </w:r>
      <w:r w:rsidR="008B57D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ي</w:t>
      </w:r>
      <w:r w:rsidR="002A7F88"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شاع ولا حقيقة له.</w:t>
      </w:r>
    </w:p>
    <w:p w:rsidR="00FB32B3" w:rsidRPr="00802DBF" w:rsidRDefault="00FB32B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فكم م</w:t>
      </w:r>
      <w:r w:rsidR="007C0B6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إشاعات انتشرت</w:t>
      </w:r>
      <w:r w:rsidR="007C0B6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حتى خالها بعض</w:t>
      </w:r>
      <w:r w:rsidR="002A7F8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الناس أمرًا </w:t>
      </w:r>
      <w:r w:rsidR="007567BC" w:rsidRPr="00802DBF">
        <w:rPr>
          <w:rStyle w:val="a4"/>
          <w:rFonts w:eastAsiaTheme="minorEastAsia" w:cs="Traditional Arabic" w:hint="cs"/>
          <w:sz w:val="34"/>
          <w:szCs w:val="34"/>
          <w:vertAlign w:val="baseline"/>
          <w:rtl/>
        </w:rPr>
        <w:t>ثابتًا لا ريب</w:t>
      </w:r>
      <w:r w:rsidR="007C0B6E" w:rsidRPr="00802DBF">
        <w:rPr>
          <w:rStyle w:val="a4"/>
          <w:rFonts w:eastAsiaTheme="minorEastAsia" w:cs="Traditional Arabic" w:hint="cs"/>
          <w:sz w:val="34"/>
          <w:szCs w:val="34"/>
          <w:vertAlign w:val="baseline"/>
          <w:rtl/>
        </w:rPr>
        <w:t>َ</w:t>
      </w:r>
      <w:r w:rsidR="007567BC" w:rsidRPr="00802DBF">
        <w:rPr>
          <w:rStyle w:val="a4"/>
          <w:rFonts w:eastAsiaTheme="minorEastAsia" w:cs="Traditional Arabic" w:hint="cs"/>
          <w:sz w:val="34"/>
          <w:szCs w:val="34"/>
          <w:vertAlign w:val="baseline"/>
          <w:rtl/>
        </w:rPr>
        <w:t xml:space="preserve"> فيه، وبعد حين ينكشف زيف</w:t>
      </w:r>
      <w:r w:rsidR="002A7F88" w:rsidRPr="00802DBF">
        <w:rPr>
          <w:rStyle w:val="a4"/>
          <w:rFonts w:eastAsiaTheme="minorEastAsia" w:cs="Traditional Arabic" w:hint="eastAsia"/>
          <w:sz w:val="34"/>
          <w:szCs w:val="34"/>
          <w:vertAlign w:val="baseline"/>
          <w:rtl/>
        </w:rPr>
        <w:t>ُ</w:t>
      </w:r>
      <w:r w:rsidR="007567BC" w:rsidRPr="00802DBF">
        <w:rPr>
          <w:rStyle w:val="a4"/>
          <w:rFonts w:eastAsiaTheme="minorEastAsia" w:cs="Traditional Arabic" w:hint="cs"/>
          <w:sz w:val="34"/>
          <w:szCs w:val="34"/>
          <w:vertAlign w:val="baseline"/>
          <w:rtl/>
        </w:rPr>
        <w:t>ها، وعدم صح</w:t>
      </w:r>
      <w:r w:rsidR="00CF30FD" w:rsidRPr="00802DBF">
        <w:rPr>
          <w:rStyle w:val="a4"/>
          <w:rFonts w:eastAsiaTheme="minorEastAsia" w:cs="Traditional Arabic" w:hint="eastAsia"/>
          <w:sz w:val="34"/>
          <w:szCs w:val="34"/>
          <w:vertAlign w:val="baseline"/>
          <w:rtl/>
        </w:rPr>
        <w:t>َّ</w:t>
      </w:r>
      <w:r w:rsidR="007567BC" w:rsidRPr="00802DBF">
        <w:rPr>
          <w:rStyle w:val="a4"/>
          <w:rFonts w:eastAsiaTheme="minorEastAsia" w:cs="Traditional Arabic" w:hint="cs"/>
          <w:sz w:val="34"/>
          <w:szCs w:val="34"/>
          <w:vertAlign w:val="baseline"/>
          <w:rtl/>
        </w:rPr>
        <w:t>تها أص</w:t>
      </w:r>
      <w:r w:rsidR="002B3BC0" w:rsidRPr="00802DBF">
        <w:rPr>
          <w:rStyle w:val="a4"/>
          <w:rFonts w:eastAsiaTheme="minorEastAsia" w:cs="Traditional Arabic" w:hint="cs"/>
          <w:sz w:val="34"/>
          <w:szCs w:val="34"/>
          <w:vertAlign w:val="baseline"/>
          <w:rtl/>
        </w:rPr>
        <w:t>لاً</w:t>
      </w:r>
      <w:r w:rsidR="007567BC" w:rsidRPr="00802DBF">
        <w:rPr>
          <w:rStyle w:val="a4"/>
          <w:rFonts w:eastAsiaTheme="minorEastAsia" w:cs="Traditional Arabic" w:hint="cs"/>
          <w:sz w:val="34"/>
          <w:szCs w:val="34"/>
          <w:vertAlign w:val="baseline"/>
          <w:rtl/>
        </w:rPr>
        <w:t xml:space="preserve"> وفرعًا.</w:t>
      </w:r>
    </w:p>
    <w:p w:rsidR="007567BC" w:rsidRPr="00802DBF" w:rsidRDefault="007567BC" w:rsidP="00011C0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وفي البلدان الأخرى ت</w:t>
      </w:r>
      <w:r w:rsidR="001677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شك</w:t>
      </w:r>
      <w:r w:rsidR="001677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لجان</w:t>
      </w:r>
      <w:r w:rsidR="001677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لتتب</w:t>
      </w:r>
      <w:r w:rsidR="001677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w:t>
      </w:r>
      <w:r w:rsidR="001677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مرو</w:t>
      </w:r>
      <w:r w:rsidR="001677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جي الإشاعات ومعاقبتهم، ولا</w:t>
      </w:r>
      <w:r w:rsidR="008903BE"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سي</w:t>
      </w:r>
      <w:r w:rsidR="001677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 في الأحوال غير العادية كظروف الحر</w:t>
      </w:r>
      <w:r w:rsidR="001677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ب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مث</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وفي الوقت الذي نطلب فيه من الدولة أن تعاق</w:t>
      </w:r>
      <w:r w:rsidR="0016773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مختلقي الإشاعات الباطلة عقابًا رادعًا</w:t>
      </w:r>
      <w:r w:rsidR="008903B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سلامة</w:t>
      </w:r>
      <w:r w:rsidR="008903B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للمواطن</w:t>
      </w:r>
      <w:r w:rsidR="006D261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 من سمومهم وأمراضهم، وحماية</w:t>
      </w:r>
      <w:r w:rsidR="001677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البلبلة والقلق، فإن</w:t>
      </w:r>
      <w:r w:rsidR="001677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نود</w:t>
      </w:r>
      <w:r w:rsidR="001677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أن يقوم </w:t>
      </w:r>
      <w:r w:rsidRPr="00011C0C">
        <w:rPr>
          <w:rStyle w:val="a4"/>
          <w:rFonts w:eastAsiaTheme="minorEastAsia" w:cs="Traditional Arabic" w:hint="cs"/>
          <w:sz w:val="34"/>
          <w:szCs w:val="34"/>
          <w:vertAlign w:val="baseline"/>
          <w:rtl/>
        </w:rPr>
        <w:t>المعني</w:t>
      </w:r>
      <w:r w:rsidR="0016773F" w:rsidRPr="00011C0C">
        <w:rPr>
          <w:rStyle w:val="a4"/>
          <w:rFonts w:eastAsiaTheme="minorEastAsia" w:cs="Traditional Arabic" w:hint="eastAsia"/>
          <w:sz w:val="34"/>
          <w:szCs w:val="34"/>
          <w:vertAlign w:val="baseline"/>
          <w:rtl/>
        </w:rPr>
        <w:t>ُّ</w:t>
      </w:r>
      <w:r w:rsidRPr="00011C0C">
        <w:rPr>
          <w:rStyle w:val="a4"/>
          <w:rFonts w:eastAsiaTheme="minorEastAsia" w:cs="Traditional Arabic" w:hint="cs"/>
          <w:sz w:val="34"/>
          <w:szCs w:val="34"/>
          <w:vertAlign w:val="baseline"/>
          <w:rtl/>
        </w:rPr>
        <w:t>ون بإيضاح يدحض الإشاعات</w:t>
      </w:r>
      <w:r w:rsidR="0016773F" w:rsidRPr="00011C0C">
        <w:rPr>
          <w:rStyle w:val="a4"/>
          <w:rFonts w:eastAsiaTheme="minorEastAsia" w:cs="Traditional Arabic" w:hint="cs"/>
          <w:sz w:val="34"/>
          <w:szCs w:val="34"/>
          <w:vertAlign w:val="baseline"/>
          <w:rtl/>
        </w:rPr>
        <w:t>ِ</w:t>
      </w:r>
      <w:r w:rsidRPr="00011C0C">
        <w:rPr>
          <w:rStyle w:val="a4"/>
          <w:rFonts w:eastAsiaTheme="minorEastAsia" w:cs="Traditional Arabic" w:hint="cs"/>
          <w:sz w:val="34"/>
          <w:szCs w:val="34"/>
          <w:vertAlign w:val="baseline"/>
          <w:rtl/>
        </w:rPr>
        <w:t xml:space="preserve"> والمفتريات</w:t>
      </w:r>
      <w:r w:rsidR="0016773F" w:rsidRPr="00011C0C">
        <w:rPr>
          <w:rStyle w:val="a4"/>
          <w:rFonts w:eastAsiaTheme="minorEastAsia" w:cs="Traditional Arabic" w:hint="eastAsia"/>
          <w:sz w:val="34"/>
          <w:szCs w:val="34"/>
          <w:vertAlign w:val="baseline"/>
          <w:rtl/>
        </w:rPr>
        <w:t>،</w:t>
      </w:r>
      <w:r w:rsidRPr="00011C0C">
        <w:rPr>
          <w:rStyle w:val="a4"/>
          <w:rFonts w:eastAsiaTheme="minorEastAsia" w:cs="Traditional Arabic" w:hint="cs"/>
          <w:sz w:val="34"/>
          <w:szCs w:val="34"/>
          <w:vertAlign w:val="baseline"/>
          <w:rtl/>
        </w:rPr>
        <w:t xml:space="preserve"> وإزهاقها قبل استفحال شر</w:t>
      </w:r>
      <w:r w:rsidR="009042C6" w:rsidRPr="00011C0C">
        <w:rPr>
          <w:rStyle w:val="a4"/>
          <w:rFonts w:eastAsiaTheme="minorEastAsia" w:cs="Traditional Arabic" w:hint="eastAsia"/>
          <w:sz w:val="34"/>
          <w:szCs w:val="34"/>
          <w:vertAlign w:val="baseline"/>
          <w:rtl/>
        </w:rPr>
        <w:t>ِّ</w:t>
      </w:r>
      <w:r w:rsidRPr="00011C0C">
        <w:rPr>
          <w:rStyle w:val="a4"/>
          <w:rFonts w:eastAsiaTheme="minorEastAsia" w:cs="Traditional Arabic" w:hint="cs"/>
          <w:sz w:val="34"/>
          <w:szCs w:val="34"/>
          <w:vertAlign w:val="baseline"/>
          <w:rtl/>
        </w:rPr>
        <w:t>ها.</w:t>
      </w:r>
    </w:p>
    <w:p w:rsidR="007567BC" w:rsidRPr="00802DBF" w:rsidRDefault="007567B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وفي الحر</w:t>
      </w:r>
      <w:r w:rsidR="00861B60"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ب الأخيرة بين العرب وإسرائيل كثرت</w:t>
      </w:r>
      <w:r w:rsidR="00861B6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التخر</w:t>
      </w:r>
      <w:r w:rsidR="009042C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صات والأقاويل</w:t>
      </w:r>
      <w:r w:rsidR="00861B6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وو</w:t>
      </w:r>
      <w:r w:rsidR="00861B6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جدت</w:t>
      </w:r>
      <w:r w:rsidR="00861B6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الإشاعات</w:t>
      </w:r>
      <w:r w:rsidR="00861B6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طريق</w:t>
      </w:r>
      <w:r w:rsidR="00861B6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نافذًا إلى بعض النفوس مما أح</w:t>
      </w:r>
      <w:r w:rsidR="008A3FF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دث بلبلة</w:t>
      </w:r>
      <w:r w:rsidR="009042C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فكرية، وتخمينات غير صحيحة.</w:t>
      </w:r>
    </w:p>
    <w:p w:rsidR="007567BC" w:rsidRPr="00802DBF" w:rsidRDefault="007567B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وزاد الطين بل</w:t>
      </w:r>
      <w:r w:rsidR="009042C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8274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والأمر ضغثًا على إبالة أن</w:t>
      </w:r>
      <w:r w:rsidR="0082748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استغل</w:t>
      </w:r>
      <w:r w:rsidR="008274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 بعض</w:t>
      </w:r>
      <w:r w:rsidR="008274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أجهزة الإعلام في دول عربية معي</w:t>
      </w:r>
      <w:r w:rsidR="008274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نة الفرصة</w:t>
      </w:r>
      <w:r w:rsidR="0082748A" w:rsidRPr="00802DBF">
        <w:rPr>
          <w:rStyle w:val="a4"/>
          <w:rFonts w:eastAsiaTheme="minorEastAsia" w:cs="Traditional Arabic" w:hint="cs"/>
          <w:sz w:val="34"/>
          <w:szCs w:val="34"/>
          <w:vertAlign w:val="baseline"/>
          <w:rtl/>
        </w:rPr>
        <w:t>َ</w:t>
      </w:r>
      <w:r w:rsidR="008274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فراحت</w:t>
      </w:r>
      <w:r w:rsidR="008274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ترو</w:t>
      </w:r>
      <w:r w:rsidR="008274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ج لأكاذيبها</w:t>
      </w:r>
      <w:r w:rsidR="008274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وتنس</w:t>
      </w:r>
      <w:r w:rsidR="009042C6" w:rsidRPr="00802DBF">
        <w:rPr>
          <w:rStyle w:val="a4"/>
          <w:rFonts w:eastAsiaTheme="minorEastAsia" w:cs="Traditional Arabic" w:hint="cs"/>
          <w:sz w:val="34"/>
          <w:szCs w:val="34"/>
          <w:vertAlign w:val="baseline"/>
          <w:rtl/>
        </w:rPr>
        <w:t>ج</w:t>
      </w:r>
      <w:r w:rsidRPr="00802DBF">
        <w:rPr>
          <w:rStyle w:val="a4"/>
          <w:rFonts w:eastAsiaTheme="minorEastAsia" w:cs="Traditional Arabic" w:hint="cs"/>
          <w:sz w:val="34"/>
          <w:szCs w:val="34"/>
          <w:vertAlign w:val="baseline"/>
          <w:rtl/>
        </w:rPr>
        <w:t xml:space="preserve"> من أوهامها</w:t>
      </w:r>
      <w:r w:rsidR="002D484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وتحاول الن</w:t>
      </w:r>
      <w:r w:rsidR="00C627B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w:t>
      </w:r>
      <w:r w:rsidR="00C627B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من موقف هذه البلاد من الحرب، وتنعتها بالمتقاعسة والسلبية</w:t>
      </w:r>
      <w:r w:rsidR="00C627B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والشامتة</w:t>
      </w:r>
      <w:r w:rsidR="002D4845"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وفوق ذلك و</w:t>
      </w:r>
      <w:r w:rsidR="000021A6" w:rsidRPr="00802DBF">
        <w:rPr>
          <w:rStyle w:val="a4"/>
          <w:rFonts w:eastAsiaTheme="minorEastAsia" w:cs="Traditional Arabic" w:hint="cs"/>
          <w:sz w:val="34"/>
          <w:szCs w:val="34"/>
          <w:vertAlign w:val="baseline"/>
          <w:rtl/>
        </w:rPr>
        <w:t>صف</w:t>
      </w:r>
      <w:r w:rsidR="00C627B9" w:rsidRPr="00802DBF">
        <w:rPr>
          <w:rStyle w:val="a4"/>
          <w:rFonts w:eastAsiaTheme="minorEastAsia" w:cs="Traditional Arabic" w:hint="cs"/>
          <w:sz w:val="34"/>
          <w:szCs w:val="34"/>
          <w:vertAlign w:val="baseline"/>
          <w:rtl/>
        </w:rPr>
        <w:t>َ</w:t>
      </w:r>
      <w:r w:rsidR="000021A6" w:rsidRPr="00802DBF">
        <w:rPr>
          <w:rStyle w:val="a4"/>
          <w:rFonts w:eastAsiaTheme="minorEastAsia" w:cs="Traditional Arabic" w:hint="cs"/>
          <w:sz w:val="34"/>
          <w:szCs w:val="34"/>
          <w:vertAlign w:val="baseline"/>
          <w:rtl/>
        </w:rPr>
        <w:t>ت</w:t>
      </w:r>
      <w:r w:rsidR="00C627B9" w:rsidRPr="00802DBF">
        <w:rPr>
          <w:rStyle w:val="a4"/>
          <w:rFonts w:eastAsiaTheme="minorEastAsia" w:cs="Traditional Arabic" w:hint="cs"/>
          <w:sz w:val="34"/>
          <w:szCs w:val="34"/>
          <w:vertAlign w:val="baseline"/>
          <w:rtl/>
        </w:rPr>
        <w:t>ْ</w:t>
      </w:r>
      <w:r w:rsidR="000021A6" w:rsidRPr="00802DBF">
        <w:rPr>
          <w:rStyle w:val="a4"/>
          <w:rFonts w:eastAsiaTheme="minorEastAsia" w:cs="Traditional Arabic" w:hint="cs"/>
          <w:sz w:val="34"/>
          <w:szCs w:val="34"/>
          <w:vertAlign w:val="baseline"/>
          <w:rtl/>
        </w:rPr>
        <w:t>ها بصفات غريبة</w:t>
      </w:r>
      <w:r w:rsidR="002D4845" w:rsidRPr="00802DBF">
        <w:rPr>
          <w:rFonts w:eastAsiaTheme="minorEastAsia" w:cs="Traditional Arabic" w:hint="eastAsia"/>
          <w:sz w:val="34"/>
          <w:szCs w:val="34"/>
          <w:rtl/>
        </w:rPr>
        <w:t>،</w:t>
      </w:r>
      <w:r w:rsidR="000021A6" w:rsidRPr="00802DBF">
        <w:rPr>
          <w:rStyle w:val="a4"/>
          <w:rFonts w:eastAsiaTheme="minorEastAsia" w:cs="Traditional Arabic" w:hint="cs"/>
          <w:sz w:val="34"/>
          <w:szCs w:val="34"/>
          <w:vertAlign w:val="baseline"/>
          <w:rtl/>
        </w:rPr>
        <w:t xml:space="preserve"> وزعمت</w:t>
      </w:r>
      <w:r w:rsidR="00C627B9" w:rsidRPr="00802DBF">
        <w:rPr>
          <w:rStyle w:val="a4"/>
          <w:rFonts w:eastAsiaTheme="minorEastAsia" w:cs="Traditional Arabic" w:hint="eastAsia"/>
          <w:sz w:val="34"/>
          <w:szCs w:val="34"/>
          <w:vertAlign w:val="baseline"/>
          <w:rtl/>
        </w:rPr>
        <w:t>ْ</w:t>
      </w:r>
      <w:r w:rsidR="000021A6" w:rsidRPr="00802DBF">
        <w:rPr>
          <w:rStyle w:val="a4"/>
          <w:rFonts w:eastAsiaTheme="minorEastAsia" w:cs="Traditional Arabic" w:hint="cs"/>
          <w:sz w:val="34"/>
          <w:szCs w:val="34"/>
          <w:vertAlign w:val="baseline"/>
          <w:rtl/>
        </w:rPr>
        <w:t xml:space="preserve"> عنها مزاعم كثيرة.</w:t>
      </w:r>
    </w:p>
    <w:p w:rsidR="000021A6" w:rsidRPr="00802DBF" w:rsidRDefault="000021A6" w:rsidP="00BF1D31">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وخطب رئيس دولة عربية</w:t>
      </w:r>
      <w:r w:rsidR="00C627B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فتكل</w:t>
      </w:r>
      <w:r w:rsidR="00C627B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بكلام تنقصه الدق</w:t>
      </w:r>
      <w:r w:rsidR="005E19C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والتحديد، ووضع الن</w:t>
      </w:r>
      <w:r w:rsidR="00114D5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قاط على الحروف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كعادته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وطاشت</w:t>
      </w:r>
      <w:r w:rsidR="00114D5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منه أسهم</w:t>
      </w:r>
      <w:r w:rsidR="0052350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موج</w:t>
      </w:r>
      <w:r w:rsidR="0052350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هة لهذه البلاد وموقفها من الحرب، متهمًا الدولة بأنها لم تشترك</w:t>
      </w:r>
      <w:r w:rsidR="00114D5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الحر</w:t>
      </w:r>
      <w:r w:rsidR="00BF1D3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وأنها يمكن أن تكون أرسلت</w:t>
      </w:r>
      <w:r w:rsidR="00BF1D3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لواءً من جيشها (بعد انتهاء المعارك)</w:t>
      </w:r>
      <w:r w:rsidR="00BF1D31" w:rsidRPr="00802DBF">
        <w:rPr>
          <w:rStyle w:val="a4"/>
          <w:rFonts w:eastAsiaTheme="minorEastAsia" w:cs="Traditional Arabic" w:hint="cs"/>
          <w:sz w:val="34"/>
          <w:szCs w:val="34"/>
          <w:vertAlign w:val="baseline"/>
          <w:rtl/>
        </w:rPr>
        <w:t>!</w:t>
      </w:r>
      <w:r w:rsidR="00BF1D31" w:rsidRPr="00802DBF">
        <w:rPr>
          <w:rFonts w:eastAsiaTheme="minorEastAsia" w:cs="Traditional Arabic" w:hint="cs"/>
          <w:sz w:val="34"/>
          <w:szCs w:val="34"/>
          <w:rtl/>
        </w:rPr>
        <w:t>!</w:t>
      </w:r>
    </w:p>
    <w:p w:rsidR="000021A6" w:rsidRPr="00802DBF" w:rsidRDefault="000021A6" w:rsidP="00AC4FD0">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وهذا الزعم على ما فيه م</w:t>
      </w:r>
      <w:r w:rsidR="00FD3DA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تحام</w:t>
      </w:r>
      <w:r w:rsidR="0040083F" w:rsidRPr="00802DBF">
        <w:rPr>
          <w:rStyle w:val="a4"/>
          <w:rFonts w:eastAsiaTheme="minorEastAsia" w:cs="Traditional Arabic" w:hint="eastAsia"/>
          <w:sz w:val="34"/>
          <w:szCs w:val="34"/>
          <w:vertAlign w:val="baseline"/>
          <w:rtl/>
        </w:rPr>
        <w:t>ُ</w:t>
      </w:r>
      <w:r w:rsidR="0040083F" w:rsidRPr="00802DBF">
        <w:rPr>
          <w:rStyle w:val="a4"/>
          <w:rFonts w:eastAsiaTheme="minorEastAsia" w:cs="Traditional Arabic" w:hint="cs"/>
          <w:sz w:val="34"/>
          <w:szCs w:val="34"/>
          <w:vertAlign w:val="baseline"/>
          <w:rtl/>
        </w:rPr>
        <w:t>ل</w:t>
      </w:r>
      <w:r w:rsidR="00902CE3" w:rsidRPr="00802DBF">
        <w:rPr>
          <w:rStyle w:val="a4"/>
          <w:rFonts w:eastAsiaTheme="minorEastAsia" w:cs="Traditional Arabic" w:hint="eastAsia"/>
          <w:sz w:val="34"/>
          <w:szCs w:val="34"/>
          <w:vertAlign w:val="baseline"/>
          <w:rtl/>
        </w:rPr>
        <w:t>،</w:t>
      </w:r>
      <w:r w:rsidR="0040083F" w:rsidRPr="00802DBF">
        <w:rPr>
          <w:rStyle w:val="a4"/>
          <w:rFonts w:eastAsiaTheme="minorEastAsia" w:cs="Traditional Arabic" w:hint="cs"/>
          <w:sz w:val="34"/>
          <w:szCs w:val="34"/>
          <w:vertAlign w:val="baseline"/>
          <w:rtl/>
        </w:rPr>
        <w:t xml:space="preserve"> وعدم د</w:t>
      </w:r>
      <w:r w:rsidR="00902CE3" w:rsidRPr="00802DBF">
        <w:rPr>
          <w:rStyle w:val="a4"/>
          <w:rFonts w:eastAsiaTheme="minorEastAsia" w:cs="Traditional Arabic" w:hint="cs"/>
          <w:sz w:val="34"/>
          <w:szCs w:val="34"/>
          <w:vertAlign w:val="baseline"/>
          <w:rtl/>
        </w:rPr>
        <w:t>ِ</w:t>
      </w:r>
      <w:r w:rsidR="0040083F" w:rsidRPr="00802DBF">
        <w:rPr>
          <w:rStyle w:val="a4"/>
          <w:rFonts w:eastAsiaTheme="minorEastAsia" w:cs="Traditional Arabic" w:hint="cs"/>
          <w:sz w:val="34"/>
          <w:szCs w:val="34"/>
          <w:vertAlign w:val="baseline"/>
          <w:rtl/>
        </w:rPr>
        <w:t>ق</w:t>
      </w:r>
      <w:r w:rsidR="00902CE3" w:rsidRPr="00802DBF">
        <w:rPr>
          <w:rStyle w:val="a4"/>
          <w:rFonts w:eastAsiaTheme="minorEastAsia" w:cs="Traditional Arabic" w:hint="eastAsia"/>
          <w:sz w:val="34"/>
          <w:szCs w:val="34"/>
          <w:vertAlign w:val="baseline"/>
          <w:rtl/>
        </w:rPr>
        <w:t>َّ</w:t>
      </w:r>
      <w:r w:rsidR="0040083F" w:rsidRPr="00802DBF">
        <w:rPr>
          <w:rStyle w:val="a4"/>
          <w:rFonts w:eastAsiaTheme="minorEastAsia" w:cs="Traditional Arabic" w:hint="cs"/>
          <w:sz w:val="34"/>
          <w:szCs w:val="34"/>
          <w:vertAlign w:val="baseline"/>
          <w:rtl/>
        </w:rPr>
        <w:t>ة ينبغي أ</w:t>
      </w:r>
      <w:r w:rsidRPr="00802DBF">
        <w:rPr>
          <w:rStyle w:val="a4"/>
          <w:rFonts w:eastAsiaTheme="minorEastAsia" w:cs="Traditional Arabic" w:hint="cs"/>
          <w:sz w:val="34"/>
          <w:szCs w:val="34"/>
          <w:vertAlign w:val="baseline"/>
          <w:rtl/>
        </w:rPr>
        <w:t>لا</w:t>
      </w:r>
      <w:r w:rsidR="00902CE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w:t>
      </w:r>
      <w:r w:rsidR="00902CE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ترك</w:t>
      </w:r>
      <w:r w:rsidR="00902CE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تفنيده</w:t>
      </w:r>
      <w:r w:rsidR="00AC4F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إيضاحًا للحقيقة التي كاد يطمسها ضباب</w:t>
      </w:r>
      <w:r w:rsidR="00AC4FD0"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الضجة الكلامية المتضاربة</w:t>
      </w:r>
      <w:r w:rsidR="000D5BA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w:t>
      </w:r>
      <w:r w:rsidR="00AC4F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ث</w:t>
      </w:r>
      <w:r w:rsidR="00AC4F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AC4F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AC4F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إصدار بيان حكومي يجلو الأمر</w:t>
      </w:r>
      <w:r w:rsidR="00AC4FD0" w:rsidRPr="00802DBF">
        <w:rPr>
          <w:rStyle w:val="a4"/>
          <w:rFonts w:eastAsiaTheme="minorEastAsia" w:cs="Traditional Arabic" w:hint="cs"/>
          <w:sz w:val="34"/>
          <w:szCs w:val="34"/>
          <w:vertAlign w:val="baseline"/>
          <w:rtl/>
        </w:rPr>
        <w:t>َ</w:t>
      </w:r>
      <w:r w:rsidR="00AC4F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ويقطع دابر</w:t>
      </w:r>
      <w:r w:rsidR="00AC4F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الإشاعات والافتراءات</w:t>
      </w:r>
      <w:r w:rsidR="000D5BA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ويبي</w:t>
      </w:r>
      <w:r w:rsidR="00AC4F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 موقف الحكومة</w:t>
      </w:r>
      <w:r w:rsidR="00AC4F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وملابسات</w:t>
      </w:r>
      <w:r w:rsidR="00AC4F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الوضع قبيل المعركة وإب</w:t>
      </w:r>
      <w:r w:rsidR="000D5BA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انها</w:t>
      </w:r>
      <w:r w:rsidR="00AC4F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مطلب</w:t>
      </w:r>
      <w:r w:rsidR="00AC4F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تمليه الضرورة</w:t>
      </w:r>
      <w:r w:rsidR="00AC4F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ويستدعيه الموقف</w:t>
      </w:r>
      <w:r w:rsidR="00AC4FD0"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وإزالة</w:t>
      </w:r>
      <w:r w:rsidR="00AC4F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للإبهام، ورد</w:t>
      </w:r>
      <w:r w:rsidR="005E5DB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ًا للتقولات الفارغة، وتفويتًا على </w:t>
      </w:r>
      <w:r w:rsidR="004418EB" w:rsidRPr="00802DBF">
        <w:rPr>
          <w:rStyle w:val="a4"/>
          <w:rFonts w:eastAsiaTheme="minorEastAsia" w:cs="Traditional Arabic" w:hint="cs"/>
          <w:sz w:val="34"/>
          <w:szCs w:val="34"/>
          <w:vertAlign w:val="baseline"/>
          <w:rtl/>
        </w:rPr>
        <w:t>مرو</w:t>
      </w:r>
      <w:r w:rsidR="00AC4FD0" w:rsidRPr="00802DBF">
        <w:rPr>
          <w:rStyle w:val="a4"/>
          <w:rFonts w:eastAsiaTheme="minorEastAsia" w:cs="Traditional Arabic" w:hint="eastAsia"/>
          <w:sz w:val="34"/>
          <w:szCs w:val="34"/>
          <w:vertAlign w:val="baseline"/>
          <w:rtl/>
        </w:rPr>
        <w:t>ِّ</w:t>
      </w:r>
      <w:r w:rsidR="004418EB" w:rsidRPr="00802DBF">
        <w:rPr>
          <w:rStyle w:val="a4"/>
          <w:rFonts w:eastAsiaTheme="minorEastAsia" w:cs="Traditional Arabic" w:hint="cs"/>
          <w:sz w:val="34"/>
          <w:szCs w:val="34"/>
          <w:vertAlign w:val="baseline"/>
          <w:rtl/>
        </w:rPr>
        <w:t>جي الإشاعات قصد</w:t>
      </w:r>
      <w:r w:rsidR="005E5DB2" w:rsidRPr="00802DBF">
        <w:rPr>
          <w:rStyle w:val="a4"/>
          <w:rFonts w:eastAsiaTheme="minorEastAsia" w:cs="Traditional Arabic" w:hint="cs"/>
          <w:sz w:val="34"/>
          <w:szCs w:val="34"/>
          <w:vertAlign w:val="baseline"/>
          <w:rtl/>
        </w:rPr>
        <w:t>َ</w:t>
      </w:r>
      <w:r w:rsidR="004418EB" w:rsidRPr="00802DBF">
        <w:rPr>
          <w:rStyle w:val="a4"/>
          <w:rFonts w:eastAsiaTheme="minorEastAsia" w:cs="Traditional Arabic" w:hint="cs"/>
          <w:sz w:val="34"/>
          <w:szCs w:val="34"/>
          <w:vertAlign w:val="baseline"/>
          <w:rtl/>
        </w:rPr>
        <w:t>هم، وإفهامًا لمن يريدون الاصطياد في الماء الع</w:t>
      </w:r>
      <w:r w:rsidR="00AE07A6" w:rsidRPr="00802DBF">
        <w:rPr>
          <w:rStyle w:val="a4"/>
          <w:rFonts w:eastAsiaTheme="minorEastAsia" w:cs="Traditional Arabic" w:hint="cs"/>
          <w:sz w:val="34"/>
          <w:szCs w:val="34"/>
          <w:vertAlign w:val="baseline"/>
          <w:rtl/>
        </w:rPr>
        <w:t>َ</w:t>
      </w:r>
      <w:r w:rsidR="004418EB" w:rsidRPr="00802DBF">
        <w:rPr>
          <w:rStyle w:val="a4"/>
          <w:rFonts w:eastAsiaTheme="minorEastAsia" w:cs="Traditional Arabic" w:hint="cs"/>
          <w:sz w:val="34"/>
          <w:szCs w:val="34"/>
          <w:vertAlign w:val="baseline"/>
          <w:rtl/>
        </w:rPr>
        <w:t>ك</w:t>
      </w:r>
      <w:r w:rsidR="00AE07A6" w:rsidRPr="00802DBF">
        <w:rPr>
          <w:rStyle w:val="a4"/>
          <w:rFonts w:eastAsiaTheme="minorEastAsia" w:cs="Traditional Arabic" w:hint="cs"/>
          <w:sz w:val="34"/>
          <w:szCs w:val="34"/>
          <w:vertAlign w:val="baseline"/>
          <w:rtl/>
        </w:rPr>
        <w:t>ِ</w:t>
      </w:r>
      <w:r w:rsidR="004418EB" w:rsidRPr="00802DBF">
        <w:rPr>
          <w:rStyle w:val="a4"/>
          <w:rFonts w:eastAsiaTheme="minorEastAsia" w:cs="Traditional Arabic" w:hint="cs"/>
          <w:sz w:val="34"/>
          <w:szCs w:val="34"/>
          <w:vertAlign w:val="baseline"/>
          <w:rtl/>
        </w:rPr>
        <w:t>ر: أن</w:t>
      </w:r>
      <w:r w:rsidR="009D710D" w:rsidRPr="00802DBF">
        <w:rPr>
          <w:rStyle w:val="a4"/>
          <w:rFonts w:eastAsiaTheme="minorEastAsia" w:cs="Traditional Arabic" w:hint="eastAsia"/>
          <w:sz w:val="34"/>
          <w:szCs w:val="34"/>
          <w:vertAlign w:val="baseline"/>
          <w:rtl/>
        </w:rPr>
        <w:t>َّ</w:t>
      </w:r>
      <w:r w:rsidR="004418EB" w:rsidRPr="00802DBF">
        <w:rPr>
          <w:rStyle w:val="a4"/>
          <w:rFonts w:eastAsiaTheme="minorEastAsia" w:cs="Traditional Arabic" w:hint="cs"/>
          <w:sz w:val="34"/>
          <w:szCs w:val="34"/>
          <w:vertAlign w:val="baseline"/>
          <w:rtl/>
        </w:rPr>
        <w:t xml:space="preserve"> الطريق أمام</w:t>
      </w:r>
      <w:r w:rsidR="009D710D" w:rsidRPr="00802DBF">
        <w:rPr>
          <w:rStyle w:val="a4"/>
          <w:rFonts w:eastAsiaTheme="minorEastAsia" w:cs="Traditional Arabic" w:hint="cs"/>
          <w:sz w:val="34"/>
          <w:szCs w:val="34"/>
          <w:vertAlign w:val="baseline"/>
          <w:rtl/>
        </w:rPr>
        <w:t>َ</w:t>
      </w:r>
      <w:r w:rsidR="004418EB" w:rsidRPr="00802DBF">
        <w:rPr>
          <w:rStyle w:val="a4"/>
          <w:rFonts w:eastAsiaTheme="minorEastAsia" w:cs="Traditional Arabic" w:hint="cs"/>
          <w:sz w:val="34"/>
          <w:szCs w:val="34"/>
          <w:vertAlign w:val="baseline"/>
          <w:rtl/>
        </w:rPr>
        <w:t>هم مسدودة، وأن</w:t>
      </w:r>
      <w:r w:rsidR="009D710D" w:rsidRPr="00802DBF">
        <w:rPr>
          <w:rStyle w:val="a4"/>
          <w:rFonts w:eastAsiaTheme="minorEastAsia" w:cs="Traditional Arabic" w:hint="eastAsia"/>
          <w:sz w:val="34"/>
          <w:szCs w:val="34"/>
          <w:vertAlign w:val="baseline"/>
          <w:rtl/>
        </w:rPr>
        <w:t>َّ</w:t>
      </w:r>
      <w:r w:rsidR="004418EB" w:rsidRPr="00802DBF">
        <w:rPr>
          <w:rStyle w:val="a4"/>
          <w:rFonts w:eastAsiaTheme="minorEastAsia" w:cs="Traditional Arabic" w:hint="cs"/>
          <w:sz w:val="34"/>
          <w:szCs w:val="34"/>
          <w:vertAlign w:val="baseline"/>
          <w:rtl/>
        </w:rPr>
        <w:t xml:space="preserve"> الحقائق التي ي</w:t>
      </w:r>
      <w:r w:rsidR="00AC4FD0" w:rsidRPr="00802DBF">
        <w:rPr>
          <w:rStyle w:val="a4"/>
          <w:rFonts w:eastAsiaTheme="minorEastAsia" w:cs="Traditional Arabic" w:hint="cs"/>
          <w:sz w:val="34"/>
          <w:szCs w:val="34"/>
          <w:vertAlign w:val="baseline"/>
          <w:rtl/>
        </w:rPr>
        <w:t>ُ</w:t>
      </w:r>
      <w:r w:rsidR="004418EB" w:rsidRPr="00802DBF">
        <w:rPr>
          <w:rStyle w:val="a4"/>
          <w:rFonts w:eastAsiaTheme="minorEastAsia" w:cs="Traditional Arabic" w:hint="cs"/>
          <w:sz w:val="34"/>
          <w:szCs w:val="34"/>
          <w:vertAlign w:val="baseline"/>
          <w:rtl/>
        </w:rPr>
        <w:t>ريدون تغطيت</w:t>
      </w:r>
      <w:r w:rsidR="00AC4FD0" w:rsidRPr="00802DBF">
        <w:rPr>
          <w:rStyle w:val="a4"/>
          <w:rFonts w:eastAsiaTheme="minorEastAsia" w:cs="Traditional Arabic" w:hint="cs"/>
          <w:sz w:val="34"/>
          <w:szCs w:val="34"/>
          <w:vertAlign w:val="baseline"/>
          <w:rtl/>
        </w:rPr>
        <w:t>َ</w:t>
      </w:r>
      <w:r w:rsidR="004418EB" w:rsidRPr="00802DBF">
        <w:rPr>
          <w:rStyle w:val="a4"/>
          <w:rFonts w:eastAsiaTheme="minorEastAsia" w:cs="Traditional Arabic" w:hint="cs"/>
          <w:sz w:val="34"/>
          <w:szCs w:val="34"/>
          <w:vertAlign w:val="baseline"/>
          <w:rtl/>
        </w:rPr>
        <w:t>ها أجلى مم</w:t>
      </w:r>
      <w:r w:rsidR="00AC4FD0" w:rsidRPr="00802DBF">
        <w:rPr>
          <w:rStyle w:val="a4"/>
          <w:rFonts w:eastAsiaTheme="minorEastAsia" w:cs="Traditional Arabic" w:hint="eastAsia"/>
          <w:sz w:val="34"/>
          <w:szCs w:val="34"/>
          <w:vertAlign w:val="baseline"/>
          <w:rtl/>
        </w:rPr>
        <w:t>َّ</w:t>
      </w:r>
      <w:r w:rsidR="004418EB" w:rsidRPr="00802DBF">
        <w:rPr>
          <w:rStyle w:val="a4"/>
          <w:rFonts w:eastAsiaTheme="minorEastAsia" w:cs="Traditional Arabic" w:hint="cs"/>
          <w:sz w:val="34"/>
          <w:szCs w:val="34"/>
          <w:vertAlign w:val="baseline"/>
          <w:rtl/>
        </w:rPr>
        <w:t>ا يتوهمون.</w:t>
      </w:r>
    </w:p>
    <w:p w:rsidR="004418EB" w:rsidRPr="00802DBF" w:rsidRDefault="004418E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وقد أع</w:t>
      </w:r>
      <w:r w:rsidR="008C38BF" w:rsidRPr="00802DBF">
        <w:rPr>
          <w:rStyle w:val="a4"/>
          <w:rFonts w:eastAsiaTheme="minorEastAsia" w:cs="Traditional Arabic" w:hint="cs"/>
          <w:sz w:val="34"/>
          <w:szCs w:val="34"/>
          <w:vertAlign w:val="baseline"/>
          <w:rtl/>
        </w:rPr>
        <w:t>ج</w:t>
      </w:r>
      <w:r w:rsidRPr="00802DBF">
        <w:rPr>
          <w:rStyle w:val="a4"/>
          <w:rFonts w:eastAsiaTheme="minorEastAsia" w:cs="Traditional Arabic" w:hint="cs"/>
          <w:sz w:val="34"/>
          <w:szCs w:val="34"/>
          <w:vertAlign w:val="baseline"/>
          <w:rtl/>
        </w:rPr>
        <w:t>بني ما نشرت</w:t>
      </w:r>
      <w:r w:rsidR="00746E5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جريدة</w:t>
      </w:r>
      <w:r w:rsidR="00DC0C7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الحياة مؤخ</w:t>
      </w:r>
      <w:r w:rsidR="00746E5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رًا من تصريحات لمس</w:t>
      </w:r>
      <w:r w:rsidR="00746E55" w:rsidRPr="00802DBF">
        <w:rPr>
          <w:rStyle w:val="a4"/>
          <w:rFonts w:eastAsiaTheme="minorEastAsia" w:cs="Traditional Arabic" w:hint="cs"/>
          <w:sz w:val="34"/>
          <w:szCs w:val="34"/>
          <w:vertAlign w:val="baseline"/>
          <w:rtl/>
        </w:rPr>
        <w:t>ؤ</w:t>
      </w:r>
      <w:r w:rsidRPr="00802DBF">
        <w:rPr>
          <w:rStyle w:val="a4"/>
          <w:rFonts w:eastAsiaTheme="minorEastAsia" w:cs="Traditional Arabic" w:hint="cs"/>
          <w:sz w:val="34"/>
          <w:szCs w:val="34"/>
          <w:vertAlign w:val="baseline"/>
          <w:rtl/>
        </w:rPr>
        <w:t>ول في وزارة الخارجية السعودية حول</w:t>
      </w:r>
      <w:r w:rsidR="00321D0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الموضوع غير أن</w:t>
      </w:r>
      <w:r w:rsidR="00321D0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حذ</w:t>
      </w:r>
      <w:r w:rsidR="00746E55" w:rsidRPr="00802DBF">
        <w:rPr>
          <w:rStyle w:val="a4"/>
          <w:rFonts w:eastAsiaTheme="minorEastAsia" w:cs="Traditional Arabic" w:hint="cs"/>
          <w:sz w:val="34"/>
          <w:szCs w:val="34"/>
          <w:vertAlign w:val="baseline"/>
          <w:rtl/>
        </w:rPr>
        <w:t>ف</w:t>
      </w:r>
      <w:r w:rsidRPr="00802DBF">
        <w:rPr>
          <w:rStyle w:val="a4"/>
          <w:rFonts w:eastAsiaTheme="minorEastAsia" w:cs="Traditional Arabic" w:hint="cs"/>
          <w:sz w:val="34"/>
          <w:szCs w:val="34"/>
          <w:vertAlign w:val="baseline"/>
          <w:rtl/>
        </w:rPr>
        <w:t xml:space="preserve"> بعض ف</w:t>
      </w:r>
      <w:r w:rsidR="00321D0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قراته من جانب الر</w:t>
      </w:r>
      <w:r w:rsidR="00321D0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قابة اللبنانية</w:t>
      </w:r>
      <w:r w:rsidR="00746E5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يحفزنا إلى طلب نش</w:t>
      </w:r>
      <w:r w:rsidR="00321D0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بيان</w:t>
      </w:r>
      <w:r w:rsidR="006F277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واض</w:t>
      </w:r>
      <w:r w:rsidR="006F277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 يكشف الخافي</w:t>
      </w:r>
      <w:r w:rsidR="006F277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ويبرهن على الحقيقة على أن تذيعه الإذاعة وينشر في الصحف المحلي</w:t>
      </w:r>
      <w:r w:rsidR="003C70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p>
    <w:p w:rsidR="004418EB" w:rsidRPr="00802DBF" w:rsidRDefault="004418EB" w:rsidP="00EC3D00">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وبالنسبة للمواطنين فإني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أضم</w:t>
      </w:r>
      <w:r w:rsidR="003C70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صو</w:t>
      </w:r>
      <w:r w:rsidR="006F277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تي مع الغيورين</w:t>
      </w:r>
      <w:r w:rsidR="003C70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حرصًا عل</w:t>
      </w:r>
      <w:r w:rsidR="003C708A" w:rsidRPr="00802DBF">
        <w:rPr>
          <w:rStyle w:val="a4"/>
          <w:rFonts w:eastAsiaTheme="minorEastAsia" w:cs="Traditional Arabic" w:hint="cs"/>
          <w:sz w:val="34"/>
          <w:szCs w:val="34"/>
          <w:vertAlign w:val="baseline"/>
          <w:rtl/>
        </w:rPr>
        <w:t>ى</w:t>
      </w:r>
      <w:r w:rsidRPr="00802DBF">
        <w:rPr>
          <w:rStyle w:val="a4"/>
          <w:rFonts w:eastAsiaTheme="minorEastAsia" w:cs="Traditional Arabic" w:hint="cs"/>
          <w:sz w:val="34"/>
          <w:szCs w:val="34"/>
          <w:vertAlign w:val="baseline"/>
          <w:rtl/>
        </w:rPr>
        <w:t xml:space="preserve"> سلامتهم ورغبة</w:t>
      </w:r>
      <w:r w:rsidR="003C70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أن ت</w:t>
      </w:r>
      <w:r w:rsidR="00EC3D0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سد</w:t>
      </w:r>
      <w:r w:rsidR="00EC3D0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الطرق</w:t>
      </w:r>
      <w:r w:rsidR="00EC3D0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أمام الإشاعات الكاذبة</w:t>
      </w:r>
      <w:r w:rsidR="00EC3D0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أمل ألا</w:t>
      </w:r>
      <w:r w:rsidR="00EC3D0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يحفل </w:t>
      </w:r>
      <w:r w:rsidR="00AC0834" w:rsidRPr="00802DBF">
        <w:rPr>
          <w:rStyle w:val="a4"/>
          <w:rFonts w:eastAsiaTheme="minorEastAsia" w:cs="Traditional Arabic" w:hint="cs"/>
          <w:sz w:val="34"/>
          <w:szCs w:val="34"/>
          <w:vertAlign w:val="baseline"/>
          <w:rtl/>
        </w:rPr>
        <w:t>المواطنون بالإشاعات، وأن ي</w:t>
      </w:r>
      <w:r w:rsidR="00A032EF" w:rsidRPr="00802DBF">
        <w:rPr>
          <w:rStyle w:val="a4"/>
          <w:rFonts w:eastAsiaTheme="minorEastAsia" w:cs="Traditional Arabic" w:hint="cs"/>
          <w:sz w:val="34"/>
          <w:szCs w:val="34"/>
          <w:vertAlign w:val="baseline"/>
          <w:rtl/>
        </w:rPr>
        <w:t>ُ</w:t>
      </w:r>
      <w:r w:rsidR="00AC0834" w:rsidRPr="00802DBF">
        <w:rPr>
          <w:rStyle w:val="a4"/>
          <w:rFonts w:eastAsiaTheme="minorEastAsia" w:cs="Traditional Arabic" w:hint="cs"/>
          <w:sz w:val="34"/>
          <w:szCs w:val="34"/>
          <w:vertAlign w:val="baseline"/>
          <w:rtl/>
        </w:rPr>
        <w:t>لق</w:t>
      </w:r>
      <w:r w:rsidR="00A032EF" w:rsidRPr="00802DBF">
        <w:rPr>
          <w:rStyle w:val="a4"/>
          <w:rFonts w:eastAsiaTheme="minorEastAsia" w:cs="Traditional Arabic" w:hint="eastAsia"/>
          <w:sz w:val="34"/>
          <w:szCs w:val="34"/>
          <w:vertAlign w:val="baseline"/>
          <w:rtl/>
        </w:rPr>
        <w:t>ِّ</w:t>
      </w:r>
      <w:r w:rsidR="00AC0834" w:rsidRPr="00802DBF">
        <w:rPr>
          <w:rStyle w:val="a4"/>
          <w:rFonts w:eastAsiaTheme="minorEastAsia" w:cs="Traditional Arabic" w:hint="cs"/>
          <w:sz w:val="34"/>
          <w:szCs w:val="34"/>
          <w:vertAlign w:val="baseline"/>
          <w:rtl/>
        </w:rPr>
        <w:t>نوا مرو</w:t>
      </w:r>
      <w:r w:rsidR="00A032EF" w:rsidRPr="00802DBF">
        <w:rPr>
          <w:rStyle w:val="a4"/>
          <w:rFonts w:eastAsiaTheme="minorEastAsia" w:cs="Traditional Arabic" w:hint="eastAsia"/>
          <w:sz w:val="34"/>
          <w:szCs w:val="34"/>
          <w:vertAlign w:val="baseline"/>
          <w:rtl/>
        </w:rPr>
        <w:t>ِّ</w:t>
      </w:r>
      <w:r w:rsidR="00AC0834" w:rsidRPr="00802DBF">
        <w:rPr>
          <w:rStyle w:val="a4"/>
          <w:rFonts w:eastAsiaTheme="minorEastAsia" w:cs="Traditional Arabic" w:hint="cs"/>
          <w:sz w:val="34"/>
          <w:szCs w:val="34"/>
          <w:vertAlign w:val="baseline"/>
          <w:rtl/>
        </w:rPr>
        <w:t>جيها درسًا قاسيًا، و</w:t>
      </w:r>
      <w:r w:rsidR="00DA4B4D" w:rsidRPr="00802DBF">
        <w:rPr>
          <w:rStyle w:val="a4"/>
          <w:rFonts w:eastAsiaTheme="minorEastAsia" w:cs="Traditional Arabic" w:hint="eastAsia"/>
          <w:sz w:val="34"/>
          <w:szCs w:val="34"/>
          <w:vertAlign w:val="baseline"/>
          <w:rtl/>
        </w:rPr>
        <w:t>أ</w:t>
      </w:r>
      <w:r w:rsidR="00AC0834" w:rsidRPr="00802DBF">
        <w:rPr>
          <w:rStyle w:val="a4"/>
          <w:rFonts w:eastAsiaTheme="minorEastAsia" w:cs="Traditional Arabic" w:hint="cs"/>
          <w:sz w:val="34"/>
          <w:szCs w:val="34"/>
          <w:vertAlign w:val="baseline"/>
          <w:rtl/>
        </w:rPr>
        <w:t>ن ينظروا لهم نظرة</w:t>
      </w:r>
      <w:r w:rsidR="00A032EF" w:rsidRPr="00802DBF">
        <w:rPr>
          <w:rStyle w:val="a4"/>
          <w:rFonts w:eastAsiaTheme="minorEastAsia" w:cs="Traditional Arabic" w:hint="eastAsia"/>
          <w:sz w:val="34"/>
          <w:szCs w:val="34"/>
          <w:vertAlign w:val="baseline"/>
          <w:rtl/>
        </w:rPr>
        <w:t>ً</w:t>
      </w:r>
      <w:r w:rsidR="00AC0834" w:rsidRPr="00802DBF">
        <w:rPr>
          <w:rStyle w:val="a4"/>
          <w:rFonts w:eastAsiaTheme="minorEastAsia" w:cs="Traditional Arabic" w:hint="cs"/>
          <w:sz w:val="34"/>
          <w:szCs w:val="34"/>
          <w:vertAlign w:val="baseline"/>
          <w:rtl/>
        </w:rPr>
        <w:t xml:space="preserve"> عنيفة</w:t>
      </w:r>
      <w:r w:rsidR="00A032EF" w:rsidRPr="00802DBF">
        <w:rPr>
          <w:rStyle w:val="a4"/>
          <w:rFonts w:eastAsiaTheme="minorEastAsia" w:cs="Traditional Arabic" w:hint="eastAsia"/>
          <w:sz w:val="34"/>
          <w:szCs w:val="34"/>
          <w:vertAlign w:val="baseline"/>
          <w:rtl/>
        </w:rPr>
        <w:t>،</w:t>
      </w:r>
      <w:r w:rsidR="00AC0834" w:rsidRPr="00802DBF">
        <w:rPr>
          <w:rStyle w:val="a4"/>
          <w:rFonts w:eastAsiaTheme="minorEastAsia" w:cs="Traditional Arabic" w:hint="cs"/>
          <w:sz w:val="34"/>
          <w:szCs w:val="34"/>
          <w:vertAlign w:val="baseline"/>
          <w:rtl/>
        </w:rPr>
        <w:t xml:space="preserve"> حتى يعودوا إلى صوابهم</w:t>
      </w:r>
      <w:r w:rsidR="00DA4B4D" w:rsidRPr="00802DBF">
        <w:rPr>
          <w:rStyle w:val="a4"/>
          <w:rFonts w:eastAsiaTheme="minorEastAsia" w:cs="Traditional Arabic" w:hint="eastAsia"/>
          <w:sz w:val="34"/>
          <w:szCs w:val="34"/>
          <w:vertAlign w:val="baseline"/>
          <w:rtl/>
        </w:rPr>
        <w:t>،</w:t>
      </w:r>
      <w:r w:rsidR="00AC0834" w:rsidRPr="00802DBF">
        <w:rPr>
          <w:rStyle w:val="a4"/>
          <w:rFonts w:eastAsiaTheme="minorEastAsia" w:cs="Traditional Arabic" w:hint="cs"/>
          <w:sz w:val="34"/>
          <w:szCs w:val="34"/>
          <w:vertAlign w:val="baseline"/>
          <w:rtl/>
        </w:rPr>
        <w:t xml:space="preserve"> وحتى يتيقنوا </w:t>
      </w:r>
      <w:r w:rsidR="00A11BD9" w:rsidRPr="00802DBF">
        <w:rPr>
          <w:rStyle w:val="a4"/>
          <w:rFonts w:eastAsiaTheme="minorEastAsia" w:cs="Traditional Arabic" w:hint="cs"/>
          <w:sz w:val="34"/>
          <w:szCs w:val="34"/>
          <w:vertAlign w:val="baseline"/>
          <w:rtl/>
        </w:rPr>
        <w:t>أ</w:t>
      </w:r>
      <w:r w:rsidR="00AC0834" w:rsidRPr="00802DBF">
        <w:rPr>
          <w:rStyle w:val="a4"/>
          <w:rFonts w:eastAsiaTheme="minorEastAsia" w:cs="Traditional Arabic" w:hint="cs"/>
          <w:sz w:val="34"/>
          <w:szCs w:val="34"/>
          <w:vertAlign w:val="baseline"/>
          <w:rtl/>
        </w:rPr>
        <w:t>ن</w:t>
      </w:r>
      <w:r w:rsidR="00A032EF" w:rsidRPr="00802DBF">
        <w:rPr>
          <w:rStyle w:val="a4"/>
          <w:rFonts w:eastAsiaTheme="minorEastAsia" w:cs="Traditional Arabic" w:hint="eastAsia"/>
          <w:sz w:val="34"/>
          <w:szCs w:val="34"/>
          <w:vertAlign w:val="baseline"/>
          <w:rtl/>
        </w:rPr>
        <w:t>َّ</w:t>
      </w:r>
      <w:r w:rsidR="00AC0834" w:rsidRPr="00802DBF">
        <w:rPr>
          <w:rStyle w:val="a4"/>
          <w:rFonts w:eastAsiaTheme="minorEastAsia" w:cs="Traditional Arabic" w:hint="cs"/>
          <w:sz w:val="34"/>
          <w:szCs w:val="34"/>
          <w:vertAlign w:val="baseline"/>
          <w:rtl/>
        </w:rPr>
        <w:t xml:space="preserve"> إف</w:t>
      </w:r>
      <w:r w:rsidR="00A032EF" w:rsidRPr="00802DBF">
        <w:rPr>
          <w:rStyle w:val="a4"/>
          <w:rFonts w:eastAsiaTheme="minorEastAsia" w:cs="Traditional Arabic" w:hint="eastAsia"/>
          <w:sz w:val="34"/>
          <w:szCs w:val="34"/>
          <w:vertAlign w:val="baseline"/>
          <w:rtl/>
        </w:rPr>
        <w:t>ْ</w:t>
      </w:r>
      <w:r w:rsidR="00AC0834" w:rsidRPr="00802DBF">
        <w:rPr>
          <w:rStyle w:val="a4"/>
          <w:rFonts w:eastAsiaTheme="minorEastAsia" w:cs="Traditional Arabic" w:hint="cs"/>
          <w:sz w:val="34"/>
          <w:szCs w:val="34"/>
          <w:vertAlign w:val="baseline"/>
          <w:rtl/>
        </w:rPr>
        <w:t>كهم لن يفرخ في ر</w:t>
      </w:r>
      <w:r w:rsidR="005C6D9B" w:rsidRPr="00802DBF">
        <w:rPr>
          <w:rFonts w:eastAsiaTheme="minorEastAsia" w:cs="Traditional Arabic" w:hint="cs"/>
          <w:sz w:val="34"/>
          <w:szCs w:val="34"/>
          <w:rtl/>
        </w:rPr>
        <w:t>ُ</w:t>
      </w:r>
      <w:r w:rsidR="00AC0834" w:rsidRPr="00802DBF">
        <w:rPr>
          <w:rStyle w:val="a4"/>
          <w:rFonts w:eastAsiaTheme="minorEastAsia" w:cs="Traditional Arabic" w:hint="cs"/>
          <w:sz w:val="34"/>
          <w:szCs w:val="34"/>
          <w:vertAlign w:val="baseline"/>
          <w:rtl/>
        </w:rPr>
        <w:t>وع المواطنين المخلصين، وأنهم قد فقدوا احترام</w:t>
      </w:r>
      <w:r w:rsidR="005C6D9B" w:rsidRPr="00802DBF">
        <w:rPr>
          <w:rStyle w:val="a4"/>
          <w:rFonts w:eastAsiaTheme="minorEastAsia" w:cs="Traditional Arabic" w:hint="cs"/>
          <w:sz w:val="34"/>
          <w:szCs w:val="34"/>
          <w:vertAlign w:val="baseline"/>
          <w:rtl/>
        </w:rPr>
        <w:t>َ</w:t>
      </w:r>
      <w:r w:rsidR="00AC0834" w:rsidRPr="00802DBF">
        <w:rPr>
          <w:rStyle w:val="a4"/>
          <w:rFonts w:eastAsiaTheme="minorEastAsia" w:cs="Traditional Arabic" w:hint="cs"/>
          <w:sz w:val="34"/>
          <w:szCs w:val="34"/>
          <w:vertAlign w:val="baseline"/>
          <w:rtl/>
        </w:rPr>
        <w:t>هم في المجتمع ما لم يعودوا إلى صوابهم، ويتجن</w:t>
      </w:r>
      <w:r w:rsidR="005C6D9B" w:rsidRPr="00802DBF">
        <w:rPr>
          <w:rStyle w:val="a4"/>
          <w:rFonts w:eastAsiaTheme="minorEastAsia" w:cs="Traditional Arabic" w:hint="eastAsia"/>
          <w:sz w:val="34"/>
          <w:szCs w:val="34"/>
          <w:vertAlign w:val="baseline"/>
          <w:rtl/>
        </w:rPr>
        <w:t>َّ</w:t>
      </w:r>
      <w:r w:rsidR="00AC0834" w:rsidRPr="00802DBF">
        <w:rPr>
          <w:rStyle w:val="a4"/>
          <w:rFonts w:eastAsiaTheme="minorEastAsia" w:cs="Traditional Arabic" w:hint="cs"/>
          <w:sz w:val="34"/>
          <w:szCs w:val="34"/>
          <w:vertAlign w:val="baseline"/>
          <w:rtl/>
        </w:rPr>
        <w:t>بوا إثارة</w:t>
      </w:r>
      <w:r w:rsidR="005C6D9B" w:rsidRPr="00802DBF">
        <w:rPr>
          <w:rStyle w:val="a4"/>
          <w:rFonts w:eastAsiaTheme="minorEastAsia" w:cs="Traditional Arabic" w:hint="cs"/>
          <w:sz w:val="34"/>
          <w:szCs w:val="34"/>
          <w:vertAlign w:val="baseline"/>
          <w:rtl/>
        </w:rPr>
        <w:t>َ</w:t>
      </w:r>
      <w:r w:rsidR="00AC0834" w:rsidRPr="00802DBF">
        <w:rPr>
          <w:rStyle w:val="a4"/>
          <w:rFonts w:eastAsiaTheme="minorEastAsia" w:cs="Traditional Arabic" w:hint="cs"/>
          <w:sz w:val="34"/>
          <w:szCs w:val="34"/>
          <w:vertAlign w:val="baseline"/>
          <w:rtl/>
        </w:rPr>
        <w:t xml:space="preserve"> البلبلة والترويجات الباطلة.</w:t>
      </w:r>
    </w:p>
    <w:p w:rsidR="00AC0834" w:rsidRPr="00802DBF" w:rsidRDefault="00AC083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w:t>
      </w:r>
      <w:r w:rsidR="00170AAD"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ن واجب الش</w:t>
      </w:r>
      <w:r w:rsidR="00DF0B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w:t>
      </w:r>
      <w:r w:rsidR="00DF0B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أن يتعاون مع الدولة لتحق</w:t>
      </w:r>
      <w:r w:rsidR="00DF0B87" w:rsidRPr="00802DBF">
        <w:rPr>
          <w:rStyle w:val="a4"/>
          <w:rFonts w:eastAsiaTheme="minorEastAsia" w:cs="Traditional Arabic" w:hint="cs"/>
          <w:sz w:val="34"/>
          <w:szCs w:val="34"/>
          <w:vertAlign w:val="baseline"/>
          <w:rtl/>
        </w:rPr>
        <w:t>ي</w:t>
      </w:r>
      <w:r w:rsidRPr="00802DBF">
        <w:rPr>
          <w:rStyle w:val="a4"/>
          <w:rFonts w:eastAsiaTheme="minorEastAsia" w:cs="Traditional Arabic" w:hint="cs"/>
          <w:sz w:val="34"/>
          <w:szCs w:val="34"/>
          <w:vertAlign w:val="baseline"/>
          <w:rtl/>
        </w:rPr>
        <w:t>ق هذا المطل</w:t>
      </w:r>
      <w:r w:rsidR="00EF413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العادل، والهدف النبيل؛ لأن</w:t>
      </w:r>
      <w:r w:rsidR="00DF0B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ذلك من مصلحة الجميع</w:t>
      </w:r>
      <w:r w:rsidR="00EF413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وسلامة للمجتمع من التصد</w:t>
      </w:r>
      <w:r w:rsidR="00DF0B8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عات والاهتزازات.</w:t>
      </w:r>
    </w:p>
    <w:p w:rsidR="0037109A" w:rsidRPr="00802DBF" w:rsidRDefault="00AC083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والحكومة بنش</w:t>
      </w:r>
      <w:r w:rsidR="00EF413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رها بيانًا في الموضوع</w:t>
      </w:r>
      <w:r w:rsidR="00EF413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w:t>
      </w:r>
      <w:r w:rsidR="00DF0B8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لاوة</w:t>
      </w:r>
      <w:r w:rsidR="00EF413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قطعها لدابر الإشاعات في هذ</w:t>
      </w:r>
      <w:r w:rsidR="00DF0B87" w:rsidRPr="00802DBF">
        <w:rPr>
          <w:rStyle w:val="a4"/>
          <w:rFonts w:eastAsiaTheme="minorEastAsia" w:cs="Traditional Arabic" w:hint="cs"/>
          <w:sz w:val="34"/>
          <w:szCs w:val="34"/>
          <w:vertAlign w:val="baseline"/>
          <w:rtl/>
        </w:rPr>
        <w:t>ا</w:t>
      </w:r>
      <w:r w:rsidRPr="00802DBF">
        <w:rPr>
          <w:rStyle w:val="a4"/>
          <w:rFonts w:eastAsiaTheme="minorEastAsia" w:cs="Traditional Arabic" w:hint="cs"/>
          <w:sz w:val="34"/>
          <w:szCs w:val="34"/>
          <w:vertAlign w:val="baseline"/>
          <w:rtl/>
        </w:rPr>
        <w:t xml:space="preserve"> الم</w:t>
      </w:r>
      <w:r w:rsidR="00DF0B87" w:rsidRPr="00802DBF">
        <w:rPr>
          <w:rStyle w:val="a4"/>
          <w:rFonts w:eastAsiaTheme="minorEastAsia" w:cs="Traditional Arabic" w:hint="cs"/>
          <w:sz w:val="34"/>
          <w:szCs w:val="34"/>
          <w:vertAlign w:val="baseline"/>
          <w:rtl/>
        </w:rPr>
        <w:t>ج</w:t>
      </w:r>
      <w:r w:rsidRPr="00802DBF">
        <w:rPr>
          <w:rStyle w:val="a4"/>
          <w:rFonts w:eastAsiaTheme="minorEastAsia" w:cs="Traditional Arabic" w:hint="cs"/>
          <w:sz w:val="34"/>
          <w:szCs w:val="34"/>
          <w:vertAlign w:val="baseline"/>
          <w:rtl/>
        </w:rPr>
        <w:t>ال، فهي أيضًا ت</w:t>
      </w:r>
      <w:r w:rsidR="00C30D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سه</w:t>
      </w:r>
      <w:r w:rsidR="00C30D5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في وعي المواطن</w:t>
      </w:r>
      <w:r w:rsidR="00EF413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وإشعاره بأهمية د</w:t>
      </w:r>
      <w:r w:rsidR="00EF413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EF413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ره في هذه الظروف التي تجتازها الأم</w:t>
      </w:r>
      <w:r w:rsidR="00EF413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ومس</w:t>
      </w:r>
      <w:r w:rsidR="0057023B" w:rsidRPr="00802DBF">
        <w:rPr>
          <w:rStyle w:val="a4"/>
          <w:rFonts w:eastAsiaTheme="minorEastAsia" w:cs="Traditional Arabic" w:hint="cs"/>
          <w:sz w:val="34"/>
          <w:szCs w:val="34"/>
          <w:vertAlign w:val="baseline"/>
          <w:rtl/>
        </w:rPr>
        <w:t>ؤ</w:t>
      </w:r>
      <w:r w:rsidRPr="00802DBF">
        <w:rPr>
          <w:rStyle w:val="a4"/>
          <w:rFonts w:eastAsiaTheme="minorEastAsia" w:cs="Traditional Arabic" w:hint="cs"/>
          <w:sz w:val="34"/>
          <w:szCs w:val="34"/>
          <w:vertAlign w:val="baseline"/>
          <w:rtl/>
        </w:rPr>
        <w:t>وليته نحوها</w:t>
      </w:r>
      <w:r w:rsidR="00EF413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ليكون</w:t>
      </w:r>
      <w:r w:rsidR="00EF413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عل</w:t>
      </w:r>
      <w:r w:rsidR="0057023B" w:rsidRPr="00802DBF">
        <w:rPr>
          <w:rStyle w:val="a4"/>
          <w:rFonts w:eastAsiaTheme="minorEastAsia" w:cs="Traditional Arabic" w:hint="cs"/>
          <w:sz w:val="34"/>
          <w:szCs w:val="34"/>
          <w:vertAlign w:val="baseline"/>
          <w:rtl/>
        </w:rPr>
        <w:t>ى</w:t>
      </w:r>
      <w:r w:rsidRPr="00802DBF">
        <w:rPr>
          <w:rStyle w:val="a4"/>
          <w:rFonts w:eastAsiaTheme="minorEastAsia" w:cs="Traditional Arabic" w:hint="cs"/>
          <w:sz w:val="34"/>
          <w:szCs w:val="34"/>
          <w:vertAlign w:val="baseline"/>
          <w:rtl/>
        </w:rPr>
        <w:t xml:space="preserve"> بينة من أمره، واقتناع بما تتخذه من خ</w:t>
      </w:r>
      <w:r w:rsidR="00EF413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طوات تهدف إلى رد</w:t>
      </w:r>
      <w:r w:rsidR="00EF413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العدوان، وإعلاء راية الإسلام</w:t>
      </w:r>
      <w:r w:rsidR="0057023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والح</w:t>
      </w:r>
      <w:r w:rsidR="00EF413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فاظ على كرامة المسلمين</w:t>
      </w:r>
      <w:r w:rsidR="0037109A" w:rsidRPr="00802DBF">
        <w:rPr>
          <w:rStyle w:val="a4"/>
          <w:rFonts w:eastAsiaTheme="minorEastAsia" w:cs="Traditional Arabic" w:hint="cs"/>
          <w:sz w:val="34"/>
          <w:szCs w:val="34"/>
          <w:vertAlign w:val="baseline"/>
          <w:rtl/>
        </w:rPr>
        <w:t>.</w:t>
      </w:r>
    </w:p>
    <w:p w:rsidR="00280457" w:rsidRPr="00802DBF" w:rsidRDefault="0037109A" w:rsidP="009A00C9">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w:t>
      </w:r>
      <w:r w:rsidR="00AE64C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واجب</w:t>
      </w:r>
      <w:r w:rsidR="00AE64C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كل</w:t>
      </w:r>
      <w:r w:rsidR="002F69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فر</w:t>
      </w:r>
      <w:r w:rsidR="00AE64C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من الشعب أن يشعر بمس</w:t>
      </w:r>
      <w:r w:rsidR="002F6911" w:rsidRPr="00802DBF">
        <w:rPr>
          <w:rStyle w:val="a4"/>
          <w:rFonts w:eastAsiaTheme="minorEastAsia" w:cs="Traditional Arabic" w:hint="cs"/>
          <w:sz w:val="34"/>
          <w:szCs w:val="34"/>
          <w:vertAlign w:val="baseline"/>
          <w:rtl/>
        </w:rPr>
        <w:t>ؤ</w:t>
      </w:r>
      <w:r w:rsidRPr="00802DBF">
        <w:rPr>
          <w:rStyle w:val="a4"/>
          <w:rFonts w:eastAsiaTheme="minorEastAsia" w:cs="Traditional Arabic" w:hint="cs"/>
          <w:sz w:val="34"/>
          <w:szCs w:val="34"/>
          <w:vertAlign w:val="baseline"/>
          <w:rtl/>
        </w:rPr>
        <w:t>وليته، وأن يقد</w:t>
      </w:r>
      <w:r w:rsidR="0052537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الأمور تقديرًا صحيحًا في حدود طاقاته</w:t>
      </w:r>
      <w:r w:rsidR="0052537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وعلى قدر استطاعته، حتى لا ي</w:t>
      </w:r>
      <w:r w:rsidR="0052537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بق</w:t>
      </w:r>
      <w:r w:rsidR="00525379" w:rsidRPr="00802DBF">
        <w:rPr>
          <w:rStyle w:val="a4"/>
          <w:rFonts w:eastAsiaTheme="minorEastAsia" w:cs="Traditional Arabic" w:hint="cs"/>
          <w:sz w:val="34"/>
          <w:szCs w:val="34"/>
          <w:vertAlign w:val="baseline"/>
          <w:rtl/>
        </w:rPr>
        <w:t>ى</w:t>
      </w:r>
      <w:r w:rsidRPr="00802DBF">
        <w:rPr>
          <w:rStyle w:val="a4"/>
          <w:rFonts w:eastAsiaTheme="minorEastAsia" w:cs="Traditional Arabic" w:hint="cs"/>
          <w:sz w:val="34"/>
          <w:szCs w:val="34"/>
          <w:vertAlign w:val="baseline"/>
          <w:rtl/>
        </w:rPr>
        <w:t xml:space="preserve"> للعدو</w:t>
      </w:r>
      <w:r w:rsidR="003D0B2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ثغرة، ولا للحانقين منفذ، ولذوي الإشاعات م</w:t>
      </w:r>
      <w:r w:rsidR="00222D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w:t>
      </w:r>
      <w:r w:rsidR="00222DA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دان، هذا مطل</w:t>
      </w:r>
      <w:r w:rsidR="002958B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2958B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صال</w:t>
      </w:r>
      <w:r w:rsidR="00222DA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 الجميع</w:t>
      </w:r>
      <w:r w:rsidR="00612F4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ومن الح</w:t>
      </w:r>
      <w:r w:rsidR="009A00C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كمة تحقيقه</w:t>
      </w:r>
      <w:r w:rsidR="009A00C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تنويرًا للرأي العام، وشعورًا بال</w:t>
      </w:r>
      <w:r w:rsidR="002B3BC0" w:rsidRPr="00802DBF">
        <w:rPr>
          <w:rStyle w:val="a4"/>
          <w:rFonts w:eastAsiaTheme="minorEastAsia" w:cs="Traditional Arabic" w:hint="cs"/>
          <w:sz w:val="34"/>
          <w:szCs w:val="34"/>
          <w:vertAlign w:val="baseline"/>
          <w:rtl/>
        </w:rPr>
        <w:t>مسؤول</w:t>
      </w:r>
      <w:r w:rsidRPr="00802DBF">
        <w:rPr>
          <w:rStyle w:val="a4"/>
          <w:rFonts w:eastAsiaTheme="minorEastAsia" w:cs="Traditional Arabic" w:hint="cs"/>
          <w:sz w:val="34"/>
          <w:szCs w:val="34"/>
          <w:vertAlign w:val="baseline"/>
          <w:rtl/>
        </w:rPr>
        <w:t>ية، وتقديرًا للموقف. والإصلاح</w:t>
      </w:r>
      <w:r w:rsidR="009A00C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أردت</w:t>
      </w:r>
      <w:r w:rsidRPr="00802DBF">
        <w:rPr>
          <w:rStyle w:val="a4"/>
          <w:rFonts w:eastAsiaTheme="minorEastAsia" w:cs="Traditional Arabic"/>
          <w:sz w:val="34"/>
          <w:szCs w:val="34"/>
          <w:rtl/>
        </w:rPr>
        <w:footnoteReference w:id="39"/>
      </w:r>
      <w:r w:rsidR="00280457" w:rsidRPr="00802DBF">
        <w:rPr>
          <w:rStyle w:val="a4"/>
          <w:rFonts w:eastAsiaTheme="minorEastAsia" w:cs="Traditional Arabic" w:hint="cs"/>
          <w:sz w:val="34"/>
          <w:szCs w:val="34"/>
          <w:vertAlign w:val="baseline"/>
          <w:rtl/>
        </w:rPr>
        <w:t>.</w:t>
      </w:r>
    </w:p>
    <w:p w:rsidR="00280457" w:rsidRPr="00802DBF" w:rsidRDefault="0028045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AC0834" w:rsidRPr="00802DBF" w:rsidRDefault="00280457"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إسرائيل والقنبلة الذرية</w:t>
      </w:r>
    </w:p>
    <w:p w:rsidR="00280457" w:rsidRPr="00802DBF" w:rsidRDefault="0028045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نشرت</w:t>
      </w:r>
      <w:r w:rsidR="0079386A"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صحيفة العمل التونسية في عددها 3668 في 4/4/1387هـ الآتي:</w:t>
      </w:r>
    </w:p>
    <w:p w:rsidR="00280457" w:rsidRPr="00802DBF" w:rsidRDefault="0028045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"أوردت</w:t>
      </w:r>
      <w:r w:rsidR="007324DC"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مجلة نيوزويك الأمريكية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اعتمادًا على بعض الموظ</w:t>
      </w:r>
      <w:r w:rsidR="007324D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فين المدني</w:t>
      </w:r>
      <w:r w:rsidR="007324D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ال</w:t>
      </w:r>
      <w:r w:rsidR="00261D63" w:rsidRPr="00802DBF">
        <w:rPr>
          <w:rStyle w:val="a4"/>
          <w:rFonts w:eastAsiaTheme="minorEastAsia" w:cs="Traditional Arabic" w:hint="cs"/>
          <w:sz w:val="34"/>
          <w:szCs w:val="34"/>
          <w:vertAlign w:val="baseline"/>
          <w:rtl/>
        </w:rPr>
        <w:t>ه</w:t>
      </w:r>
      <w:r w:rsidRPr="00802DBF">
        <w:rPr>
          <w:rStyle w:val="a4"/>
          <w:rFonts w:eastAsiaTheme="minorEastAsia" w:cs="Traditional Arabic" w:hint="cs"/>
          <w:sz w:val="34"/>
          <w:szCs w:val="34"/>
          <w:vertAlign w:val="baseline"/>
          <w:rtl/>
        </w:rPr>
        <w:t>امين بتل أبيب خبرًا</w:t>
      </w:r>
      <w:r w:rsidR="007324D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مفاده: أن</w:t>
      </w:r>
      <w:r w:rsidR="00FA5C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أول قنبلة ذرية ستخرج بعد س</w:t>
      </w:r>
      <w:r w:rsidR="00FA5C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نة من المفاع</w:t>
      </w:r>
      <w:r w:rsidR="007324D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الذري "ديمونا" ذي 24 ميغاوات</w:t>
      </w:r>
      <w:r w:rsidR="00FA5C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الموجود بالنقب، وسعيًا لذلك أعطت</w:t>
      </w:r>
      <w:r w:rsidR="001938A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الحكومة الإسرائيلية الإذن</w:t>
      </w:r>
      <w:r w:rsidR="00FA5C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لعلمائها حتى يضبطوا مشروع</w:t>
      </w:r>
      <w:r w:rsidR="00FA5C6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بع</w:t>
      </w:r>
      <w:r w:rsidR="00A26F6B" w:rsidRPr="00802DBF">
        <w:rPr>
          <w:rStyle w:val="a4"/>
          <w:rFonts w:eastAsiaTheme="minorEastAsia" w:cs="Traditional Arabic" w:hint="cs"/>
          <w:sz w:val="34"/>
          <w:szCs w:val="34"/>
          <w:vertAlign w:val="baseline"/>
          <w:rtl/>
        </w:rPr>
        <w:t>ْ</w:t>
      </w:r>
      <w:r w:rsidR="00FA5C6D" w:rsidRPr="00802DBF">
        <w:rPr>
          <w:rStyle w:val="a4"/>
          <w:rFonts w:eastAsiaTheme="minorEastAsia" w:cs="Traditional Arabic" w:hint="cs"/>
          <w:sz w:val="34"/>
          <w:szCs w:val="34"/>
          <w:vertAlign w:val="baseline"/>
          <w:rtl/>
        </w:rPr>
        <w:t>ث</w:t>
      </w:r>
      <w:r w:rsidRPr="00802DBF">
        <w:rPr>
          <w:rStyle w:val="a4"/>
          <w:rFonts w:eastAsiaTheme="minorEastAsia" w:cs="Traditional Arabic" w:hint="cs"/>
          <w:sz w:val="34"/>
          <w:szCs w:val="34"/>
          <w:vertAlign w:val="baseline"/>
          <w:rtl/>
        </w:rPr>
        <w:t xml:space="preserve"> القوة </w:t>
      </w:r>
      <w:r w:rsidR="006A38D8" w:rsidRPr="00802DBF">
        <w:rPr>
          <w:rStyle w:val="a4"/>
          <w:rFonts w:eastAsiaTheme="minorEastAsia" w:cs="Traditional Arabic" w:hint="cs"/>
          <w:sz w:val="34"/>
          <w:szCs w:val="34"/>
          <w:vertAlign w:val="baseline"/>
          <w:rtl/>
        </w:rPr>
        <w:t>الذرية الضار</w:t>
      </w:r>
      <w:r w:rsidR="00422D87" w:rsidRPr="00802DBF">
        <w:rPr>
          <w:rStyle w:val="a4"/>
          <w:rFonts w:eastAsiaTheme="minorEastAsia" w:cs="Traditional Arabic" w:hint="cs"/>
          <w:sz w:val="34"/>
          <w:szCs w:val="34"/>
          <w:vertAlign w:val="baseline"/>
          <w:rtl/>
        </w:rPr>
        <w:t>ي</w:t>
      </w:r>
      <w:r w:rsidR="006A38D8" w:rsidRPr="00802DBF">
        <w:rPr>
          <w:rStyle w:val="a4"/>
          <w:rFonts w:eastAsiaTheme="minorEastAsia" w:cs="Traditional Arabic" w:hint="cs"/>
          <w:sz w:val="34"/>
          <w:szCs w:val="34"/>
          <w:vertAlign w:val="baseline"/>
          <w:rtl/>
        </w:rPr>
        <w:t>ة"</w:t>
      </w:r>
      <w:r w:rsidR="00437CB7" w:rsidRPr="00802DBF">
        <w:rPr>
          <w:rStyle w:val="a4"/>
          <w:rFonts w:eastAsiaTheme="minorEastAsia" w:cs="Traditional Arabic" w:hint="cs"/>
          <w:sz w:val="34"/>
          <w:szCs w:val="34"/>
          <w:vertAlign w:val="baseline"/>
          <w:rtl/>
        </w:rPr>
        <w:t>.</w:t>
      </w:r>
    </w:p>
    <w:p w:rsidR="006A38D8" w:rsidRPr="00802DBF" w:rsidRDefault="006A38D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هذا الخبر ليس عادي</w:t>
      </w:r>
      <w:r w:rsidR="005A459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حتى يمر</w:t>
      </w:r>
      <w:r w:rsidR="00D345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عليه القارئ مرورًا عابرًا، إذ إن</w:t>
      </w:r>
      <w:r w:rsidR="00437CB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يمث</w:t>
      </w:r>
      <w:r w:rsidR="00437CB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الخطورة الفادحة بالنسبة للأمة العربية والإسلامية.</w:t>
      </w:r>
    </w:p>
    <w:p w:rsidR="006A38D8" w:rsidRPr="00802DBF" w:rsidRDefault="006A38D8" w:rsidP="00C04777">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وهو كذلك ليس خبرًا جديدًا، فقد سبق أن ن</w:t>
      </w:r>
      <w:r w:rsidR="007C042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شرت</w:t>
      </w:r>
      <w:r w:rsidR="00437CB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الصحف</w:t>
      </w:r>
      <w:r w:rsidR="007C042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شيئًا عن موضوع المفاعلات الذرية الإسرائيلية، وتحد</w:t>
      </w:r>
      <w:r w:rsidR="00437CB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ثت</w:t>
      </w:r>
      <w:r w:rsidR="00560BC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عنها الإذاعات، ولكن الذي هدف</w:t>
      </w:r>
      <w:r w:rsidR="00560BC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نا إليه من إعادة الخبر، وبحث الموضوع هو: التذكير</w:t>
      </w:r>
      <w:r w:rsidR="00437CB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بمدى نوايا العدو</w:t>
      </w:r>
      <w:r w:rsidR="00560BC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وما ي</w:t>
      </w:r>
      <w:r w:rsidR="00560BC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ضمره من شر</w:t>
      </w:r>
      <w:r w:rsidR="00560BC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للأمة الإسلامية، وما يخطط له في غفلة أو تهاون مم</w:t>
      </w:r>
      <w:r w:rsidR="00437CB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 ت</w:t>
      </w:r>
      <w:r w:rsidR="00C0477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صن</w:t>
      </w:r>
      <w:r w:rsidR="00C0477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القنابل لإبادتهم، والقضاء عليهم! وذلك ما يوض</w:t>
      </w:r>
      <w:r w:rsidR="00437CB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 بجلاء أهمية</w:t>
      </w:r>
      <w:r w:rsidR="00437CB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الاستعداد للمعركة، ومباغتة العدو</w:t>
      </w:r>
      <w:r w:rsidR="00437CB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حر</w:t>
      </w:r>
      <w:r w:rsidR="001F3F9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خاط</w:t>
      </w:r>
      <w:r w:rsidR="001F3F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فة تدم</w:t>
      </w:r>
      <w:r w:rsidR="009F5BE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قنابله، وتحط</w:t>
      </w:r>
      <w:r w:rsidR="009F5BE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آماله، لا أن نترك</w:t>
      </w:r>
      <w:r w:rsidR="00721DF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له الفرصة لب</w:t>
      </w:r>
      <w:r w:rsidR="00721DF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721DF7"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ء الحر</w:t>
      </w:r>
      <w:r w:rsidR="009F5BE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وشن</w:t>
      </w:r>
      <w:r w:rsidR="009F5BE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الغارات في الوقت </w:t>
      </w:r>
      <w:r w:rsidR="002B0801" w:rsidRPr="00802DBF">
        <w:rPr>
          <w:rStyle w:val="a4"/>
          <w:rFonts w:eastAsiaTheme="minorEastAsia" w:cs="Traditional Arabic" w:hint="cs"/>
          <w:sz w:val="34"/>
          <w:szCs w:val="34"/>
          <w:vertAlign w:val="baseline"/>
          <w:rtl/>
        </w:rPr>
        <w:t xml:space="preserve">الذي يناسبه، كما حدث </w:t>
      </w:r>
      <w:r w:rsidR="00F512BC" w:rsidRPr="00802DBF">
        <w:rPr>
          <w:rStyle w:val="a4"/>
          <w:rFonts w:eastAsiaTheme="minorEastAsia" w:cs="Traditional Arabic"/>
          <w:sz w:val="34"/>
          <w:szCs w:val="34"/>
          <w:vertAlign w:val="baseline"/>
          <w:rtl/>
        </w:rPr>
        <w:t>-</w:t>
      </w:r>
      <w:r w:rsidR="002B0801" w:rsidRPr="00802DBF">
        <w:rPr>
          <w:rStyle w:val="a4"/>
          <w:rFonts w:eastAsiaTheme="minorEastAsia" w:cs="Traditional Arabic" w:hint="cs"/>
          <w:sz w:val="34"/>
          <w:szCs w:val="34"/>
          <w:vertAlign w:val="baseline"/>
          <w:rtl/>
        </w:rPr>
        <w:t xml:space="preserve"> مع الأسف </w:t>
      </w:r>
      <w:r w:rsidR="00F512BC" w:rsidRPr="00802DBF">
        <w:rPr>
          <w:rStyle w:val="a4"/>
          <w:rFonts w:eastAsiaTheme="minorEastAsia" w:cs="Traditional Arabic"/>
          <w:sz w:val="34"/>
          <w:szCs w:val="34"/>
          <w:vertAlign w:val="baseline"/>
          <w:rtl/>
        </w:rPr>
        <w:t>-</w:t>
      </w:r>
      <w:r w:rsidR="002B0801" w:rsidRPr="00802DBF">
        <w:rPr>
          <w:rStyle w:val="a4"/>
          <w:rFonts w:eastAsiaTheme="minorEastAsia" w:cs="Traditional Arabic" w:hint="cs"/>
          <w:sz w:val="34"/>
          <w:szCs w:val="34"/>
          <w:vertAlign w:val="baseline"/>
          <w:rtl/>
        </w:rPr>
        <w:t xml:space="preserve"> في الحر</w:t>
      </w:r>
      <w:r w:rsidR="00F64734" w:rsidRPr="00802DBF">
        <w:rPr>
          <w:rStyle w:val="a4"/>
          <w:rFonts w:eastAsiaTheme="minorEastAsia" w:cs="Traditional Arabic" w:hint="eastAsia"/>
          <w:sz w:val="34"/>
          <w:szCs w:val="34"/>
          <w:vertAlign w:val="baseline"/>
          <w:rtl/>
        </w:rPr>
        <w:t>ْ</w:t>
      </w:r>
      <w:r w:rsidR="002B0801" w:rsidRPr="00802DBF">
        <w:rPr>
          <w:rStyle w:val="a4"/>
          <w:rFonts w:eastAsiaTheme="minorEastAsia" w:cs="Traditional Arabic" w:hint="cs"/>
          <w:sz w:val="34"/>
          <w:szCs w:val="34"/>
          <w:vertAlign w:val="baseline"/>
          <w:rtl/>
        </w:rPr>
        <w:t>ب الأخيرة، رغم</w:t>
      </w:r>
      <w:r w:rsidR="00721DF7" w:rsidRPr="00802DBF">
        <w:rPr>
          <w:rStyle w:val="a4"/>
          <w:rFonts w:eastAsiaTheme="minorEastAsia" w:cs="Traditional Arabic" w:hint="cs"/>
          <w:sz w:val="34"/>
          <w:szCs w:val="34"/>
          <w:vertAlign w:val="baseline"/>
          <w:rtl/>
        </w:rPr>
        <w:t>َ</w:t>
      </w:r>
      <w:r w:rsidR="002B0801" w:rsidRPr="00802DBF">
        <w:rPr>
          <w:rStyle w:val="a4"/>
          <w:rFonts w:eastAsiaTheme="minorEastAsia" w:cs="Traditional Arabic" w:hint="cs"/>
          <w:sz w:val="34"/>
          <w:szCs w:val="34"/>
          <w:vertAlign w:val="baseline"/>
          <w:rtl/>
        </w:rPr>
        <w:t xml:space="preserve"> النذر البادية، والأحداث المرتقبة، وعسى أن يكون في ذلك عبرة</w:t>
      </w:r>
      <w:r w:rsidR="00F64734" w:rsidRPr="00802DBF">
        <w:rPr>
          <w:rStyle w:val="a4"/>
          <w:rFonts w:eastAsiaTheme="minorEastAsia" w:cs="Traditional Arabic" w:hint="eastAsia"/>
          <w:sz w:val="34"/>
          <w:szCs w:val="34"/>
          <w:vertAlign w:val="baseline"/>
          <w:rtl/>
        </w:rPr>
        <w:t>ٌ</w:t>
      </w:r>
      <w:r w:rsidR="002B0801" w:rsidRPr="00802DBF">
        <w:rPr>
          <w:rStyle w:val="a4"/>
          <w:rFonts w:eastAsiaTheme="minorEastAsia" w:cs="Traditional Arabic" w:hint="cs"/>
          <w:sz w:val="34"/>
          <w:szCs w:val="34"/>
          <w:vertAlign w:val="baseline"/>
          <w:rtl/>
        </w:rPr>
        <w:t xml:space="preserve"> لأخ</w:t>
      </w:r>
      <w:r w:rsidR="00F64734" w:rsidRPr="00802DBF">
        <w:rPr>
          <w:rStyle w:val="a4"/>
          <w:rFonts w:eastAsiaTheme="minorEastAsia" w:cs="Traditional Arabic" w:hint="cs"/>
          <w:sz w:val="34"/>
          <w:szCs w:val="34"/>
          <w:vertAlign w:val="baseline"/>
          <w:rtl/>
        </w:rPr>
        <w:t>ْ</w:t>
      </w:r>
      <w:r w:rsidR="002B0801" w:rsidRPr="00802DBF">
        <w:rPr>
          <w:rStyle w:val="a4"/>
          <w:rFonts w:eastAsiaTheme="minorEastAsia" w:cs="Traditional Arabic" w:hint="cs"/>
          <w:sz w:val="34"/>
          <w:szCs w:val="34"/>
          <w:vertAlign w:val="baseline"/>
          <w:rtl/>
        </w:rPr>
        <w:t>ذ الحيطة والاستعداد</w:t>
      </w:r>
      <w:r w:rsidR="00F64734" w:rsidRPr="00802DBF">
        <w:rPr>
          <w:rStyle w:val="a4"/>
          <w:rFonts w:eastAsiaTheme="minorEastAsia" w:cs="Traditional Arabic" w:hint="eastAsia"/>
          <w:sz w:val="34"/>
          <w:szCs w:val="34"/>
          <w:vertAlign w:val="baseline"/>
          <w:rtl/>
        </w:rPr>
        <w:t>،</w:t>
      </w:r>
      <w:r w:rsidR="002B0801" w:rsidRPr="00802DBF">
        <w:rPr>
          <w:rStyle w:val="a4"/>
          <w:rFonts w:eastAsiaTheme="minorEastAsia" w:cs="Traditional Arabic" w:hint="cs"/>
          <w:sz w:val="34"/>
          <w:szCs w:val="34"/>
          <w:vertAlign w:val="baseline"/>
          <w:rtl/>
        </w:rPr>
        <w:t xml:space="preserve"> وتقدير الموقف.</w:t>
      </w:r>
    </w:p>
    <w:p w:rsidR="002B0801" w:rsidRPr="00802DBF" w:rsidRDefault="002B080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F647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إسرائيل تبني قوة</w:t>
      </w:r>
      <w:r w:rsidR="00F647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ذرية تريد تصويب</w:t>
      </w:r>
      <w:r w:rsidR="00F647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إلى البلدان الإسلامية، وهي ت</w:t>
      </w:r>
      <w:r w:rsidR="00F647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F647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w:t>
      </w:r>
      <w:r w:rsidR="00684A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التشجيع</w:t>
      </w:r>
      <w:r w:rsidR="00F647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بعض الدول الحانقة على الإسلام، والتغاضي من دول أخرى، وعدم</w:t>
      </w:r>
      <w:r w:rsidR="00684A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اكتراث من دول يراد تحطيم</w:t>
      </w:r>
      <w:r w:rsidR="00684A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w:t>
      </w:r>
    </w:p>
    <w:p w:rsidR="002B0801" w:rsidRPr="00802DBF" w:rsidRDefault="002B080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F647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العدو</w:t>
      </w:r>
      <w:r w:rsidR="005D727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دأب العمل على إنتاج القنابل الذرية، وهو يسعى ب</w:t>
      </w:r>
      <w:r w:rsidR="005D727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كل</w:t>
      </w:r>
      <w:r w:rsidR="009A22B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طاقته لتحقيق الوصول إلى غايته تلك.</w:t>
      </w:r>
    </w:p>
    <w:p w:rsidR="007F61D5" w:rsidRPr="00802DBF" w:rsidRDefault="002B0801" w:rsidP="00214BA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ولن يتوانى عن استخدامها، كما استخدم قنابل "النابالم" ضد</w:t>
      </w:r>
      <w:r w:rsidR="009A22B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w:t>
      </w:r>
      <w:r w:rsidR="009A22B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وسيحاول تغطية</w:t>
      </w:r>
      <w:r w:rsidR="001E21F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الموق</w:t>
      </w:r>
      <w:r w:rsidR="001E21F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بعد ذلك، وإيجاد المبر</w:t>
      </w:r>
      <w:r w:rsidR="001E21F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رات والمعاذير</w:t>
      </w:r>
      <w:r w:rsidR="001E21F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النفي والإنكار، وسي</w:t>
      </w:r>
      <w:r w:rsidR="001E21F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1E21F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قى من بعض الدول م</w:t>
      </w:r>
      <w:r w:rsidR="001E21FD"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ن يدافع عنه، ويقف إلى جانبه، وعند</w:t>
      </w:r>
      <w:r w:rsidR="009A22B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ذلك يضع العرب</w:t>
      </w:r>
      <w:r w:rsidR="00214B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والمسلمين</w:t>
      </w:r>
      <w:r w:rsidR="00214B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والعال</w:t>
      </w:r>
      <w:r w:rsidR="009A22B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أجمع أمام</w:t>
      </w:r>
      <w:r w:rsidR="00214B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الأمر الواقع</w:t>
      </w:r>
      <w:r w:rsidR="009A22B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ويحتل</w:t>
      </w:r>
      <w:r w:rsidR="00214B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بلدانًا كثيرة</w:t>
      </w:r>
      <w:r w:rsidR="00214B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تنفيذًا لمخططاته الفظيعة</w:t>
      </w:r>
      <w:r w:rsidR="009A22BB" w:rsidRPr="00802DBF">
        <w:rPr>
          <w:rFonts w:eastAsiaTheme="minorEastAsia" w:cs="Traditional Arabic" w:hint="eastAsia"/>
          <w:sz w:val="34"/>
          <w:szCs w:val="34"/>
          <w:rtl/>
        </w:rPr>
        <w:t>،</w:t>
      </w:r>
      <w:r w:rsidR="009A22BB"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هذه آمال العدو</w:t>
      </w:r>
      <w:r w:rsidR="00214B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التي لن يترد</w:t>
      </w:r>
      <w:r w:rsidR="00214B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في الوصول إليها حالمًا يجد أن عامل الز</w:t>
      </w:r>
      <w:r w:rsidR="007F61D5" w:rsidRPr="00802DBF">
        <w:rPr>
          <w:rStyle w:val="a4"/>
          <w:rFonts w:eastAsiaTheme="minorEastAsia" w:cs="Traditional Arabic" w:hint="cs"/>
          <w:sz w:val="34"/>
          <w:szCs w:val="34"/>
          <w:vertAlign w:val="baseline"/>
          <w:rtl/>
        </w:rPr>
        <w:t>من في جانبه، وأنه أكمل استعداد</w:t>
      </w:r>
      <w:r w:rsidR="00214BAA" w:rsidRPr="00802DBF">
        <w:rPr>
          <w:rFonts w:eastAsiaTheme="minorEastAsia" w:cs="Traditional Arabic" w:hint="cs"/>
          <w:sz w:val="34"/>
          <w:szCs w:val="34"/>
          <w:rtl/>
        </w:rPr>
        <w:t>َ</w:t>
      </w:r>
      <w:r w:rsidR="007F61D5" w:rsidRPr="00802DBF">
        <w:rPr>
          <w:rStyle w:val="a4"/>
          <w:rFonts w:eastAsiaTheme="minorEastAsia" w:cs="Traditional Arabic" w:hint="cs"/>
          <w:sz w:val="34"/>
          <w:szCs w:val="34"/>
          <w:vertAlign w:val="baseline"/>
          <w:rtl/>
        </w:rPr>
        <w:t>ه</w:t>
      </w:r>
      <w:r w:rsidR="007F61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وهذا ما يجب أن يعي</w:t>
      </w:r>
      <w:r w:rsidR="00214B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كل</w:t>
      </w:r>
      <w:r w:rsidR="00194C9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مسلم، ويستعد</w:t>
      </w:r>
      <w:r w:rsidR="00194C9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لمقاومته قبل أن يفوت الأوان.</w:t>
      </w:r>
    </w:p>
    <w:p w:rsidR="002B0801" w:rsidRPr="00802DBF" w:rsidRDefault="002B0801"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 xml:space="preserve"> وإذًا فإن</w:t>
      </w:r>
      <w:r w:rsidR="00287F5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المهم</w:t>
      </w:r>
      <w:r w:rsidR="00287F5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الملقاة على عاتق الز</w:t>
      </w:r>
      <w:r w:rsidR="00A17E4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عماء المسلمين في غاية الصعوبة والخطورة، وعليهم أن يتحم</w:t>
      </w:r>
      <w:r w:rsidR="00D668B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لوها بثبات ويقظة، وأن ي</w:t>
      </w:r>
      <w:r w:rsidR="00D668B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ولوها ما تستحق</w:t>
      </w:r>
      <w:r w:rsidR="007F61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من عناية واهتمام.</w:t>
      </w:r>
    </w:p>
    <w:p w:rsidR="002B0801" w:rsidRPr="00802DBF" w:rsidRDefault="002B0801" w:rsidP="000B61F6">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مما لا امتراء</w:t>
      </w:r>
      <w:r w:rsidR="00AF736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فيه أن إسرائيل تسعى لامتلاك القنابل الذري</w:t>
      </w:r>
      <w:r w:rsidR="009F2616"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ة،</w:t>
      </w:r>
      <w:r w:rsidR="007F61D5"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ولكن هناك م</w:t>
      </w:r>
      <w:r w:rsidR="009F26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يؤك</w:t>
      </w:r>
      <w:r w:rsidR="007F61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أنها قد امتلكت</w:t>
      </w:r>
      <w:r w:rsidR="009F261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فع</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وكل</w:t>
      </w:r>
      <w:r w:rsidR="009F26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ذلك لن يغي</w:t>
      </w:r>
      <w:r w:rsidR="007F61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من الحقيقة شيئًا، وهي أن</w:t>
      </w:r>
      <w:r w:rsidR="007F61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هناك خطرًا داهمًا، وأن</w:t>
      </w:r>
      <w:r w:rsidR="009F26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الواجب يقضي بالمبادرة للوقوف في وجهه، والقضاء عليه قبل أن تفوت الف</w:t>
      </w:r>
      <w:r w:rsidR="00B13E7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رصة</w:t>
      </w:r>
      <w:r w:rsidR="007F61D5" w:rsidRPr="00802DBF">
        <w:rPr>
          <w:rFonts w:eastAsiaTheme="minorEastAsia" w:cs="Traditional Arabic" w:hint="eastAsia"/>
          <w:sz w:val="34"/>
          <w:szCs w:val="34"/>
          <w:rtl/>
        </w:rPr>
        <w:t>،</w:t>
      </w:r>
      <w:r w:rsidR="007F61D5"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 xml:space="preserve">وقد كانت جريدة الحياة اللبنانية </w:t>
      </w:r>
      <w:r w:rsidR="00142984" w:rsidRPr="00802DBF">
        <w:rPr>
          <w:rStyle w:val="a4"/>
          <w:rFonts w:eastAsiaTheme="minorEastAsia" w:cs="Traditional Arabic" w:hint="cs"/>
          <w:sz w:val="34"/>
          <w:szCs w:val="34"/>
          <w:vertAlign w:val="baseline"/>
          <w:rtl/>
        </w:rPr>
        <w:t>ن</w:t>
      </w:r>
      <w:r w:rsidR="003F3CDD" w:rsidRPr="00802DBF">
        <w:rPr>
          <w:rStyle w:val="a4"/>
          <w:rFonts w:eastAsiaTheme="minorEastAsia" w:cs="Traditional Arabic" w:hint="cs"/>
          <w:sz w:val="34"/>
          <w:szCs w:val="34"/>
          <w:vertAlign w:val="baseline"/>
          <w:rtl/>
        </w:rPr>
        <w:t>َ</w:t>
      </w:r>
      <w:r w:rsidR="00142984" w:rsidRPr="00802DBF">
        <w:rPr>
          <w:rStyle w:val="a4"/>
          <w:rFonts w:eastAsiaTheme="minorEastAsia" w:cs="Traditional Arabic" w:hint="cs"/>
          <w:sz w:val="34"/>
          <w:szCs w:val="34"/>
          <w:vertAlign w:val="baseline"/>
          <w:rtl/>
        </w:rPr>
        <w:t>شرت</w:t>
      </w:r>
      <w:r w:rsidR="003F3CDD" w:rsidRPr="00802DBF">
        <w:rPr>
          <w:rStyle w:val="a4"/>
          <w:rFonts w:eastAsiaTheme="minorEastAsia" w:cs="Traditional Arabic" w:hint="cs"/>
          <w:sz w:val="34"/>
          <w:szCs w:val="34"/>
          <w:vertAlign w:val="baseline"/>
          <w:rtl/>
        </w:rPr>
        <w:t>ْ</w:t>
      </w:r>
      <w:r w:rsidR="00142984" w:rsidRPr="00802DBF">
        <w:rPr>
          <w:rStyle w:val="a4"/>
          <w:rFonts w:eastAsiaTheme="minorEastAsia" w:cs="Traditional Arabic" w:hint="cs"/>
          <w:sz w:val="34"/>
          <w:szCs w:val="34"/>
          <w:vertAlign w:val="baseline"/>
          <w:rtl/>
        </w:rPr>
        <w:t xml:space="preserve"> بتاريخ 25/2/1967م دراسة للأستاذ يوسف مروة </w:t>
      </w:r>
      <w:r w:rsidR="007F61D5" w:rsidRPr="00802DBF">
        <w:rPr>
          <w:rStyle w:val="a4"/>
          <w:rFonts w:eastAsiaTheme="minorEastAsia" w:cs="Traditional Arabic" w:hint="cs"/>
          <w:sz w:val="34"/>
          <w:szCs w:val="34"/>
          <w:vertAlign w:val="baseline"/>
          <w:rtl/>
        </w:rPr>
        <w:t xml:space="preserve">- </w:t>
      </w:r>
      <w:r w:rsidR="00142984" w:rsidRPr="00802DBF">
        <w:rPr>
          <w:rStyle w:val="a4"/>
          <w:rFonts w:eastAsiaTheme="minorEastAsia" w:cs="Traditional Arabic" w:hint="cs"/>
          <w:sz w:val="34"/>
          <w:szCs w:val="34"/>
          <w:vertAlign w:val="baseline"/>
          <w:rtl/>
        </w:rPr>
        <w:t xml:space="preserve">رئيس مختبر الدراسات الذرية والبيوكيمائية في الجزائر سابقًا </w:t>
      </w:r>
      <w:r w:rsidR="007F61D5" w:rsidRPr="00802DBF">
        <w:rPr>
          <w:rStyle w:val="a4"/>
          <w:rFonts w:eastAsiaTheme="minorEastAsia" w:cs="Traditional Arabic" w:hint="cs"/>
          <w:sz w:val="34"/>
          <w:szCs w:val="34"/>
          <w:vertAlign w:val="baseline"/>
          <w:rtl/>
        </w:rPr>
        <w:t xml:space="preserve">- </w:t>
      </w:r>
      <w:r w:rsidR="00142984" w:rsidRPr="00802DBF">
        <w:rPr>
          <w:rStyle w:val="a4"/>
          <w:rFonts w:eastAsiaTheme="minorEastAsia" w:cs="Traditional Arabic" w:hint="cs"/>
          <w:sz w:val="34"/>
          <w:szCs w:val="34"/>
          <w:vertAlign w:val="baseline"/>
          <w:rtl/>
        </w:rPr>
        <w:t>عن هذا الموضوع، وأ</w:t>
      </w:r>
      <w:r w:rsidR="007F482A" w:rsidRPr="00802DBF">
        <w:rPr>
          <w:rStyle w:val="a4"/>
          <w:rFonts w:eastAsiaTheme="minorEastAsia" w:cs="Traditional Arabic" w:hint="cs"/>
          <w:sz w:val="34"/>
          <w:szCs w:val="34"/>
          <w:vertAlign w:val="baseline"/>
          <w:rtl/>
        </w:rPr>
        <w:t>َ</w:t>
      </w:r>
      <w:r w:rsidR="00142984" w:rsidRPr="00802DBF">
        <w:rPr>
          <w:rStyle w:val="a4"/>
          <w:rFonts w:eastAsiaTheme="minorEastAsia" w:cs="Traditional Arabic" w:hint="cs"/>
          <w:sz w:val="34"/>
          <w:szCs w:val="34"/>
          <w:vertAlign w:val="baseline"/>
          <w:rtl/>
        </w:rPr>
        <w:t>و</w:t>
      </w:r>
      <w:r w:rsidR="007F482A" w:rsidRPr="00802DBF">
        <w:rPr>
          <w:rStyle w:val="a4"/>
          <w:rFonts w:eastAsiaTheme="minorEastAsia" w:cs="Traditional Arabic" w:hint="cs"/>
          <w:sz w:val="34"/>
          <w:szCs w:val="34"/>
          <w:vertAlign w:val="baseline"/>
          <w:rtl/>
        </w:rPr>
        <w:t>ْ</w:t>
      </w:r>
      <w:r w:rsidR="00142984" w:rsidRPr="00802DBF">
        <w:rPr>
          <w:rStyle w:val="a4"/>
          <w:rFonts w:eastAsiaTheme="minorEastAsia" w:cs="Traditional Arabic" w:hint="cs"/>
          <w:sz w:val="34"/>
          <w:szCs w:val="34"/>
          <w:vertAlign w:val="baseline"/>
          <w:rtl/>
        </w:rPr>
        <w:t>رد معلومات</w:t>
      </w:r>
      <w:r w:rsidR="007F482A" w:rsidRPr="00802DBF">
        <w:rPr>
          <w:rStyle w:val="a4"/>
          <w:rFonts w:eastAsiaTheme="minorEastAsia" w:cs="Traditional Arabic" w:hint="eastAsia"/>
          <w:sz w:val="34"/>
          <w:szCs w:val="34"/>
          <w:vertAlign w:val="baseline"/>
          <w:rtl/>
        </w:rPr>
        <w:t>ٍ</w:t>
      </w:r>
      <w:r w:rsidR="00142984" w:rsidRPr="00802DBF">
        <w:rPr>
          <w:rStyle w:val="a4"/>
          <w:rFonts w:eastAsiaTheme="minorEastAsia" w:cs="Traditional Arabic" w:hint="cs"/>
          <w:sz w:val="34"/>
          <w:szCs w:val="34"/>
          <w:vertAlign w:val="baseline"/>
          <w:rtl/>
        </w:rPr>
        <w:t xml:space="preserve"> على جانب كبير من الأهمية، فذكر عن البعثات التي ت</w:t>
      </w:r>
      <w:r w:rsidR="007F482A" w:rsidRPr="00802DBF">
        <w:rPr>
          <w:rStyle w:val="a4"/>
          <w:rFonts w:eastAsiaTheme="minorEastAsia" w:cs="Traditional Arabic" w:hint="cs"/>
          <w:sz w:val="34"/>
          <w:szCs w:val="34"/>
          <w:vertAlign w:val="baseline"/>
          <w:rtl/>
        </w:rPr>
        <w:t>ُ</w:t>
      </w:r>
      <w:r w:rsidR="00142984" w:rsidRPr="00802DBF">
        <w:rPr>
          <w:rStyle w:val="a4"/>
          <w:rFonts w:eastAsiaTheme="minorEastAsia" w:cs="Traditional Arabic" w:hint="cs"/>
          <w:sz w:val="34"/>
          <w:szCs w:val="34"/>
          <w:vertAlign w:val="baseline"/>
          <w:rtl/>
        </w:rPr>
        <w:t>وف</w:t>
      </w:r>
      <w:r w:rsidR="007F482A" w:rsidRPr="00802DBF">
        <w:rPr>
          <w:rStyle w:val="a4"/>
          <w:rFonts w:eastAsiaTheme="minorEastAsia" w:cs="Traditional Arabic" w:hint="cs"/>
          <w:sz w:val="34"/>
          <w:szCs w:val="34"/>
          <w:vertAlign w:val="baseline"/>
          <w:rtl/>
        </w:rPr>
        <w:t>ِ</w:t>
      </w:r>
      <w:r w:rsidR="00142984" w:rsidRPr="00802DBF">
        <w:rPr>
          <w:rStyle w:val="a4"/>
          <w:rFonts w:eastAsiaTheme="minorEastAsia" w:cs="Traditional Arabic" w:hint="cs"/>
          <w:sz w:val="34"/>
          <w:szCs w:val="34"/>
          <w:vertAlign w:val="baseline"/>
          <w:rtl/>
        </w:rPr>
        <w:t>دها إسرائيل لبعض الدول النووية</w:t>
      </w:r>
      <w:r w:rsidR="007F61D5" w:rsidRPr="00802DBF">
        <w:rPr>
          <w:rFonts w:eastAsiaTheme="minorEastAsia" w:cs="Traditional Arabic" w:hint="eastAsia"/>
          <w:sz w:val="34"/>
          <w:szCs w:val="34"/>
          <w:rtl/>
        </w:rPr>
        <w:t>،</w:t>
      </w:r>
      <w:r w:rsidR="007F61D5" w:rsidRPr="00802DBF">
        <w:rPr>
          <w:rFonts w:eastAsiaTheme="minorEastAsia" w:cs="Traditional Arabic" w:hint="cs"/>
          <w:sz w:val="34"/>
          <w:szCs w:val="34"/>
          <w:rtl/>
        </w:rPr>
        <w:t xml:space="preserve"> </w:t>
      </w:r>
      <w:r w:rsidR="00142984" w:rsidRPr="00802DBF">
        <w:rPr>
          <w:rStyle w:val="a4"/>
          <w:rFonts w:eastAsiaTheme="minorEastAsia" w:cs="Traditional Arabic" w:hint="cs"/>
          <w:sz w:val="34"/>
          <w:szCs w:val="34"/>
          <w:vertAlign w:val="baseline"/>
          <w:rtl/>
        </w:rPr>
        <w:t>ومنهم أحد عشر عال</w:t>
      </w:r>
      <w:r w:rsidR="00FD3EED" w:rsidRPr="00802DBF">
        <w:rPr>
          <w:rStyle w:val="a4"/>
          <w:rFonts w:eastAsiaTheme="minorEastAsia" w:cs="Traditional Arabic" w:hint="cs"/>
          <w:sz w:val="34"/>
          <w:szCs w:val="34"/>
          <w:vertAlign w:val="baseline"/>
          <w:rtl/>
        </w:rPr>
        <w:t>ِ</w:t>
      </w:r>
      <w:r w:rsidR="00142984" w:rsidRPr="00802DBF">
        <w:rPr>
          <w:rStyle w:val="a4"/>
          <w:rFonts w:eastAsiaTheme="minorEastAsia" w:cs="Traditional Arabic" w:hint="cs"/>
          <w:sz w:val="34"/>
          <w:szCs w:val="34"/>
          <w:vertAlign w:val="baseline"/>
          <w:rtl/>
        </w:rPr>
        <w:t>مًا ابتعث</w:t>
      </w:r>
      <w:r w:rsidR="00817F75" w:rsidRPr="00802DBF">
        <w:rPr>
          <w:rStyle w:val="a4"/>
          <w:rFonts w:eastAsiaTheme="minorEastAsia" w:cs="Traditional Arabic" w:hint="cs"/>
          <w:sz w:val="34"/>
          <w:szCs w:val="34"/>
          <w:vertAlign w:val="baseline"/>
          <w:rtl/>
        </w:rPr>
        <w:t>ت</w:t>
      </w:r>
      <w:r w:rsidR="00142984" w:rsidRPr="00802DBF">
        <w:rPr>
          <w:rStyle w:val="a4"/>
          <w:rFonts w:eastAsiaTheme="minorEastAsia" w:cs="Traditional Arabic" w:hint="cs"/>
          <w:sz w:val="34"/>
          <w:szCs w:val="34"/>
          <w:vertAlign w:val="baseline"/>
          <w:rtl/>
        </w:rPr>
        <w:t xml:space="preserve">هم إلى </w:t>
      </w:r>
      <w:r w:rsidR="00817F75" w:rsidRPr="00802DBF">
        <w:rPr>
          <w:rStyle w:val="a4"/>
          <w:rFonts w:eastAsiaTheme="minorEastAsia" w:cs="Traditional Arabic" w:hint="cs"/>
          <w:sz w:val="34"/>
          <w:szCs w:val="34"/>
          <w:vertAlign w:val="baseline"/>
          <w:rtl/>
        </w:rPr>
        <w:t>أمريكا لهذه الغاية</w:t>
      </w:r>
      <w:r w:rsidR="000B61F6" w:rsidRPr="00802DBF">
        <w:rPr>
          <w:rFonts w:eastAsiaTheme="minorEastAsia" w:cs="Traditional Arabic" w:hint="eastAsia"/>
          <w:sz w:val="34"/>
          <w:szCs w:val="34"/>
          <w:rtl/>
        </w:rPr>
        <w:t>،</w:t>
      </w:r>
      <w:r w:rsidR="00817F75" w:rsidRPr="00802DBF">
        <w:rPr>
          <w:rStyle w:val="a4"/>
          <w:rFonts w:eastAsiaTheme="minorEastAsia" w:cs="Traditional Arabic" w:hint="cs"/>
          <w:sz w:val="34"/>
          <w:szCs w:val="34"/>
          <w:vertAlign w:val="baseline"/>
          <w:rtl/>
        </w:rPr>
        <w:t xml:space="preserve"> وعن بعض علماء الذر</w:t>
      </w:r>
      <w:r w:rsidR="000970BB" w:rsidRPr="00802DBF">
        <w:rPr>
          <w:rStyle w:val="a4"/>
          <w:rFonts w:eastAsiaTheme="minorEastAsia" w:cs="Traditional Arabic" w:hint="eastAsia"/>
          <w:sz w:val="34"/>
          <w:szCs w:val="34"/>
          <w:vertAlign w:val="baseline"/>
          <w:rtl/>
        </w:rPr>
        <w:t>َّ</w:t>
      </w:r>
      <w:r w:rsidR="00817F75" w:rsidRPr="00802DBF">
        <w:rPr>
          <w:rStyle w:val="a4"/>
          <w:rFonts w:eastAsiaTheme="minorEastAsia" w:cs="Traditional Arabic" w:hint="cs"/>
          <w:sz w:val="34"/>
          <w:szCs w:val="34"/>
          <w:vertAlign w:val="baseline"/>
          <w:rtl/>
        </w:rPr>
        <w:t>ة الذين زاروا إسرائيل، وعن ملاحظاته على ارتفاع درجة تلو</w:t>
      </w:r>
      <w:r w:rsidR="000970BB" w:rsidRPr="00802DBF">
        <w:rPr>
          <w:rStyle w:val="a4"/>
          <w:rFonts w:eastAsiaTheme="minorEastAsia" w:cs="Traditional Arabic" w:hint="eastAsia"/>
          <w:sz w:val="34"/>
          <w:szCs w:val="34"/>
          <w:vertAlign w:val="baseline"/>
          <w:rtl/>
        </w:rPr>
        <w:t>ُّ</w:t>
      </w:r>
      <w:r w:rsidR="00817F75" w:rsidRPr="00802DBF">
        <w:rPr>
          <w:rStyle w:val="a4"/>
          <w:rFonts w:eastAsiaTheme="minorEastAsia" w:cs="Traditional Arabic" w:hint="cs"/>
          <w:sz w:val="34"/>
          <w:szCs w:val="34"/>
          <w:vertAlign w:val="baseline"/>
          <w:rtl/>
        </w:rPr>
        <w:t>ث</w:t>
      </w:r>
      <w:r w:rsidR="000970BB" w:rsidRPr="00802DBF">
        <w:rPr>
          <w:rStyle w:val="a4"/>
          <w:rFonts w:eastAsiaTheme="minorEastAsia" w:cs="Traditional Arabic" w:hint="cs"/>
          <w:sz w:val="34"/>
          <w:szCs w:val="34"/>
          <w:vertAlign w:val="baseline"/>
          <w:rtl/>
        </w:rPr>
        <w:t>ِ</w:t>
      </w:r>
      <w:r w:rsidR="00817F75" w:rsidRPr="00802DBF">
        <w:rPr>
          <w:rStyle w:val="a4"/>
          <w:rFonts w:eastAsiaTheme="minorEastAsia" w:cs="Traditional Arabic" w:hint="cs"/>
          <w:sz w:val="34"/>
          <w:szCs w:val="34"/>
          <w:vertAlign w:val="baseline"/>
          <w:rtl/>
        </w:rPr>
        <w:t xml:space="preserve"> الهواء في لبنان</w:t>
      </w:r>
      <w:r w:rsidR="007F61D5" w:rsidRPr="00802DBF">
        <w:rPr>
          <w:rStyle w:val="a4"/>
          <w:rFonts w:eastAsiaTheme="minorEastAsia" w:cs="Traditional Arabic" w:hint="eastAsia"/>
          <w:sz w:val="34"/>
          <w:szCs w:val="34"/>
          <w:vertAlign w:val="baseline"/>
          <w:rtl/>
        </w:rPr>
        <w:t>،</w:t>
      </w:r>
      <w:r w:rsidR="00817F75" w:rsidRPr="00802DBF">
        <w:rPr>
          <w:rStyle w:val="a4"/>
          <w:rFonts w:eastAsiaTheme="minorEastAsia" w:cs="Traditional Arabic" w:hint="cs"/>
          <w:sz w:val="34"/>
          <w:szCs w:val="34"/>
          <w:vertAlign w:val="baseline"/>
          <w:rtl/>
        </w:rPr>
        <w:t xml:space="preserve"> وكذا المياه والجو.</w:t>
      </w:r>
    </w:p>
    <w:p w:rsidR="00817F75" w:rsidRPr="00802DBF" w:rsidRDefault="00817F7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وتزايد الإشعاعات النووية في البحر الأبيض المتوسط، وفي البحر الأحمر،</w:t>
      </w:r>
      <w:r w:rsidR="00A7115E"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وعرض بعض الصور للمراكز الذرية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في فلسطين المحتل</w:t>
      </w:r>
      <w:r w:rsidR="00ED46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ثم ذكر إحصائية بالمبالغ التي صرفت</w:t>
      </w:r>
      <w:r w:rsidR="006D79C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إسرائيل على إنتاج القنبلة الذرية</w:t>
      </w:r>
      <w:r w:rsidR="00C7397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والتي بلغ مجموعها 196 مليون دولار</w:t>
      </w:r>
      <w:r w:rsidR="00A7115E" w:rsidRPr="00802DBF">
        <w:rPr>
          <w:rFonts w:eastAsiaTheme="minorEastAsia" w:cs="Traditional Arabic" w:hint="eastAsia"/>
          <w:sz w:val="34"/>
          <w:szCs w:val="34"/>
          <w:rtl/>
        </w:rPr>
        <w:t>،</w:t>
      </w:r>
      <w:r w:rsidR="00A7115E"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وجاء في هذه الد</w:t>
      </w:r>
      <w:r w:rsidR="002E15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راسة بالحر</w:t>
      </w:r>
      <w:r w:rsidR="002E15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 الواحد:</w:t>
      </w:r>
    </w:p>
    <w:p w:rsidR="00817F75" w:rsidRPr="00802DBF" w:rsidRDefault="00817F7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"أن</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قد توف</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 لدنيا من المعلومات العلمي</w:t>
      </w:r>
      <w:r w:rsidR="002E15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ما ي</w:t>
      </w:r>
      <w:r w:rsidR="002E15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شير إلى حدوث تجر</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بة نووية باطنية في مكان</w:t>
      </w:r>
      <w:r w:rsidR="002E15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ما في صحراء النقب على ع</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مق</w:t>
      </w:r>
      <w:r w:rsidR="002E15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لا يقل</w:t>
      </w:r>
      <w:r w:rsidR="002E15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عن 800 متر تحت سطح الأر</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ض".</w:t>
      </w:r>
    </w:p>
    <w:p w:rsidR="00817F75" w:rsidRPr="00802DBF" w:rsidRDefault="00817F7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وقد نشرت مجل</w:t>
      </w:r>
      <w:r w:rsidR="002E15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فلسطين مقتطفات من هذه الد</w:t>
      </w:r>
      <w:r w:rsidR="002E15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راسة في عددها 47 في </w:t>
      </w:r>
      <w:r w:rsidR="00D84CDC" w:rsidRPr="00802DBF">
        <w:rPr>
          <w:rStyle w:val="a4"/>
          <w:rFonts w:eastAsiaTheme="minorEastAsia" w:cs="Traditional Arabic" w:hint="cs"/>
          <w:sz w:val="34"/>
          <w:szCs w:val="34"/>
          <w:vertAlign w:val="baseline"/>
          <w:rtl/>
        </w:rPr>
        <w:t>محرم 1387هـ أيار 1967م.</w:t>
      </w:r>
    </w:p>
    <w:p w:rsidR="00D84CDC" w:rsidRPr="00802DBF" w:rsidRDefault="00D84CDC" w:rsidP="002E1530">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وبعد</w:t>
      </w:r>
      <w:r w:rsidR="002E1530" w:rsidRPr="00802DBF">
        <w:rPr>
          <w:rStyle w:val="a4"/>
          <w:rFonts w:eastAsiaTheme="minorEastAsia" w:cs="Traditional Arabic" w:hint="eastAsia"/>
          <w:sz w:val="34"/>
          <w:szCs w:val="34"/>
          <w:vertAlign w:val="baseline"/>
          <w:rtl/>
        </w:rPr>
        <w:t>ُ</w:t>
      </w:r>
      <w:r w:rsidR="002E1530"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فهل أدرك المسلمون ماذا ي</w:t>
      </w:r>
      <w:r w:rsidR="002E15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راد بهم؟ وما يعمله العدو</w:t>
      </w:r>
      <w:r w:rsidR="002E15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مخططات لتدميرهم والقضاء عليهم، ثم الاستيلاء على بلادهم؟ أم أن</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الخلافات والش</w:t>
      </w:r>
      <w:r w:rsidR="002E15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قاق لا يزالان يعملان عملهما في بعثرة جهودها</w:t>
      </w:r>
      <w:r w:rsidR="002E1530"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ومن</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w:t>
      </w:r>
      <w:r w:rsidR="002E153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العدو</w:t>
      </w:r>
      <w:r w:rsidR="002E15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فرصًا للعمل ضد</w:t>
      </w:r>
      <w:r w:rsidR="002E153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بينما تشغلهم المنازعات، ويهملون واجب</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حيال</w:t>
      </w:r>
      <w:r w:rsidR="002E153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الأخطار المحد</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قة بهم؟</w:t>
      </w:r>
    </w:p>
    <w:p w:rsidR="00D84CDC" w:rsidRPr="00802DBF" w:rsidRDefault="00D84CD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ونأمل أن يكون الاستعداد</w:t>
      </w:r>
      <w:r w:rsidR="000C40E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واليقظة والإفادة من الأخطاء سبي</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إلى سلوك الطريق الصحيح، والتهيؤ المفروض،</w:t>
      </w:r>
      <w:r w:rsidR="00A7115E"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وتقدير الموقف تقديرًا سليمًا</w:t>
      </w:r>
      <w:r w:rsidR="00A7115E"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ليكون</w:t>
      </w:r>
      <w:r w:rsidR="00A273B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بعد ذلك النصر</w:t>
      </w:r>
      <w:r w:rsidR="00AC788A"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المبين </w:t>
      </w:r>
      <w:r w:rsidR="00A273B3"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إن شاء الله</w:t>
      </w:r>
      <w:r w:rsidRPr="00802DBF">
        <w:rPr>
          <w:rStyle w:val="a4"/>
          <w:rFonts w:eastAsiaTheme="minorEastAsia" w:cs="Traditional Arabic"/>
          <w:sz w:val="34"/>
          <w:szCs w:val="34"/>
          <w:rtl/>
        </w:rPr>
        <w:footnoteReference w:id="40"/>
      </w:r>
      <w:r w:rsidRPr="00802DBF">
        <w:rPr>
          <w:rStyle w:val="a4"/>
          <w:rFonts w:eastAsiaTheme="minorEastAsia" w:cs="Traditional Arabic" w:hint="cs"/>
          <w:sz w:val="34"/>
          <w:szCs w:val="34"/>
          <w:vertAlign w:val="baseline"/>
          <w:rtl/>
        </w:rPr>
        <w:t>.</w:t>
      </w:r>
    </w:p>
    <w:p w:rsidR="00D84CDC" w:rsidRPr="00802DBF" w:rsidRDefault="00D84CD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D84CDC" w:rsidRPr="00802DBF" w:rsidRDefault="00D84CDC"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فلنجابه الواقع بصراحة</w:t>
      </w:r>
    </w:p>
    <w:p w:rsidR="00D84CDC" w:rsidRPr="00802DBF" w:rsidRDefault="00D84CD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بدون الصراحة الناص</w:t>
      </w:r>
      <w:r w:rsidR="00537F6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حة لا يمكن أن ي</w:t>
      </w:r>
      <w:r w:rsidR="00537F6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توص</w:t>
      </w:r>
      <w:r w:rsidR="00537F6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العرب إلى حل</w:t>
      </w:r>
      <w:r w:rsidR="00537F6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لمشاكلهم، وإنما يظل</w:t>
      </w:r>
      <w:r w:rsidR="00A21D4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الضباب يحجب الحقيقة، والضج</w:t>
      </w:r>
      <w:r w:rsidR="00CC24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تضيع الص</w:t>
      </w:r>
      <w:r w:rsidR="00CC24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w:t>
      </w:r>
      <w:r w:rsidR="00CC24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 الرزين، ومعنى ذلك الاستمرار في الت</w:t>
      </w:r>
      <w:r w:rsidR="00CC24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يه</w:t>
      </w:r>
      <w:r w:rsidR="00CC24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وفي التراشق والتلاوم.</w:t>
      </w:r>
    </w:p>
    <w:p w:rsidR="00D84CDC" w:rsidRPr="00802DBF" w:rsidRDefault="00D84CDC"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أما المشاكل الجذرية فتبق</w:t>
      </w:r>
      <w:r w:rsidR="00CC24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بل تزداد تراكمًا وظلمات</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وذلك ما لا ت</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حمد عقباه، كما دل</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 التجار</w:t>
      </w:r>
      <w:r w:rsidR="00CC24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CC24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والأحداث، وهو مما لا ترضاه الشعوب العربية في مختلف أقطارها</w:t>
      </w:r>
      <w:r w:rsidR="00CC24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وعلى تنائي ديارها.</w:t>
      </w:r>
    </w:p>
    <w:p w:rsidR="00D84CDC" w:rsidRPr="00802DBF" w:rsidRDefault="00D84CDC" w:rsidP="007432E5">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w:t>
      </w:r>
      <w:r w:rsidR="007432E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يستمرئ سلوك</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الطريق الخاطئ فإن</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يجني على العرب</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1D3EC2" w:rsidRPr="00802DBF">
        <w:rPr>
          <w:rStyle w:val="a4"/>
          <w:rFonts w:eastAsiaTheme="minorEastAsia" w:cs="Traditional Arabic" w:hint="cs"/>
          <w:sz w:val="34"/>
          <w:szCs w:val="34"/>
          <w:vertAlign w:val="baseline"/>
          <w:rtl/>
        </w:rPr>
        <w:t>ويناقض أهداف</w:t>
      </w:r>
      <w:r w:rsidR="007432E5" w:rsidRPr="00802DBF">
        <w:rPr>
          <w:rStyle w:val="a4"/>
          <w:rFonts w:eastAsiaTheme="minorEastAsia" w:cs="Traditional Arabic" w:hint="cs"/>
          <w:sz w:val="34"/>
          <w:szCs w:val="34"/>
          <w:vertAlign w:val="baseline"/>
          <w:rtl/>
        </w:rPr>
        <w:t>َ</w:t>
      </w:r>
      <w:r w:rsidR="001D3EC2" w:rsidRPr="00802DBF">
        <w:rPr>
          <w:rStyle w:val="a4"/>
          <w:rFonts w:eastAsiaTheme="minorEastAsia" w:cs="Traditional Arabic" w:hint="cs"/>
          <w:sz w:val="34"/>
          <w:szCs w:val="34"/>
          <w:vertAlign w:val="baseline"/>
          <w:rtl/>
        </w:rPr>
        <w:t>هم</w:t>
      </w:r>
      <w:r w:rsidR="007432E5" w:rsidRPr="00802DBF">
        <w:rPr>
          <w:rStyle w:val="a4"/>
          <w:rFonts w:eastAsiaTheme="minorEastAsia" w:cs="Traditional Arabic" w:hint="eastAsia"/>
          <w:sz w:val="34"/>
          <w:szCs w:val="34"/>
          <w:vertAlign w:val="baseline"/>
          <w:rtl/>
        </w:rPr>
        <w:t>،</w:t>
      </w:r>
      <w:r w:rsidR="001D3EC2" w:rsidRPr="00802DBF">
        <w:rPr>
          <w:rStyle w:val="a4"/>
          <w:rFonts w:eastAsiaTheme="minorEastAsia" w:cs="Traditional Arabic" w:hint="cs"/>
          <w:sz w:val="34"/>
          <w:szCs w:val="34"/>
          <w:vertAlign w:val="baseline"/>
          <w:rtl/>
        </w:rPr>
        <w:t xml:space="preserve"> فلنحاول أن نجابه الوقائع</w:t>
      </w:r>
      <w:r w:rsidR="007432E5" w:rsidRPr="00802DBF">
        <w:rPr>
          <w:rStyle w:val="a4"/>
          <w:rFonts w:eastAsiaTheme="minorEastAsia" w:cs="Traditional Arabic" w:hint="cs"/>
          <w:sz w:val="34"/>
          <w:szCs w:val="34"/>
          <w:vertAlign w:val="baseline"/>
          <w:rtl/>
        </w:rPr>
        <w:t>َ</w:t>
      </w:r>
      <w:r w:rsidR="001D3EC2" w:rsidRPr="00802DBF">
        <w:rPr>
          <w:rStyle w:val="a4"/>
          <w:rFonts w:eastAsiaTheme="minorEastAsia" w:cs="Traditional Arabic" w:hint="cs"/>
          <w:sz w:val="34"/>
          <w:szCs w:val="34"/>
          <w:vertAlign w:val="baseline"/>
          <w:rtl/>
        </w:rPr>
        <w:t xml:space="preserve"> بالحقائق</w:t>
      </w:r>
      <w:r w:rsidR="00A7115E" w:rsidRPr="00802DBF">
        <w:rPr>
          <w:rStyle w:val="a4"/>
          <w:rFonts w:eastAsiaTheme="minorEastAsia" w:cs="Traditional Arabic" w:hint="eastAsia"/>
          <w:sz w:val="34"/>
          <w:szCs w:val="34"/>
          <w:vertAlign w:val="baseline"/>
          <w:rtl/>
        </w:rPr>
        <w:t>،</w:t>
      </w:r>
      <w:r w:rsidR="001D3EC2" w:rsidRPr="00802DBF">
        <w:rPr>
          <w:rStyle w:val="a4"/>
          <w:rFonts w:eastAsiaTheme="minorEastAsia" w:cs="Traditional Arabic" w:hint="cs"/>
          <w:sz w:val="34"/>
          <w:szCs w:val="34"/>
          <w:vertAlign w:val="baseline"/>
          <w:rtl/>
        </w:rPr>
        <w:t xml:space="preserve"> لا بالتزييف والمغالطات.</w:t>
      </w:r>
    </w:p>
    <w:p w:rsidR="001D3EC2" w:rsidRPr="00802DBF" w:rsidRDefault="001D3EC2"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فالعرب عز</w:t>
      </w:r>
      <w:r w:rsidR="0071480D"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وا بالإسلام، وهم الذين حملوا راية</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الد</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في عصور الإسلام الأولى، ونشروا الع</w:t>
      </w:r>
      <w:r w:rsidR="0071480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لم والمعرفة والهداية في أص</w:t>
      </w:r>
      <w:r w:rsidR="0071480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قاع الأرض منذ تلقوا (الهدى) عن رسول الله </w:t>
      </w:r>
      <w:r w:rsidR="00EF70B3" w:rsidRPr="00EF70B3">
        <w:rPr>
          <w:rStyle w:val="a4"/>
          <w:rFonts w:ascii="AGA Arabesque" w:eastAsiaTheme="minorEastAsia" w:hAnsi="AGA Arabesque" w:cs="Calibri"/>
          <w:sz w:val="34"/>
          <w:szCs w:val="34"/>
          <w:vertAlign w:val="baseline"/>
        </w:rPr>
        <w:t></w:t>
      </w:r>
      <w:r w:rsidRPr="00802DBF">
        <w:rPr>
          <w:rStyle w:val="a4"/>
          <w:rFonts w:eastAsiaTheme="minorEastAsia" w:cs="Traditional Arabic" w:hint="cs"/>
          <w:sz w:val="34"/>
          <w:szCs w:val="34"/>
          <w:vertAlign w:val="baseline"/>
          <w:rtl/>
        </w:rPr>
        <w:t xml:space="preserve"> خاتم النبي</w:t>
      </w:r>
      <w:r w:rsidR="0071480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w:t>
      </w:r>
      <w:r w:rsidR="0071480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والمبعوث إلى الناس كاف</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p>
    <w:p w:rsidR="001D3EC2" w:rsidRPr="00802DBF" w:rsidRDefault="001D3EC2"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وعندما يتخل</w:t>
      </w:r>
      <w:r w:rsidR="00CD40D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 العرب</w:t>
      </w:r>
      <w:r w:rsidR="0075435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عن د</w:t>
      </w:r>
      <w:r w:rsidR="0075435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75435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رهم في هذا السبيل</w:t>
      </w:r>
      <w:r w:rsidR="005910C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8C7A5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يكونون بددًا ضعيفي الشأن، بأس</w:t>
      </w:r>
      <w:r w:rsidR="00F379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بينهم، يتخطفهم الأعداء</w:t>
      </w:r>
      <w:r w:rsidR="00F379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كل</w:t>
      </w:r>
      <w:r w:rsidR="00F379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جانب، وهذا ما ظهرت</w:t>
      </w:r>
      <w:r w:rsidR="00F379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نتائجه مع الأسف في الحر</w:t>
      </w:r>
      <w:r w:rsidR="00F379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بين العرب وإسرائيل.</w:t>
      </w:r>
    </w:p>
    <w:p w:rsidR="001D3EC2" w:rsidRPr="00802DBF" w:rsidRDefault="001D3EC2"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إذ ع</w:t>
      </w:r>
      <w:r w:rsidR="008736F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w:t>
      </w:r>
      <w:r w:rsidR="008736F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 بعض</w:t>
      </w:r>
      <w:r w:rsidR="008736F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زعماء العرب بعض</w:t>
      </w:r>
      <w:r w:rsidR="008736F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المبادئ الهد</w:t>
      </w:r>
      <w:r w:rsidR="008736F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امة، واندفع خلف</w:t>
      </w:r>
      <w:r w:rsidR="008736F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بلا روي</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وأراد فر</w:t>
      </w:r>
      <w:r w:rsidR="004249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ض</w:t>
      </w:r>
      <w:r w:rsidR="0042492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على العرب بكل وسيلة</w:t>
      </w:r>
      <w:r w:rsidR="00A7115E" w:rsidRPr="00802DBF">
        <w:rPr>
          <w:rFonts w:eastAsiaTheme="minorEastAsia" w:cs="Traditional Arabic" w:hint="eastAsia"/>
          <w:sz w:val="34"/>
          <w:szCs w:val="34"/>
          <w:rtl/>
        </w:rPr>
        <w:t>،</w:t>
      </w:r>
      <w:r w:rsidR="00A7115E"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وكل</w:t>
      </w:r>
      <w:r w:rsidR="004249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w:t>
      </w:r>
      <w:r w:rsidR="0042492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لم ي</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نق</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لها</w:t>
      </w:r>
      <w:r w:rsidR="004249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فهو خارج</w:t>
      </w:r>
      <w:r w:rsidR="004249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عن نطاق القومية العربية (في زعمه)</w:t>
      </w:r>
      <w:r w:rsidR="004249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ورجعي</w:t>
      </w:r>
      <w:r w:rsidR="00424926" w:rsidRPr="00802DBF">
        <w:rPr>
          <w:rStyle w:val="a4"/>
          <w:rFonts w:eastAsiaTheme="minorEastAsia" w:cs="Traditional Arabic" w:hint="cs"/>
          <w:sz w:val="34"/>
          <w:szCs w:val="34"/>
          <w:vertAlign w:val="baseline"/>
          <w:rtl/>
        </w:rPr>
        <w:t>ّ</w:t>
      </w:r>
      <w:r w:rsidR="004249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وعميل</w:t>
      </w:r>
      <w:r w:rsidR="00A7115E" w:rsidRPr="00802DBF">
        <w:rPr>
          <w:rFonts w:eastAsiaTheme="minorEastAsia" w:cs="Traditional Arabic" w:hint="eastAsia"/>
          <w:sz w:val="34"/>
          <w:szCs w:val="34"/>
          <w:rtl/>
        </w:rPr>
        <w:t>،</w:t>
      </w:r>
      <w:r w:rsidR="00A7115E"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كما أن بعض هؤلاء الزعماء قد قطع كل</w:t>
      </w:r>
      <w:r w:rsidR="0042492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صلة له بالبلاد الإسلامية غير العربية أو كاد، بينما أض</w:t>
      </w:r>
      <w:r w:rsidR="00A7115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حى صديقًا حميمًا لكل</w:t>
      </w:r>
      <w:r w:rsidR="00AC444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شيوعي من كاسترو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وشوئن </w:t>
      </w:r>
      <w:r w:rsidR="003F17A1" w:rsidRPr="00802DBF">
        <w:rPr>
          <w:rStyle w:val="a4"/>
          <w:rFonts w:eastAsiaTheme="minorEastAsia" w:cs="Traditional Arabic" w:hint="cs"/>
          <w:sz w:val="34"/>
          <w:szCs w:val="34"/>
          <w:vertAlign w:val="baseline"/>
          <w:rtl/>
        </w:rPr>
        <w:t>لاي</w:t>
      </w:r>
      <w:r w:rsidR="00A7115E" w:rsidRPr="00802DBF">
        <w:rPr>
          <w:rStyle w:val="a4"/>
          <w:rFonts w:eastAsiaTheme="minorEastAsia" w:cs="Traditional Arabic" w:hint="eastAsia"/>
          <w:sz w:val="34"/>
          <w:szCs w:val="34"/>
          <w:vertAlign w:val="baseline"/>
          <w:rtl/>
        </w:rPr>
        <w:t>،</w:t>
      </w:r>
      <w:r w:rsidR="003F17A1" w:rsidRPr="00802DBF">
        <w:rPr>
          <w:rStyle w:val="a4"/>
          <w:rFonts w:eastAsiaTheme="minorEastAsia" w:cs="Traditional Arabic" w:hint="cs"/>
          <w:sz w:val="34"/>
          <w:szCs w:val="34"/>
          <w:vertAlign w:val="baseline"/>
          <w:rtl/>
        </w:rPr>
        <w:t xml:space="preserve"> وكوسيجن</w:t>
      </w:r>
      <w:r w:rsidR="00A7115E" w:rsidRPr="00802DBF">
        <w:rPr>
          <w:rStyle w:val="a4"/>
          <w:rFonts w:eastAsiaTheme="minorEastAsia" w:cs="Traditional Arabic" w:hint="eastAsia"/>
          <w:sz w:val="34"/>
          <w:szCs w:val="34"/>
          <w:vertAlign w:val="baseline"/>
          <w:rtl/>
        </w:rPr>
        <w:t>،</w:t>
      </w:r>
      <w:r w:rsidR="003F17A1" w:rsidRPr="00802DBF">
        <w:rPr>
          <w:rStyle w:val="a4"/>
          <w:rFonts w:eastAsiaTheme="minorEastAsia" w:cs="Traditional Arabic" w:hint="cs"/>
          <w:sz w:val="34"/>
          <w:szCs w:val="34"/>
          <w:vertAlign w:val="baseline"/>
          <w:rtl/>
        </w:rPr>
        <w:t xml:space="preserve"> وتيتو </w:t>
      </w:r>
      <w:r w:rsidR="00F512BC" w:rsidRPr="00802DBF">
        <w:rPr>
          <w:rStyle w:val="a4"/>
          <w:rFonts w:eastAsiaTheme="minorEastAsia" w:cs="Traditional Arabic"/>
          <w:sz w:val="34"/>
          <w:szCs w:val="34"/>
          <w:vertAlign w:val="baseline"/>
          <w:rtl/>
        </w:rPr>
        <w:t>-</w:t>
      </w:r>
      <w:r w:rsidR="003F17A1" w:rsidRPr="00802DBF">
        <w:rPr>
          <w:rStyle w:val="a4"/>
          <w:rFonts w:eastAsiaTheme="minorEastAsia" w:cs="Traditional Arabic" w:hint="cs"/>
          <w:sz w:val="34"/>
          <w:szCs w:val="34"/>
          <w:vertAlign w:val="baseline"/>
          <w:rtl/>
        </w:rPr>
        <w:t xml:space="preserve"> إلى عصابات الفيتكونج</w:t>
      </w:r>
      <w:r w:rsidR="00A7115E" w:rsidRPr="00802DBF">
        <w:rPr>
          <w:rStyle w:val="a4"/>
          <w:rFonts w:eastAsiaTheme="minorEastAsia" w:cs="Traditional Arabic" w:hint="eastAsia"/>
          <w:sz w:val="34"/>
          <w:szCs w:val="34"/>
          <w:vertAlign w:val="baseline"/>
          <w:rtl/>
        </w:rPr>
        <w:t>،</w:t>
      </w:r>
      <w:r w:rsidR="003F17A1" w:rsidRPr="00802DBF">
        <w:rPr>
          <w:rStyle w:val="a4"/>
          <w:rFonts w:eastAsiaTheme="minorEastAsia" w:cs="Traditional Arabic" w:hint="cs"/>
          <w:sz w:val="34"/>
          <w:szCs w:val="34"/>
          <w:vertAlign w:val="baseline"/>
          <w:rtl/>
        </w:rPr>
        <w:t xml:space="preserve"> وأنصار لوممبا</w:t>
      </w:r>
      <w:r w:rsidR="00A7115E" w:rsidRPr="00802DBF">
        <w:rPr>
          <w:rStyle w:val="a4"/>
          <w:rFonts w:eastAsiaTheme="minorEastAsia" w:cs="Traditional Arabic" w:hint="eastAsia"/>
          <w:sz w:val="34"/>
          <w:szCs w:val="34"/>
          <w:vertAlign w:val="baseline"/>
          <w:rtl/>
        </w:rPr>
        <w:t>،</w:t>
      </w:r>
      <w:r w:rsidR="003F17A1" w:rsidRPr="00802DBF">
        <w:rPr>
          <w:rStyle w:val="a4"/>
          <w:rFonts w:eastAsiaTheme="minorEastAsia" w:cs="Traditional Arabic" w:hint="cs"/>
          <w:sz w:val="34"/>
          <w:szCs w:val="34"/>
          <w:vertAlign w:val="baseline"/>
          <w:rtl/>
        </w:rPr>
        <w:t xml:space="preserve"> وسف</w:t>
      </w:r>
      <w:r w:rsidR="00A7115E" w:rsidRPr="00802DBF">
        <w:rPr>
          <w:rStyle w:val="a4"/>
          <w:rFonts w:eastAsiaTheme="minorEastAsia" w:cs="Traditional Arabic" w:hint="eastAsia"/>
          <w:sz w:val="34"/>
          <w:szCs w:val="34"/>
          <w:vertAlign w:val="baseline"/>
          <w:rtl/>
        </w:rPr>
        <w:t>َّ</w:t>
      </w:r>
      <w:r w:rsidR="003F17A1" w:rsidRPr="00802DBF">
        <w:rPr>
          <w:rStyle w:val="a4"/>
          <w:rFonts w:eastAsiaTheme="minorEastAsia" w:cs="Traditional Arabic" w:hint="cs"/>
          <w:sz w:val="34"/>
          <w:szCs w:val="34"/>
          <w:vertAlign w:val="baseline"/>
          <w:rtl/>
        </w:rPr>
        <w:t>احي تنزانيا.</w:t>
      </w:r>
    </w:p>
    <w:p w:rsidR="003F17A1" w:rsidRPr="00802DBF" w:rsidRDefault="003F17A1" w:rsidP="002551E2">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أما التضام</w:t>
      </w:r>
      <w:r w:rsidR="00AC444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 بين المسلمين، والدعوة إلى تقوية الروابط بينهم وبي</w:t>
      </w:r>
      <w:r w:rsidR="002551E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 العرب</w:t>
      </w:r>
      <w:r w:rsidR="002551E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فهي خيانة</w:t>
      </w:r>
      <w:r w:rsidR="00A032D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رأيه، وأحلاف مشبوهة</w:t>
      </w:r>
      <w:r w:rsidR="00A032D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شك</w:t>
      </w:r>
      <w:r w:rsidR="00261B0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أن</w:t>
      </w:r>
      <w:r w:rsidR="00261B0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السلوك الغريب كان من أشد</w:t>
      </w:r>
      <w:r w:rsidR="00A032D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عوامل النكبة وأكبرها بلاء، إذ فر</w:t>
      </w:r>
      <w:r w:rsidR="00F01C9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 الصفوف</w:t>
      </w:r>
      <w:r w:rsidR="00A032D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وشت</w:t>
      </w:r>
      <w:r w:rsidR="00A032D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ت </w:t>
      </w:r>
      <w:r w:rsidR="00A76B7D" w:rsidRPr="00802DBF">
        <w:rPr>
          <w:rStyle w:val="a4"/>
          <w:rFonts w:eastAsiaTheme="minorEastAsia" w:cs="Traditional Arabic" w:hint="cs"/>
          <w:sz w:val="34"/>
          <w:szCs w:val="34"/>
          <w:vertAlign w:val="baseline"/>
          <w:rtl/>
        </w:rPr>
        <w:t>الأهداف،</w:t>
      </w:r>
      <w:r w:rsidR="00A032D4" w:rsidRPr="00802DBF">
        <w:rPr>
          <w:rStyle w:val="a4"/>
          <w:rFonts w:eastAsiaTheme="minorEastAsia" w:cs="Traditional Arabic" w:hint="cs"/>
          <w:sz w:val="34"/>
          <w:szCs w:val="34"/>
          <w:vertAlign w:val="baseline"/>
          <w:rtl/>
        </w:rPr>
        <w:t xml:space="preserve"> </w:t>
      </w:r>
      <w:r w:rsidR="00A76B7D" w:rsidRPr="00802DBF">
        <w:rPr>
          <w:rStyle w:val="a4"/>
          <w:rFonts w:eastAsiaTheme="minorEastAsia" w:cs="Traditional Arabic" w:hint="cs"/>
          <w:sz w:val="34"/>
          <w:szCs w:val="34"/>
          <w:vertAlign w:val="baseline"/>
          <w:rtl/>
        </w:rPr>
        <w:t>وباع</w:t>
      </w:r>
      <w:r w:rsidR="00F01C98" w:rsidRPr="00802DBF">
        <w:rPr>
          <w:rStyle w:val="a4"/>
          <w:rFonts w:eastAsiaTheme="minorEastAsia" w:cs="Traditional Arabic" w:hint="cs"/>
          <w:sz w:val="34"/>
          <w:szCs w:val="34"/>
          <w:vertAlign w:val="baseline"/>
          <w:rtl/>
        </w:rPr>
        <w:t>َ</w:t>
      </w:r>
      <w:r w:rsidR="00A76B7D" w:rsidRPr="00802DBF">
        <w:rPr>
          <w:rStyle w:val="a4"/>
          <w:rFonts w:eastAsiaTheme="minorEastAsia" w:cs="Traditional Arabic" w:hint="cs"/>
          <w:sz w:val="34"/>
          <w:szCs w:val="34"/>
          <w:vertAlign w:val="baseline"/>
          <w:rtl/>
        </w:rPr>
        <w:t>د بين الغايات، وصار المحار</w:t>
      </w:r>
      <w:r w:rsidR="00F01C98" w:rsidRPr="00802DBF">
        <w:rPr>
          <w:rStyle w:val="a4"/>
          <w:rFonts w:eastAsiaTheme="minorEastAsia" w:cs="Traditional Arabic" w:hint="cs"/>
          <w:sz w:val="34"/>
          <w:szCs w:val="34"/>
          <w:vertAlign w:val="baseline"/>
          <w:rtl/>
        </w:rPr>
        <w:t>ِ</w:t>
      </w:r>
      <w:r w:rsidR="00A76B7D" w:rsidRPr="00802DBF">
        <w:rPr>
          <w:rStyle w:val="a4"/>
          <w:rFonts w:eastAsiaTheme="minorEastAsia" w:cs="Traditional Arabic" w:hint="cs"/>
          <w:sz w:val="34"/>
          <w:szCs w:val="34"/>
          <w:vertAlign w:val="baseline"/>
          <w:rtl/>
        </w:rPr>
        <w:t>ب فاقدًا للحماس الد</w:t>
      </w:r>
      <w:r w:rsidR="00257F11" w:rsidRPr="00802DBF">
        <w:rPr>
          <w:rStyle w:val="a4"/>
          <w:rFonts w:eastAsiaTheme="minorEastAsia" w:cs="Traditional Arabic" w:hint="eastAsia"/>
          <w:sz w:val="34"/>
          <w:szCs w:val="34"/>
          <w:vertAlign w:val="baseline"/>
          <w:rtl/>
        </w:rPr>
        <w:t>ِّ</w:t>
      </w:r>
      <w:r w:rsidR="00A76B7D" w:rsidRPr="00802DBF">
        <w:rPr>
          <w:rStyle w:val="a4"/>
          <w:rFonts w:eastAsiaTheme="minorEastAsia" w:cs="Traditional Arabic" w:hint="cs"/>
          <w:sz w:val="34"/>
          <w:szCs w:val="34"/>
          <w:vertAlign w:val="baseline"/>
          <w:rtl/>
        </w:rPr>
        <w:t>يني الذي يدفعه للاستبسال طلبًا للشهادة أو النص</w:t>
      </w:r>
      <w:r w:rsidR="00A032D4" w:rsidRPr="00802DBF">
        <w:rPr>
          <w:rFonts w:eastAsiaTheme="minorEastAsia" w:cs="Traditional Arabic" w:hint="cs"/>
          <w:sz w:val="34"/>
          <w:szCs w:val="34"/>
          <w:rtl/>
        </w:rPr>
        <w:t>ر</w:t>
      </w:r>
      <w:r w:rsidR="00A76B7D" w:rsidRPr="00802DBF">
        <w:rPr>
          <w:rStyle w:val="a4"/>
          <w:rFonts w:eastAsiaTheme="minorEastAsia" w:cs="Traditional Arabic" w:hint="cs"/>
          <w:sz w:val="34"/>
          <w:szCs w:val="34"/>
          <w:vertAlign w:val="baseline"/>
          <w:rtl/>
        </w:rPr>
        <w:t>.</w:t>
      </w:r>
    </w:p>
    <w:p w:rsidR="00A76B7D" w:rsidRPr="00802DBF" w:rsidRDefault="00A76B7D" w:rsidP="006E5328">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وكل</w:t>
      </w:r>
      <w:r w:rsidR="002306E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نا يسمع إب</w:t>
      </w:r>
      <w:r w:rsidR="00A71385"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ان المعركة التوجيهات</w:t>
      </w:r>
      <w:r w:rsidR="008350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الخاطئة، وبد</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من قراءة القرآن وأحاديث الرسول</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وخ</w:t>
      </w:r>
      <w:r w:rsidR="00E37FF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طب العلماء في الدعوة للج</w:t>
      </w:r>
      <w:r w:rsidR="00E37FF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هاد</w:t>
      </w:r>
      <w:r w:rsidR="00E37FF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والحث</w:t>
      </w:r>
      <w:r w:rsidR="00E37FF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عليه</w:t>
      </w:r>
      <w:r w:rsidR="006E5328"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 xml:space="preserve"> كانت الإرشادات من المغني</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ات، والنشيد قسمًا بغير الله، والدعوة إلى النعرات والعصبيات الجاهلية، والغلو والغرور</w:t>
      </w:r>
      <w:r w:rsidR="006E5328" w:rsidRPr="00802DBF">
        <w:rPr>
          <w:rStyle w:val="a4"/>
          <w:rFonts w:eastAsiaTheme="minorEastAsia" w:cs="Traditional Arabic" w:hint="eastAsia"/>
          <w:sz w:val="34"/>
          <w:szCs w:val="34"/>
          <w:vertAlign w:val="baseline"/>
          <w:rtl/>
        </w:rPr>
        <w:t>،</w:t>
      </w:r>
      <w:r w:rsidR="006E5328"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وكان الاستبداد</w:t>
      </w:r>
      <w:r w:rsidR="006E532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بالرأي، وتجاهل</w:t>
      </w:r>
      <w:r w:rsidR="006E532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lastRenderedPageBreak/>
        <w:t>التعاون</w:t>
      </w:r>
      <w:r w:rsidR="006E532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بين العرب والتفاهم</w:t>
      </w:r>
      <w:r w:rsidR="006E532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بين قادتهم، واستخفاف</w:t>
      </w:r>
      <w:r w:rsidR="006E532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بعض الزعماء بذلك، واعتماد</w:t>
      </w:r>
      <w:r w:rsidR="006E532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على تصر</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فات فردية</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طابعها الطيش والاستبداد، كل</w:t>
      </w:r>
      <w:r w:rsidR="006E532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أسباب للنكبة وحدوثها.</w:t>
      </w:r>
    </w:p>
    <w:p w:rsidR="00A76B7D" w:rsidRPr="00802DBF" w:rsidRDefault="00A76B7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وهناك الانحياز الساف</w:t>
      </w:r>
      <w:r w:rsidR="00B66EB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من بعض زعماء العرب نحو</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أحد المعسكرات العالمية، حتى ليكاد يرتمي في أحضانها، ويذيع ويملأ الجو</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عجيجًا بأن</w:t>
      </w:r>
      <w:r w:rsidR="00012E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ستدافع</w:t>
      </w:r>
      <w:r w:rsidR="006B6CCB" w:rsidRPr="00802DBF">
        <w:rPr>
          <w:rStyle w:val="a4"/>
          <w:rFonts w:eastAsiaTheme="minorEastAsia" w:cs="Traditional Arabic" w:hint="cs"/>
          <w:sz w:val="34"/>
          <w:szCs w:val="34"/>
          <w:vertAlign w:val="baseline"/>
          <w:rtl/>
        </w:rPr>
        <w:t xml:space="preserve"> عنه وتحميه، ويبتهج لأن</w:t>
      </w:r>
      <w:r w:rsidR="00012E9B" w:rsidRPr="00802DBF">
        <w:rPr>
          <w:rStyle w:val="a4"/>
          <w:rFonts w:eastAsiaTheme="minorEastAsia" w:cs="Traditional Arabic" w:hint="eastAsia"/>
          <w:sz w:val="34"/>
          <w:szCs w:val="34"/>
          <w:vertAlign w:val="baseline"/>
          <w:rtl/>
        </w:rPr>
        <w:t>َّ</w:t>
      </w:r>
      <w:r w:rsidR="006B6CCB" w:rsidRPr="00802DBF">
        <w:rPr>
          <w:rStyle w:val="a4"/>
          <w:rFonts w:eastAsiaTheme="minorEastAsia" w:cs="Traditional Arabic" w:hint="cs"/>
          <w:sz w:val="34"/>
          <w:szCs w:val="34"/>
          <w:vertAlign w:val="baseline"/>
          <w:rtl/>
        </w:rPr>
        <w:t>ها تتحد</w:t>
      </w:r>
      <w:r w:rsidR="00012E9B" w:rsidRPr="00802DBF">
        <w:rPr>
          <w:rStyle w:val="a4"/>
          <w:rFonts w:eastAsiaTheme="minorEastAsia" w:cs="Traditional Arabic" w:hint="eastAsia"/>
          <w:sz w:val="34"/>
          <w:szCs w:val="34"/>
          <w:vertAlign w:val="baseline"/>
          <w:rtl/>
        </w:rPr>
        <w:t>َّ</w:t>
      </w:r>
      <w:r w:rsidR="006B6CCB" w:rsidRPr="00802DBF">
        <w:rPr>
          <w:rStyle w:val="a4"/>
          <w:rFonts w:eastAsiaTheme="minorEastAsia" w:cs="Traditional Arabic" w:hint="cs"/>
          <w:sz w:val="34"/>
          <w:szCs w:val="34"/>
          <w:vertAlign w:val="baseline"/>
          <w:rtl/>
        </w:rPr>
        <w:t>ث باسم العرب</w:t>
      </w:r>
      <w:r w:rsidR="00A71385" w:rsidRPr="00802DBF">
        <w:rPr>
          <w:rStyle w:val="a4"/>
          <w:rFonts w:eastAsiaTheme="minorEastAsia" w:cs="Traditional Arabic" w:hint="eastAsia"/>
          <w:sz w:val="34"/>
          <w:szCs w:val="34"/>
          <w:vertAlign w:val="baseline"/>
          <w:rtl/>
        </w:rPr>
        <w:t>،</w:t>
      </w:r>
      <w:r w:rsidR="006B6CCB" w:rsidRPr="00802DBF">
        <w:rPr>
          <w:rStyle w:val="a4"/>
          <w:rFonts w:eastAsiaTheme="minorEastAsia" w:cs="Traditional Arabic" w:hint="cs"/>
          <w:sz w:val="34"/>
          <w:szCs w:val="34"/>
          <w:vertAlign w:val="baseline"/>
          <w:rtl/>
        </w:rPr>
        <w:t xml:space="preserve"> وهي الأجنبية البعيدة عنهم</w:t>
      </w:r>
      <w:r w:rsidR="00A71385" w:rsidRPr="00802DBF">
        <w:rPr>
          <w:rStyle w:val="a4"/>
          <w:rFonts w:eastAsiaTheme="minorEastAsia" w:cs="Traditional Arabic" w:hint="eastAsia"/>
          <w:sz w:val="34"/>
          <w:szCs w:val="34"/>
          <w:vertAlign w:val="baseline"/>
          <w:rtl/>
        </w:rPr>
        <w:t>،</w:t>
      </w:r>
      <w:r w:rsidR="006B6CCB" w:rsidRPr="00802DBF">
        <w:rPr>
          <w:rStyle w:val="a4"/>
          <w:rFonts w:eastAsiaTheme="minorEastAsia" w:cs="Traditional Arabic" w:hint="cs"/>
          <w:sz w:val="34"/>
          <w:szCs w:val="34"/>
          <w:vertAlign w:val="baseline"/>
          <w:rtl/>
        </w:rPr>
        <w:t xml:space="preserve"> التي تريد أن تجعل</w:t>
      </w:r>
      <w:r w:rsidR="00012E9B" w:rsidRPr="00802DBF">
        <w:rPr>
          <w:rStyle w:val="a4"/>
          <w:rFonts w:eastAsiaTheme="minorEastAsia" w:cs="Traditional Arabic" w:hint="cs"/>
          <w:sz w:val="34"/>
          <w:szCs w:val="34"/>
          <w:vertAlign w:val="baseline"/>
          <w:rtl/>
        </w:rPr>
        <w:t>َ</w:t>
      </w:r>
      <w:r w:rsidR="006B6CCB" w:rsidRPr="00802DBF">
        <w:rPr>
          <w:rStyle w:val="a4"/>
          <w:rFonts w:eastAsiaTheme="minorEastAsia" w:cs="Traditional Arabic" w:hint="cs"/>
          <w:sz w:val="34"/>
          <w:szCs w:val="34"/>
          <w:vertAlign w:val="baseline"/>
          <w:rtl/>
        </w:rPr>
        <w:t xml:space="preserve"> منهم س</w:t>
      </w:r>
      <w:r w:rsidR="00A71385" w:rsidRPr="00802DBF">
        <w:rPr>
          <w:rStyle w:val="a4"/>
          <w:rFonts w:eastAsiaTheme="minorEastAsia" w:cs="Traditional Arabic" w:hint="eastAsia"/>
          <w:sz w:val="34"/>
          <w:szCs w:val="34"/>
          <w:vertAlign w:val="baseline"/>
          <w:rtl/>
        </w:rPr>
        <w:t>ِ</w:t>
      </w:r>
      <w:r w:rsidR="006B6CCB" w:rsidRPr="00802DBF">
        <w:rPr>
          <w:rStyle w:val="a4"/>
          <w:rFonts w:eastAsiaTheme="minorEastAsia" w:cs="Traditional Arabic" w:hint="cs"/>
          <w:sz w:val="34"/>
          <w:szCs w:val="34"/>
          <w:vertAlign w:val="baseline"/>
          <w:rtl/>
        </w:rPr>
        <w:t>لعة</w:t>
      </w:r>
      <w:r w:rsidR="00012E9B" w:rsidRPr="00802DBF">
        <w:rPr>
          <w:rStyle w:val="a4"/>
          <w:rFonts w:eastAsiaTheme="minorEastAsia" w:cs="Traditional Arabic" w:hint="eastAsia"/>
          <w:sz w:val="34"/>
          <w:szCs w:val="34"/>
          <w:vertAlign w:val="baseline"/>
          <w:rtl/>
        </w:rPr>
        <w:t>ً</w:t>
      </w:r>
      <w:r w:rsidR="006B6CCB" w:rsidRPr="00802DBF">
        <w:rPr>
          <w:rStyle w:val="a4"/>
          <w:rFonts w:eastAsiaTheme="minorEastAsia" w:cs="Traditional Arabic" w:hint="cs"/>
          <w:sz w:val="34"/>
          <w:szCs w:val="34"/>
          <w:vertAlign w:val="baseline"/>
          <w:rtl/>
        </w:rPr>
        <w:t xml:space="preserve"> تتاجر بها.</w:t>
      </w:r>
    </w:p>
    <w:p w:rsidR="006B6CCB" w:rsidRPr="00802DBF" w:rsidRDefault="006B6CC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هذا الانحياز المكشوف كانت</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له نتائج</w:t>
      </w:r>
      <w:r w:rsidR="00012E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خطيرة</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وإثارة</w:t>
      </w:r>
      <w:r w:rsidR="00012E9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لدول الغرب ودول أمريكا اللاتينية</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وبعض من دول إفريقيا وآسيا</w:t>
      </w:r>
      <w:r w:rsidR="00A71385" w:rsidRPr="00802DBF">
        <w:rPr>
          <w:rFonts w:eastAsiaTheme="minorEastAsia" w:cs="Traditional Arabic" w:hint="eastAsia"/>
          <w:sz w:val="34"/>
          <w:szCs w:val="34"/>
          <w:rtl/>
        </w:rPr>
        <w:t>،</w:t>
      </w:r>
      <w:r w:rsidR="00A71385"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وقد كان من الممكن بشيء</w:t>
      </w:r>
      <w:r w:rsidR="007E58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التصر</w:t>
      </w:r>
      <w:r w:rsidR="007E58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 العاقل المت</w:t>
      </w:r>
      <w:r w:rsidR="007E583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زن تفادي ذلك لو أن</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هؤلاء المتزع</w:t>
      </w:r>
      <w:r w:rsidR="00B302E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مين من العرب لم ي</w:t>
      </w:r>
      <w:r w:rsidR="006677C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6677C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ساقوا هذا الانسياق</w:t>
      </w:r>
      <w:r w:rsidR="001F2F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المتهور.</w:t>
      </w:r>
    </w:p>
    <w:p w:rsidR="006B6CCB" w:rsidRPr="00802DBF" w:rsidRDefault="006B6CC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وهذه إسرائيل عدوة</w:t>
      </w:r>
      <w:r w:rsidR="001F2F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والمسلمين تأخذ المساعدات</w:t>
      </w:r>
      <w:r w:rsidR="001F2F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الكثيرة</w:t>
      </w:r>
      <w:r w:rsidR="001F2F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أمريكا وبريطانيا</w:t>
      </w:r>
      <w:r w:rsidR="001F2F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وفرنسا وألمانيا الغربية</w:t>
      </w:r>
      <w:r w:rsidR="001F2F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وسواها من الدول، ومع هذا فهي لا تندفع اندفاع</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بعض</w:t>
      </w:r>
      <w:r w:rsidR="001F2F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زعماء العرب مع روسيا، ولا ترض</w:t>
      </w:r>
      <w:r w:rsidR="001F2F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بأن تتكل</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باسمها في المحافل الدولي</w:t>
      </w:r>
      <w:r w:rsidR="001F2F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A71385" w:rsidRPr="00802DBF">
        <w:rPr>
          <w:rFonts w:eastAsiaTheme="minorEastAsia" w:cs="Traditional Arabic" w:hint="eastAsia"/>
          <w:sz w:val="34"/>
          <w:szCs w:val="34"/>
          <w:rtl/>
        </w:rPr>
        <w:t>،</w:t>
      </w:r>
      <w:r w:rsidR="00A71385"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وقد جر</w:t>
      </w:r>
      <w:r w:rsidR="001F2F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w:t>
      </w:r>
      <w:r w:rsidR="001F2F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السياسة</w:t>
      </w:r>
      <w:r w:rsidR="001F2F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على العرب عداء عنيفًا من دول الغرب، ورد</w:t>
      </w:r>
      <w:r w:rsidR="001F2F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فعل شديد في تأييد إسرائيل تأييدًا مندفعًا.</w:t>
      </w:r>
    </w:p>
    <w:p w:rsidR="006B6CCB" w:rsidRPr="00802DBF" w:rsidRDefault="006B6CC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ولست</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أريد من العرب رفض</w:t>
      </w:r>
      <w:r w:rsidR="001F2F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التأييد من أي</w:t>
      </w:r>
      <w:r w:rsidR="001F2F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كتلة أو دولة صد</w:t>
      </w:r>
      <w:r w:rsidR="001F2FA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يقة</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عدم التعامل معها، ولكن الذي لا أرتضيه هو التبعية</w:t>
      </w:r>
      <w:r w:rsidR="001F2FAA" w:rsidRPr="00802DBF">
        <w:rPr>
          <w:rStyle w:val="a4"/>
          <w:rFonts w:eastAsiaTheme="minorEastAsia" w:cs="Traditional Arabic" w:hint="eastAsia"/>
          <w:sz w:val="34"/>
          <w:szCs w:val="34"/>
          <w:vertAlign w:val="baseline"/>
          <w:rtl/>
        </w:rPr>
        <w:t>ُ</w:t>
      </w:r>
      <w:r w:rsidR="00320D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والذوبان</w:t>
      </w:r>
      <w:r w:rsidR="00A71385"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في كتلة أو معسكر لا يمت</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للعرب</w:t>
      </w:r>
      <w:r w:rsidR="000A763D" w:rsidRPr="00802DBF">
        <w:rPr>
          <w:rStyle w:val="a4"/>
          <w:rFonts w:eastAsiaTheme="minorEastAsia" w:cs="Traditional Arabic" w:hint="cs"/>
          <w:sz w:val="34"/>
          <w:szCs w:val="34"/>
          <w:vertAlign w:val="baseline"/>
          <w:rtl/>
        </w:rPr>
        <w:t xml:space="preserve"> والمسلمين بص</w:t>
      </w:r>
      <w:r w:rsidR="00320D8B" w:rsidRPr="00802DBF">
        <w:rPr>
          <w:rStyle w:val="a4"/>
          <w:rFonts w:eastAsiaTheme="minorEastAsia" w:cs="Traditional Arabic" w:hint="cs"/>
          <w:sz w:val="34"/>
          <w:szCs w:val="34"/>
          <w:vertAlign w:val="baseline"/>
          <w:rtl/>
        </w:rPr>
        <w:t>ِ</w:t>
      </w:r>
      <w:r w:rsidR="000A763D" w:rsidRPr="00802DBF">
        <w:rPr>
          <w:rStyle w:val="a4"/>
          <w:rFonts w:eastAsiaTheme="minorEastAsia" w:cs="Traditional Arabic" w:hint="cs"/>
          <w:sz w:val="34"/>
          <w:szCs w:val="34"/>
          <w:vertAlign w:val="baseline"/>
          <w:rtl/>
        </w:rPr>
        <w:t>لة.</w:t>
      </w:r>
    </w:p>
    <w:p w:rsidR="000A763D" w:rsidRPr="00802DBF" w:rsidRDefault="000A763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والعرب مدعوون إلى دع</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اقتصادهم وزراعتهم</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وصناعتهم وجيشهم، والال</w:t>
      </w:r>
      <w:r w:rsidR="00C6296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تفات إلى س</w:t>
      </w:r>
      <w:r w:rsidR="00C6296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C6296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 النهوض، وحف</w:t>
      </w:r>
      <w:r w:rsidR="00C6296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ظ الأموال</w:t>
      </w:r>
      <w:r w:rsidR="00ED61B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وصرفها في ط</w:t>
      </w:r>
      <w:r w:rsidR="00ED61B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رق</w:t>
      </w:r>
      <w:r w:rsidR="00ED61B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المشروعة بلا تبذير أهوج</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إنفاق في غير ما طائل.</w:t>
      </w:r>
    </w:p>
    <w:p w:rsidR="000A763D" w:rsidRPr="00802DBF" w:rsidRDefault="000A763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w:t>
      </w:r>
      <w:r w:rsidR="00ED61B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الخير للعرب أن يتعاونوا مع بقية الدول الإسلامية اقتصادي</w:t>
      </w:r>
      <w:r w:rsidR="00ED61B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وثقافي</w:t>
      </w:r>
      <w:r w:rsidR="00ED61B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w:t>
      </w:r>
      <w:r w:rsidR="00ED61B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وعسكري</w:t>
      </w:r>
      <w:r w:rsidR="00ED61B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وسياسي</w:t>
      </w:r>
      <w:r w:rsidR="00ED61B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وأن ي</w:t>
      </w:r>
      <w:r w:rsidR="00ED61B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وح</w:t>
      </w:r>
      <w:r w:rsidR="00ED61B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دوا صفوف</w:t>
      </w:r>
      <w:r w:rsidR="006C0CB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w:t>
      </w:r>
      <w:r w:rsidR="006C0C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معهم لأنهم جزء</w:t>
      </w:r>
      <w:r w:rsidR="006C0C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منهم ما عدا فئات ضئيلة لن يضر</w:t>
      </w:r>
      <w:r w:rsidR="006C0C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التقار</w:t>
      </w:r>
      <w:r w:rsidR="006C0C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w:t>
      </w:r>
      <w:r w:rsidR="006C0C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الإسلامي، ولن يكون عليها منه أي</w:t>
      </w:r>
      <w:r w:rsidR="006C0C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w:t>
      </w:r>
      <w:r w:rsidR="006C0CB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6C0CB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BC35BF"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أو إرهاق.</w:t>
      </w:r>
    </w:p>
    <w:p w:rsidR="000A763D" w:rsidRPr="00802DBF" w:rsidRDefault="000A763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والمسلمون بإمكاناتهم الوفيرة</w:t>
      </w:r>
      <w:r w:rsidR="001E1F4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وثرواتهم الهائلة وأسواقهم التجارية يمكن أن يكونوا وحدة</w:t>
      </w:r>
      <w:r w:rsidR="001E1F4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متكاملة قوي</w:t>
      </w:r>
      <w:r w:rsidR="001E1F4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تصمد في وجه الأسواق العالمية</w:t>
      </w:r>
      <w:r w:rsidR="001E1F4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والاحتكارات الدولية، وت</w:t>
      </w:r>
      <w:r w:rsidR="001E1F4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ثب</w:t>
      </w:r>
      <w:r w:rsidR="001E1F4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 راسخة</w:t>
      </w:r>
      <w:r w:rsidR="001E1F4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أمام المنافسات والمناورات ال</w:t>
      </w:r>
      <w:r w:rsidR="001A17FA" w:rsidRPr="00802DBF">
        <w:rPr>
          <w:rStyle w:val="a4"/>
          <w:rFonts w:eastAsiaTheme="minorEastAsia" w:cs="Traditional Arabic" w:hint="cs"/>
          <w:sz w:val="34"/>
          <w:szCs w:val="34"/>
          <w:vertAlign w:val="baseline"/>
          <w:rtl/>
        </w:rPr>
        <w:t>اقتصاديَّة</w:t>
      </w:r>
      <w:r w:rsidR="001E1F44" w:rsidRPr="00802DBF">
        <w:rPr>
          <w:rStyle w:val="a4"/>
          <w:rFonts w:eastAsiaTheme="minorEastAsia" w:cs="Traditional Arabic" w:hint="eastAsia"/>
          <w:sz w:val="34"/>
          <w:szCs w:val="34"/>
          <w:vertAlign w:val="baseline"/>
          <w:rtl/>
        </w:rPr>
        <w:t>،</w:t>
      </w:r>
      <w:r w:rsidR="001A17FA"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وال</w:t>
      </w:r>
      <w:r w:rsidR="00C21A5E" w:rsidRPr="00802DBF">
        <w:rPr>
          <w:rStyle w:val="a4"/>
          <w:rFonts w:eastAsiaTheme="minorEastAsia" w:cs="Traditional Arabic" w:hint="cs"/>
          <w:sz w:val="34"/>
          <w:szCs w:val="34"/>
          <w:vertAlign w:val="baseline"/>
          <w:rtl/>
        </w:rPr>
        <w:t>سياسيَّة</w:t>
      </w:r>
      <w:r w:rsidRPr="00802DBF">
        <w:rPr>
          <w:rStyle w:val="a4"/>
          <w:rFonts w:eastAsiaTheme="minorEastAsia" w:cs="Traditional Arabic" w:hint="cs"/>
          <w:sz w:val="34"/>
          <w:szCs w:val="34"/>
          <w:vertAlign w:val="baseline"/>
          <w:rtl/>
        </w:rPr>
        <w:t xml:space="preserve"> والعسكري</w:t>
      </w:r>
      <w:r w:rsidR="001E1F4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ففي ذلك خير</w:t>
      </w:r>
      <w:r w:rsidR="000766F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وسعادتهم</w:t>
      </w:r>
      <w:r w:rsidR="000766F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ومنعت</w:t>
      </w:r>
      <w:r w:rsidR="000766F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وقو</w:t>
      </w:r>
      <w:r w:rsidR="000766F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w:t>
      </w:r>
      <w:r w:rsidR="000766F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w:t>
      </w:r>
    </w:p>
    <w:p w:rsidR="000A763D" w:rsidRPr="00802DBF" w:rsidRDefault="000A763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والمسلمون في حاجة إلى أن يضعوا خط</w:t>
      </w:r>
      <w:r w:rsidR="003167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3167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لرد</w:t>
      </w:r>
      <w:r w:rsidR="003167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العدوان</w:t>
      </w:r>
      <w:r w:rsidR="003167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وتطهير أراضي فلسطين من عصابات الاحتلال، وأن يلتقي زعماؤهم ويتشاوروا</w:t>
      </w:r>
      <w:r w:rsidR="003167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ويسيروا ضمن</w:t>
      </w:r>
      <w:r w:rsidR="0031672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منهج مدروس</w:t>
      </w:r>
      <w:r w:rsidR="005F145A" w:rsidRPr="00802DBF">
        <w:rPr>
          <w:rStyle w:val="a4"/>
          <w:rFonts w:eastAsiaTheme="minorEastAsia" w:cs="Traditional Arabic" w:hint="eastAsia"/>
          <w:sz w:val="34"/>
          <w:szCs w:val="34"/>
          <w:vertAlign w:val="baseline"/>
          <w:rtl/>
        </w:rPr>
        <w:t>ٍ</w:t>
      </w:r>
      <w:r w:rsidR="005F145A"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ناب</w:t>
      </w:r>
      <w:r w:rsidR="005F145A" w:rsidRPr="00802DBF">
        <w:rPr>
          <w:rStyle w:val="a4"/>
          <w:rFonts w:eastAsiaTheme="minorEastAsia" w:cs="Traditional Arabic" w:hint="cs"/>
          <w:sz w:val="34"/>
          <w:szCs w:val="34"/>
          <w:vertAlign w:val="baseline"/>
          <w:rtl/>
        </w:rPr>
        <w:t>ِ</w:t>
      </w:r>
      <w:r w:rsidR="00A71385" w:rsidRPr="00802DBF">
        <w:rPr>
          <w:rStyle w:val="a4"/>
          <w:rFonts w:eastAsiaTheme="minorEastAsia" w:cs="Traditional Arabic" w:hint="cs"/>
          <w:sz w:val="34"/>
          <w:szCs w:val="34"/>
          <w:vertAlign w:val="baseline"/>
          <w:rtl/>
        </w:rPr>
        <w:t>ع من أنفسهم</w:t>
      </w:r>
      <w:r w:rsidR="005F145A" w:rsidRPr="00802DBF">
        <w:rPr>
          <w:rStyle w:val="a4"/>
          <w:rFonts w:eastAsiaTheme="minorEastAsia" w:cs="Traditional Arabic" w:hint="eastAsia"/>
          <w:sz w:val="34"/>
          <w:szCs w:val="34"/>
          <w:vertAlign w:val="baseline"/>
          <w:rtl/>
        </w:rPr>
        <w:t>،</w:t>
      </w:r>
      <w:r w:rsidR="00A71385" w:rsidRPr="00802DBF">
        <w:rPr>
          <w:rStyle w:val="a4"/>
          <w:rFonts w:eastAsiaTheme="minorEastAsia" w:cs="Traditional Arabic" w:hint="cs"/>
          <w:sz w:val="34"/>
          <w:szCs w:val="34"/>
          <w:vertAlign w:val="baseline"/>
          <w:rtl/>
        </w:rPr>
        <w:t xml:space="preserve"> مت</w:t>
      </w:r>
      <w:r w:rsidR="005F145A" w:rsidRPr="00802DBF">
        <w:rPr>
          <w:rStyle w:val="a4"/>
          <w:rFonts w:eastAsiaTheme="minorEastAsia" w:cs="Traditional Arabic" w:hint="eastAsia"/>
          <w:sz w:val="34"/>
          <w:szCs w:val="34"/>
          <w:vertAlign w:val="baseline"/>
          <w:rtl/>
        </w:rPr>
        <w:t>َّ</w:t>
      </w:r>
      <w:r w:rsidR="00A71385" w:rsidRPr="00802DBF">
        <w:rPr>
          <w:rStyle w:val="a4"/>
          <w:rFonts w:eastAsiaTheme="minorEastAsia" w:cs="Traditional Arabic" w:hint="cs"/>
          <w:sz w:val="34"/>
          <w:szCs w:val="34"/>
          <w:vertAlign w:val="baseline"/>
          <w:rtl/>
        </w:rPr>
        <w:t>ف</w:t>
      </w:r>
      <w:r w:rsidR="005F145A" w:rsidRPr="00802DBF">
        <w:rPr>
          <w:rStyle w:val="a4"/>
          <w:rFonts w:eastAsiaTheme="minorEastAsia" w:cs="Traditional Arabic" w:hint="cs"/>
          <w:sz w:val="34"/>
          <w:szCs w:val="34"/>
          <w:vertAlign w:val="baseline"/>
          <w:rtl/>
        </w:rPr>
        <w:t>ِ</w:t>
      </w:r>
      <w:r w:rsidR="00A71385" w:rsidRPr="00802DBF">
        <w:rPr>
          <w:rStyle w:val="a4"/>
          <w:rFonts w:eastAsiaTheme="minorEastAsia" w:cs="Traditional Arabic" w:hint="cs"/>
          <w:sz w:val="34"/>
          <w:szCs w:val="34"/>
          <w:vertAlign w:val="baseline"/>
          <w:rtl/>
        </w:rPr>
        <w:t>ق</w:t>
      </w:r>
      <w:r w:rsidR="005F145A" w:rsidRPr="00802DBF">
        <w:rPr>
          <w:rStyle w:val="a4"/>
          <w:rFonts w:eastAsiaTheme="minorEastAsia" w:cs="Traditional Arabic" w:hint="eastAsia"/>
          <w:sz w:val="34"/>
          <w:szCs w:val="34"/>
          <w:vertAlign w:val="baseline"/>
          <w:rtl/>
        </w:rPr>
        <w:t>ٍ</w:t>
      </w:r>
      <w:r w:rsidR="00A71385" w:rsidRPr="00802DBF">
        <w:rPr>
          <w:rStyle w:val="a4"/>
          <w:rFonts w:eastAsiaTheme="minorEastAsia" w:cs="Traditional Arabic" w:hint="cs"/>
          <w:sz w:val="34"/>
          <w:szCs w:val="34"/>
          <w:vertAlign w:val="baseline"/>
          <w:rtl/>
        </w:rPr>
        <w:t xml:space="preserve"> مع العقيدة الإ</w:t>
      </w:r>
      <w:r w:rsidRPr="00802DBF">
        <w:rPr>
          <w:rStyle w:val="a4"/>
          <w:rFonts w:eastAsiaTheme="minorEastAsia" w:cs="Traditional Arabic" w:hint="cs"/>
          <w:sz w:val="34"/>
          <w:szCs w:val="34"/>
          <w:vertAlign w:val="baseline"/>
          <w:rtl/>
        </w:rPr>
        <w:t>سلامية</w:t>
      </w:r>
      <w:r w:rsidR="005F14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والتضامن الإسلامي.</w:t>
      </w:r>
    </w:p>
    <w:p w:rsidR="000A763D" w:rsidRPr="00802DBF" w:rsidRDefault="00BA7878" w:rsidP="00015E52">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 xml:space="preserve">وإذا </w:t>
      </w:r>
      <w:r w:rsidR="00EE26E7" w:rsidRPr="00802DBF">
        <w:rPr>
          <w:rStyle w:val="a4"/>
          <w:rFonts w:eastAsiaTheme="minorEastAsia" w:cs="Traditional Arabic" w:hint="cs"/>
          <w:sz w:val="34"/>
          <w:szCs w:val="34"/>
          <w:vertAlign w:val="baseline"/>
          <w:rtl/>
        </w:rPr>
        <w:t>ك</w:t>
      </w:r>
      <w:r w:rsidR="00EE26E7" w:rsidRPr="00802DBF">
        <w:rPr>
          <w:rFonts w:eastAsiaTheme="minorEastAsia" w:cs="Traditional Arabic" w:hint="cs"/>
          <w:sz w:val="34"/>
          <w:szCs w:val="34"/>
          <w:rtl/>
        </w:rPr>
        <w:t>ان</w:t>
      </w:r>
      <w:r w:rsidRPr="00802DBF">
        <w:rPr>
          <w:rStyle w:val="a4"/>
          <w:rFonts w:eastAsiaTheme="minorEastAsia" w:cs="Traditional Arabic" w:hint="cs"/>
          <w:sz w:val="34"/>
          <w:szCs w:val="34"/>
          <w:vertAlign w:val="baseline"/>
          <w:rtl/>
        </w:rPr>
        <w:t xml:space="preserve"> زعماء</w:t>
      </w:r>
      <w:r w:rsidR="00EE26E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الكتلت</w:t>
      </w:r>
      <w:r w:rsidR="00EE26E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 اللدودت</w:t>
      </w:r>
      <w:r w:rsidR="00EE26E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 قد التقيا وتباحث</w:t>
      </w:r>
      <w:r w:rsidR="00A7138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w:t>
      </w:r>
      <w:r w:rsidR="0094040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فكيف لا تجمع النكبات الزعماء المسلمين</w:t>
      </w:r>
      <w:r w:rsidR="00C669D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ليتفاهموا ويتدارسوا في إطار</w:t>
      </w:r>
      <w:r w:rsidR="006F4E4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خدمة القضايا العربية والإسلامية، بعيدًا عن الأحقاد الشخصي</w:t>
      </w:r>
      <w:r w:rsidR="006F4E4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6F4E4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والرغبة في السيطرة والاستعلاء، وأن يجمدوا خ</w:t>
      </w:r>
      <w:r w:rsidR="006F4E4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لافات</w:t>
      </w:r>
      <w:r w:rsidR="006F4E4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ليتفر</w:t>
      </w:r>
      <w:r w:rsidR="00C669D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غوا لقضية فلسطين، وتأجيل ما يصع</w:t>
      </w:r>
      <w:r w:rsidR="006F4E4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حل</w:t>
      </w:r>
      <w:r w:rsidR="00C669D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من المشاكل حالي</w:t>
      </w:r>
      <w:r w:rsidR="00C669D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w:t>
      </w:r>
      <w:r w:rsidR="00AF73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w:t>
      </w:r>
      <w:r w:rsidR="00AF7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AF7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كر</w:t>
      </w:r>
      <w:r w:rsidR="00AF73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سوا جهود</w:t>
      </w:r>
      <w:r w:rsidR="00AF73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لهذه القضية، وأن ينبذوا الش</w:t>
      </w:r>
      <w:r w:rsidR="00AF73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قاق والمهاترات</w:t>
      </w:r>
      <w:r w:rsidR="00C669D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وسوء ظن</w:t>
      </w:r>
      <w:r w:rsidR="00AF733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هم </w:t>
      </w:r>
      <w:r w:rsidR="00AF7336" w:rsidRPr="00802DBF">
        <w:rPr>
          <w:rStyle w:val="a4"/>
          <w:rFonts w:eastAsiaTheme="minorEastAsia" w:cs="Traditional Arabic" w:hint="cs"/>
          <w:sz w:val="34"/>
          <w:szCs w:val="34"/>
          <w:vertAlign w:val="baseline"/>
          <w:rtl/>
        </w:rPr>
        <w:t>ب</w:t>
      </w:r>
      <w:r w:rsidRPr="00802DBF">
        <w:rPr>
          <w:rStyle w:val="a4"/>
          <w:rFonts w:eastAsiaTheme="minorEastAsia" w:cs="Traditional Arabic" w:hint="cs"/>
          <w:sz w:val="34"/>
          <w:szCs w:val="34"/>
          <w:vertAlign w:val="baseline"/>
          <w:rtl/>
        </w:rPr>
        <w:t>بعضهم، وعليهم أن ي</w:t>
      </w:r>
      <w:r w:rsidR="005F49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جن</w:t>
      </w:r>
      <w:r w:rsidR="005F49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دوا كاف</w:t>
      </w:r>
      <w:r w:rsidR="005F49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إمكان</w:t>
      </w:r>
      <w:r w:rsidR="00C669D4" w:rsidRPr="00802DBF">
        <w:rPr>
          <w:rStyle w:val="a4"/>
          <w:rFonts w:eastAsiaTheme="minorEastAsia" w:cs="Traditional Arabic" w:hint="cs"/>
          <w:sz w:val="34"/>
          <w:szCs w:val="34"/>
          <w:vertAlign w:val="baseline"/>
          <w:rtl/>
        </w:rPr>
        <w:t>اتهم، وأن يكونوا على مستوى المسؤ</w:t>
      </w:r>
      <w:r w:rsidRPr="00802DBF">
        <w:rPr>
          <w:rStyle w:val="a4"/>
          <w:rFonts w:eastAsiaTheme="minorEastAsia" w:cs="Traditional Arabic" w:hint="cs"/>
          <w:sz w:val="34"/>
          <w:szCs w:val="34"/>
          <w:vertAlign w:val="baseline"/>
          <w:rtl/>
        </w:rPr>
        <w:t>ولية، وألا</w:t>
      </w:r>
      <w:r w:rsidR="00015E5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يتواكلوا ويتهاونوا بأمر الأعداء وتحذيراتهم</w:t>
      </w:r>
      <w:r w:rsidR="00C669D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فه</w:t>
      </w:r>
      <w:r w:rsidR="003F72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أمام</w:t>
      </w:r>
      <w:r w:rsidR="003F72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أعداء شرس</w:t>
      </w:r>
      <w:r w:rsidR="003F72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 ي</w:t>
      </w:r>
      <w:r w:rsidR="003F72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ريدون القضاء</w:t>
      </w:r>
      <w:r w:rsidR="00C669D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عليهم، ونه</w:t>
      </w:r>
      <w:r w:rsidR="003F72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3F72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خيراتهم</w:t>
      </w:r>
      <w:r w:rsidR="003F729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والاستيلاء</w:t>
      </w:r>
      <w:r w:rsidR="003F72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على أوطانهم.</w:t>
      </w:r>
    </w:p>
    <w:p w:rsidR="00BA7878" w:rsidRPr="00802DBF" w:rsidRDefault="00BA787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w:t>
      </w:r>
      <w:r w:rsidR="00F24B2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يتجاهل هذه الحقائق</w:t>
      </w:r>
      <w:r w:rsidR="00F24B2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فهو سادر</w:t>
      </w:r>
      <w:r w:rsidR="00F24B2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غفلته، وحري</w:t>
      </w:r>
      <w:r w:rsidR="00F24B2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أن ي</w:t>
      </w:r>
      <w:r w:rsidR="00F24B2A"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وق</w:t>
      </w:r>
      <w:r w:rsidR="00F24B2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ظ ولا ي</w:t>
      </w:r>
      <w:r w:rsidR="00F24B2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تر</w:t>
      </w:r>
      <w:r w:rsidR="00F24B2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 في س</w:t>
      </w:r>
      <w:r w:rsidR="00F24B2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باته كالأموات.</w:t>
      </w:r>
    </w:p>
    <w:p w:rsidR="0086171D" w:rsidRPr="00802DBF" w:rsidRDefault="00BA7878" w:rsidP="00095A0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152C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المسلمين اليوم في مفتر</w:t>
      </w:r>
      <w:r w:rsidR="00152C9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 الطرق، وإذا لم يعملوا بسرعة وحز</w:t>
      </w:r>
      <w:r w:rsidR="00152C96"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م</w:t>
      </w:r>
      <w:r w:rsidR="00152C9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فسوف يندمون ولات</w:t>
      </w:r>
      <w:r w:rsidR="00152C9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ساعة</w:t>
      </w:r>
      <w:r w:rsidR="00F0571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مندم،</w:t>
      </w:r>
      <w:r w:rsidR="009F4CD9"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وعسى </w:t>
      </w:r>
      <w:r w:rsidR="009F4CD9" w:rsidRPr="00802DBF">
        <w:rPr>
          <w:rStyle w:val="a4"/>
          <w:rFonts w:eastAsiaTheme="minorEastAsia" w:cs="Traditional Arabic" w:hint="cs"/>
          <w:sz w:val="34"/>
          <w:szCs w:val="34"/>
          <w:vertAlign w:val="baseline"/>
          <w:rtl/>
        </w:rPr>
        <w:t>أ</w:t>
      </w:r>
      <w:r w:rsidRPr="00802DBF">
        <w:rPr>
          <w:rStyle w:val="a4"/>
          <w:rFonts w:eastAsiaTheme="minorEastAsia" w:cs="Traditional Arabic" w:hint="cs"/>
          <w:sz w:val="34"/>
          <w:szCs w:val="34"/>
          <w:vertAlign w:val="baseline"/>
          <w:rtl/>
        </w:rPr>
        <w:t>ن يكون في الأحداث</w:t>
      </w:r>
      <w:r w:rsidR="009F4CD9" w:rsidRPr="00802DBF">
        <w:rPr>
          <w:rStyle w:val="a4"/>
          <w:rFonts w:eastAsiaTheme="minorEastAsia" w:cs="Traditional Arabic" w:hint="cs"/>
          <w:sz w:val="34"/>
          <w:szCs w:val="34"/>
          <w:vertAlign w:val="baseline"/>
          <w:rtl/>
        </w:rPr>
        <w:t xml:space="preserve"> السالفة ما يدعو لإيقاظ</w:t>
      </w:r>
      <w:r w:rsidR="00E97495" w:rsidRPr="00802DBF">
        <w:rPr>
          <w:rStyle w:val="a4"/>
          <w:rFonts w:eastAsiaTheme="minorEastAsia" w:cs="Traditional Arabic" w:hint="cs"/>
          <w:sz w:val="34"/>
          <w:szCs w:val="34"/>
          <w:vertAlign w:val="baseline"/>
          <w:rtl/>
        </w:rPr>
        <w:t>ِ</w:t>
      </w:r>
      <w:r w:rsidR="009F4CD9" w:rsidRPr="00802DBF">
        <w:rPr>
          <w:rStyle w:val="a4"/>
          <w:rFonts w:eastAsiaTheme="minorEastAsia" w:cs="Traditional Arabic" w:hint="cs"/>
          <w:sz w:val="34"/>
          <w:szCs w:val="34"/>
          <w:vertAlign w:val="baseline"/>
          <w:rtl/>
        </w:rPr>
        <w:t>هم واستعدادهم، وتهيئ</w:t>
      </w:r>
      <w:r w:rsidR="00786EDB" w:rsidRPr="00802DBF">
        <w:rPr>
          <w:rStyle w:val="a4"/>
          <w:rFonts w:eastAsiaTheme="minorEastAsia" w:cs="Traditional Arabic" w:hint="cs"/>
          <w:sz w:val="34"/>
          <w:szCs w:val="34"/>
          <w:vertAlign w:val="baseline"/>
          <w:rtl/>
        </w:rPr>
        <w:t>ِ</w:t>
      </w:r>
      <w:r w:rsidR="009F4CD9" w:rsidRPr="00802DBF">
        <w:rPr>
          <w:rStyle w:val="a4"/>
          <w:rFonts w:eastAsiaTheme="minorEastAsia" w:cs="Traditional Arabic" w:hint="cs"/>
          <w:sz w:val="34"/>
          <w:szCs w:val="34"/>
          <w:vertAlign w:val="baseline"/>
          <w:rtl/>
        </w:rPr>
        <w:t>هم ل</w:t>
      </w:r>
      <w:r w:rsidR="00786EDB" w:rsidRPr="00802DBF">
        <w:rPr>
          <w:rStyle w:val="a4"/>
          <w:rFonts w:eastAsiaTheme="minorEastAsia" w:cs="Traditional Arabic" w:hint="eastAsia"/>
          <w:sz w:val="34"/>
          <w:szCs w:val="34"/>
          <w:vertAlign w:val="baseline"/>
          <w:rtl/>
        </w:rPr>
        <w:t>ِ</w:t>
      </w:r>
      <w:r w:rsidR="009F4CD9" w:rsidRPr="00802DBF">
        <w:rPr>
          <w:rStyle w:val="a4"/>
          <w:rFonts w:eastAsiaTheme="minorEastAsia" w:cs="Traditional Arabic" w:hint="cs"/>
          <w:sz w:val="34"/>
          <w:szCs w:val="34"/>
          <w:vertAlign w:val="baseline"/>
          <w:rtl/>
        </w:rPr>
        <w:t>م</w:t>
      </w:r>
      <w:r w:rsidR="00786EDB" w:rsidRPr="00802DBF">
        <w:rPr>
          <w:rStyle w:val="a4"/>
          <w:rFonts w:eastAsiaTheme="minorEastAsia" w:cs="Traditional Arabic" w:hint="eastAsia"/>
          <w:sz w:val="34"/>
          <w:szCs w:val="34"/>
          <w:vertAlign w:val="baseline"/>
          <w:rtl/>
        </w:rPr>
        <w:t>َ</w:t>
      </w:r>
      <w:r w:rsidR="009F4CD9" w:rsidRPr="00802DBF">
        <w:rPr>
          <w:rStyle w:val="a4"/>
          <w:rFonts w:eastAsiaTheme="minorEastAsia" w:cs="Traditional Arabic" w:hint="cs"/>
          <w:sz w:val="34"/>
          <w:szCs w:val="34"/>
          <w:vertAlign w:val="baseline"/>
          <w:rtl/>
        </w:rPr>
        <w:t>ا هم م</w:t>
      </w:r>
      <w:r w:rsidR="00786EDB" w:rsidRPr="00802DBF">
        <w:rPr>
          <w:rStyle w:val="a4"/>
          <w:rFonts w:eastAsiaTheme="minorEastAsia" w:cs="Traditional Arabic" w:hint="cs"/>
          <w:sz w:val="34"/>
          <w:szCs w:val="34"/>
          <w:vertAlign w:val="baseline"/>
          <w:rtl/>
        </w:rPr>
        <w:t>ُ</w:t>
      </w:r>
      <w:r w:rsidR="009F4CD9" w:rsidRPr="00802DBF">
        <w:rPr>
          <w:rStyle w:val="a4"/>
          <w:rFonts w:eastAsiaTheme="minorEastAsia" w:cs="Traditional Arabic" w:hint="cs"/>
          <w:sz w:val="34"/>
          <w:szCs w:val="34"/>
          <w:vertAlign w:val="baseline"/>
          <w:rtl/>
        </w:rPr>
        <w:t>قب</w:t>
      </w:r>
      <w:r w:rsidR="00786EDB" w:rsidRPr="00802DBF">
        <w:rPr>
          <w:rStyle w:val="a4"/>
          <w:rFonts w:eastAsiaTheme="minorEastAsia" w:cs="Traditional Arabic" w:hint="cs"/>
          <w:sz w:val="34"/>
          <w:szCs w:val="34"/>
          <w:vertAlign w:val="baseline"/>
          <w:rtl/>
        </w:rPr>
        <w:t>ِ</w:t>
      </w:r>
      <w:r w:rsidR="009F4CD9" w:rsidRPr="00802DBF">
        <w:rPr>
          <w:rStyle w:val="a4"/>
          <w:rFonts w:eastAsiaTheme="minorEastAsia" w:cs="Traditional Arabic" w:hint="cs"/>
          <w:sz w:val="34"/>
          <w:szCs w:val="34"/>
          <w:vertAlign w:val="baseline"/>
          <w:rtl/>
        </w:rPr>
        <w:t>لون عليه من أحداث تحتاج إلى الحذر والتنب</w:t>
      </w:r>
      <w:r w:rsidR="00516675" w:rsidRPr="00802DBF">
        <w:rPr>
          <w:rStyle w:val="a4"/>
          <w:rFonts w:eastAsiaTheme="minorEastAsia" w:cs="Traditional Arabic" w:hint="eastAsia"/>
          <w:sz w:val="34"/>
          <w:szCs w:val="34"/>
          <w:vertAlign w:val="baseline"/>
          <w:rtl/>
        </w:rPr>
        <w:t>ُّ</w:t>
      </w:r>
      <w:r w:rsidR="009F4CD9" w:rsidRPr="00802DBF">
        <w:rPr>
          <w:rStyle w:val="a4"/>
          <w:rFonts w:eastAsiaTheme="minorEastAsia" w:cs="Traditional Arabic" w:hint="cs"/>
          <w:sz w:val="34"/>
          <w:szCs w:val="34"/>
          <w:vertAlign w:val="baseline"/>
          <w:rtl/>
        </w:rPr>
        <w:t>ه قبل</w:t>
      </w:r>
      <w:r w:rsidR="00516675" w:rsidRPr="00802DBF">
        <w:rPr>
          <w:rStyle w:val="a4"/>
          <w:rFonts w:eastAsiaTheme="minorEastAsia" w:cs="Traditional Arabic" w:hint="cs"/>
          <w:sz w:val="34"/>
          <w:szCs w:val="34"/>
          <w:vertAlign w:val="baseline"/>
          <w:rtl/>
        </w:rPr>
        <w:t>َ</w:t>
      </w:r>
      <w:r w:rsidR="009F4CD9" w:rsidRPr="00802DBF">
        <w:rPr>
          <w:rStyle w:val="a4"/>
          <w:rFonts w:eastAsiaTheme="minorEastAsia" w:cs="Traditional Arabic" w:hint="cs"/>
          <w:sz w:val="34"/>
          <w:szCs w:val="34"/>
          <w:vertAlign w:val="baseline"/>
          <w:rtl/>
        </w:rPr>
        <w:t xml:space="preserve"> أن تقع الكوارث، ويذهبوا ضحية</w:t>
      </w:r>
      <w:r w:rsidR="007B1C62" w:rsidRPr="00802DBF">
        <w:rPr>
          <w:rStyle w:val="a4"/>
          <w:rFonts w:eastAsiaTheme="minorEastAsia" w:cs="Traditional Arabic" w:hint="cs"/>
          <w:sz w:val="34"/>
          <w:szCs w:val="34"/>
          <w:vertAlign w:val="baseline"/>
          <w:rtl/>
        </w:rPr>
        <w:t>َ</w:t>
      </w:r>
      <w:r w:rsidR="009F4CD9" w:rsidRPr="00802DBF">
        <w:rPr>
          <w:rStyle w:val="a4"/>
          <w:rFonts w:eastAsiaTheme="minorEastAsia" w:cs="Traditional Arabic" w:hint="cs"/>
          <w:sz w:val="34"/>
          <w:szCs w:val="34"/>
          <w:vertAlign w:val="baseline"/>
          <w:rtl/>
        </w:rPr>
        <w:t xml:space="preserve"> الغباء والجهل، وتكال</w:t>
      </w:r>
      <w:r w:rsidR="007B1C62" w:rsidRPr="00802DBF">
        <w:rPr>
          <w:rFonts w:eastAsiaTheme="minorEastAsia" w:cs="Traditional Arabic" w:hint="eastAsia"/>
          <w:sz w:val="34"/>
          <w:szCs w:val="34"/>
          <w:rtl/>
        </w:rPr>
        <w:t>ُ</w:t>
      </w:r>
      <w:r w:rsidR="009F4CD9" w:rsidRPr="00802DBF">
        <w:rPr>
          <w:rStyle w:val="a4"/>
          <w:rFonts w:eastAsiaTheme="minorEastAsia" w:cs="Traditional Arabic" w:hint="cs"/>
          <w:sz w:val="34"/>
          <w:szCs w:val="34"/>
          <w:vertAlign w:val="baseline"/>
          <w:rtl/>
        </w:rPr>
        <w:t>ب</w:t>
      </w:r>
      <w:r w:rsidR="007B1C62" w:rsidRPr="00802DBF">
        <w:rPr>
          <w:rStyle w:val="a4"/>
          <w:rFonts w:eastAsiaTheme="minorEastAsia" w:cs="Traditional Arabic" w:hint="eastAsia"/>
          <w:sz w:val="34"/>
          <w:szCs w:val="34"/>
          <w:vertAlign w:val="baseline"/>
          <w:rtl/>
        </w:rPr>
        <w:t>ِ</w:t>
      </w:r>
      <w:r w:rsidR="009F4CD9" w:rsidRPr="00802DBF">
        <w:rPr>
          <w:rStyle w:val="a4"/>
          <w:rFonts w:eastAsiaTheme="minorEastAsia" w:cs="Traditional Arabic" w:hint="cs"/>
          <w:sz w:val="34"/>
          <w:szCs w:val="34"/>
          <w:vertAlign w:val="baseline"/>
          <w:rtl/>
        </w:rPr>
        <w:t xml:space="preserve"> أعدائهم الطامعين</w:t>
      </w:r>
      <w:r w:rsidR="007B1C62" w:rsidRPr="00802DBF">
        <w:rPr>
          <w:rStyle w:val="a4"/>
          <w:rFonts w:eastAsiaTheme="minorEastAsia" w:cs="Traditional Arabic" w:hint="eastAsia"/>
          <w:sz w:val="34"/>
          <w:szCs w:val="34"/>
          <w:vertAlign w:val="baseline"/>
          <w:rtl/>
        </w:rPr>
        <w:t>،</w:t>
      </w:r>
      <w:r w:rsidR="009F4CD9" w:rsidRPr="00802DBF">
        <w:rPr>
          <w:rStyle w:val="a4"/>
          <w:rFonts w:eastAsiaTheme="minorEastAsia" w:cs="Traditional Arabic" w:hint="cs"/>
          <w:sz w:val="34"/>
          <w:szCs w:val="34"/>
          <w:vertAlign w:val="baseline"/>
          <w:rtl/>
        </w:rPr>
        <w:t xml:space="preserve"> والله</w:t>
      </w:r>
      <w:r w:rsidR="007B1C62" w:rsidRPr="00802DBF">
        <w:rPr>
          <w:rStyle w:val="a4"/>
          <w:rFonts w:eastAsiaTheme="minorEastAsia" w:cs="Traditional Arabic" w:hint="eastAsia"/>
          <w:sz w:val="34"/>
          <w:szCs w:val="34"/>
          <w:vertAlign w:val="baseline"/>
          <w:rtl/>
        </w:rPr>
        <w:t>ُ</w:t>
      </w:r>
      <w:r w:rsidR="009F4CD9" w:rsidRPr="00802DBF">
        <w:rPr>
          <w:rStyle w:val="a4"/>
          <w:rFonts w:eastAsiaTheme="minorEastAsia" w:cs="Traditional Arabic" w:hint="cs"/>
          <w:sz w:val="34"/>
          <w:szCs w:val="34"/>
          <w:vertAlign w:val="baseline"/>
          <w:rtl/>
        </w:rPr>
        <w:t xml:space="preserve"> ناصر</w:t>
      </w:r>
      <w:r w:rsidR="00F0571F" w:rsidRPr="00802DBF">
        <w:rPr>
          <w:rStyle w:val="a4"/>
          <w:rFonts w:eastAsiaTheme="minorEastAsia" w:cs="Traditional Arabic" w:hint="eastAsia"/>
          <w:sz w:val="34"/>
          <w:szCs w:val="34"/>
          <w:vertAlign w:val="baseline"/>
          <w:rtl/>
        </w:rPr>
        <w:t>ٌ</w:t>
      </w:r>
      <w:r w:rsidR="009F4CD9" w:rsidRPr="00802DBF">
        <w:rPr>
          <w:rStyle w:val="a4"/>
          <w:rFonts w:eastAsiaTheme="minorEastAsia" w:cs="Traditional Arabic" w:hint="cs"/>
          <w:sz w:val="34"/>
          <w:szCs w:val="34"/>
          <w:vertAlign w:val="baseline"/>
          <w:rtl/>
        </w:rPr>
        <w:t xml:space="preserve"> م</w:t>
      </w:r>
      <w:r w:rsidR="00F0571F" w:rsidRPr="00802DBF">
        <w:rPr>
          <w:rStyle w:val="a4"/>
          <w:rFonts w:eastAsiaTheme="minorEastAsia" w:cs="Traditional Arabic" w:hint="eastAsia"/>
          <w:sz w:val="34"/>
          <w:szCs w:val="34"/>
          <w:vertAlign w:val="baseline"/>
          <w:rtl/>
        </w:rPr>
        <w:t>َ</w:t>
      </w:r>
      <w:r w:rsidR="009F4CD9" w:rsidRPr="00802DBF">
        <w:rPr>
          <w:rStyle w:val="a4"/>
          <w:rFonts w:eastAsiaTheme="minorEastAsia" w:cs="Traditional Arabic" w:hint="cs"/>
          <w:sz w:val="34"/>
          <w:szCs w:val="34"/>
          <w:vertAlign w:val="baseline"/>
          <w:rtl/>
        </w:rPr>
        <w:t>ن ن</w:t>
      </w:r>
      <w:r w:rsidR="00095A0A" w:rsidRPr="00802DBF">
        <w:rPr>
          <w:rStyle w:val="a4"/>
          <w:rFonts w:eastAsiaTheme="minorEastAsia" w:cs="Traditional Arabic" w:hint="cs"/>
          <w:sz w:val="34"/>
          <w:szCs w:val="34"/>
          <w:vertAlign w:val="baseline"/>
          <w:rtl/>
        </w:rPr>
        <w:t>َ</w:t>
      </w:r>
      <w:r w:rsidR="009F4CD9" w:rsidRPr="00802DBF">
        <w:rPr>
          <w:rStyle w:val="a4"/>
          <w:rFonts w:eastAsiaTheme="minorEastAsia" w:cs="Traditional Arabic" w:hint="cs"/>
          <w:sz w:val="34"/>
          <w:szCs w:val="34"/>
          <w:vertAlign w:val="baseline"/>
          <w:rtl/>
        </w:rPr>
        <w:t>ر</w:t>
      </w:r>
      <w:r w:rsidR="00095A0A" w:rsidRPr="00802DBF">
        <w:rPr>
          <w:rStyle w:val="a4"/>
          <w:rFonts w:eastAsiaTheme="minorEastAsia" w:cs="Traditional Arabic" w:hint="cs"/>
          <w:sz w:val="34"/>
          <w:szCs w:val="34"/>
          <w:vertAlign w:val="baseline"/>
          <w:rtl/>
        </w:rPr>
        <w:t>َ</w:t>
      </w:r>
      <w:r w:rsidR="009F4CD9" w:rsidRPr="00802DBF">
        <w:rPr>
          <w:rStyle w:val="a4"/>
          <w:rFonts w:eastAsiaTheme="minorEastAsia" w:cs="Traditional Arabic" w:hint="cs"/>
          <w:sz w:val="34"/>
          <w:szCs w:val="34"/>
          <w:vertAlign w:val="baseline"/>
          <w:rtl/>
        </w:rPr>
        <w:t>ه</w:t>
      </w:r>
      <w:r w:rsidR="009F4CD9" w:rsidRPr="00802DBF">
        <w:rPr>
          <w:rStyle w:val="a4"/>
          <w:rFonts w:eastAsiaTheme="minorEastAsia" w:cs="Traditional Arabic"/>
          <w:sz w:val="34"/>
          <w:szCs w:val="34"/>
          <w:rtl/>
        </w:rPr>
        <w:footnoteReference w:id="41"/>
      </w:r>
      <w:r w:rsidR="0086171D" w:rsidRPr="00802DBF">
        <w:rPr>
          <w:rStyle w:val="a4"/>
          <w:rFonts w:eastAsiaTheme="minorEastAsia" w:cs="Traditional Arabic" w:hint="cs"/>
          <w:sz w:val="34"/>
          <w:szCs w:val="34"/>
          <w:vertAlign w:val="baseline"/>
          <w:rtl/>
        </w:rPr>
        <w:t>.</w:t>
      </w:r>
    </w:p>
    <w:p w:rsidR="0086171D" w:rsidRPr="00802DBF" w:rsidRDefault="0086171D"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BA7878" w:rsidRPr="00802DBF" w:rsidRDefault="0086171D"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هل أخذنا حذرنا؟</w:t>
      </w:r>
    </w:p>
    <w:p w:rsidR="006D56D8" w:rsidRPr="00802DBF" w:rsidRDefault="0086171D" w:rsidP="0059502B">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الله </w:t>
      </w:r>
      <w:r w:rsidR="00513616"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xml:space="preserve">سبحانه </w:t>
      </w:r>
      <w:r w:rsidR="00513616"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أم</w:t>
      </w:r>
      <w:r w:rsidR="005136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w:t>
      </w:r>
      <w:r w:rsidR="005136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المؤمنين بأخ</w:t>
      </w:r>
      <w:r w:rsidR="0051361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ذ الح</w:t>
      </w:r>
      <w:r w:rsidR="00F968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w:t>
      </w:r>
      <w:r w:rsidR="00F968D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F968D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فقال تعالى: </w:t>
      </w:r>
      <w:r w:rsidR="00EF70B3">
        <w:rPr>
          <w:rFonts w:eastAsiaTheme="minorEastAsia" w:cs="Traditional Arabic"/>
          <w:sz w:val="34"/>
          <w:szCs w:val="34"/>
          <w:rtl/>
        </w:rPr>
        <w:t>﴿</w:t>
      </w:r>
      <w:r w:rsidR="00900D20" w:rsidRPr="00802DBF">
        <w:rPr>
          <w:rFonts w:eastAsiaTheme="minorEastAsia" w:cs="Traditional Arabic" w:hint="cs"/>
          <w:sz w:val="34"/>
          <w:szCs w:val="34"/>
          <w:rtl/>
        </w:rPr>
        <w:t>يَا</w:t>
      </w:r>
      <w:r w:rsidR="00900D20" w:rsidRPr="00802DBF">
        <w:rPr>
          <w:rFonts w:eastAsiaTheme="minorEastAsia" w:cs="Traditional Arabic"/>
          <w:sz w:val="34"/>
          <w:szCs w:val="34"/>
          <w:rtl/>
        </w:rPr>
        <w:t xml:space="preserve"> </w:t>
      </w:r>
      <w:r w:rsidR="00900D20" w:rsidRPr="00802DBF">
        <w:rPr>
          <w:rFonts w:eastAsiaTheme="minorEastAsia" w:cs="Traditional Arabic" w:hint="cs"/>
          <w:sz w:val="34"/>
          <w:szCs w:val="34"/>
          <w:rtl/>
        </w:rPr>
        <w:t>أَيُّهَا</w:t>
      </w:r>
      <w:r w:rsidR="00900D20" w:rsidRPr="00802DBF">
        <w:rPr>
          <w:rFonts w:eastAsiaTheme="minorEastAsia" w:cs="Traditional Arabic"/>
          <w:sz w:val="34"/>
          <w:szCs w:val="34"/>
          <w:rtl/>
        </w:rPr>
        <w:t xml:space="preserve"> </w:t>
      </w:r>
      <w:r w:rsidR="00900D20" w:rsidRPr="00802DBF">
        <w:rPr>
          <w:rFonts w:eastAsiaTheme="minorEastAsia" w:cs="Traditional Arabic" w:hint="cs"/>
          <w:sz w:val="34"/>
          <w:szCs w:val="34"/>
          <w:rtl/>
        </w:rPr>
        <w:t>الَّذِينَ</w:t>
      </w:r>
      <w:r w:rsidR="00900D20" w:rsidRPr="00802DBF">
        <w:rPr>
          <w:rFonts w:eastAsiaTheme="minorEastAsia" w:cs="Traditional Arabic"/>
          <w:sz w:val="34"/>
          <w:szCs w:val="34"/>
          <w:rtl/>
        </w:rPr>
        <w:t xml:space="preserve"> </w:t>
      </w:r>
      <w:r w:rsidR="00900D20" w:rsidRPr="00802DBF">
        <w:rPr>
          <w:rFonts w:eastAsiaTheme="minorEastAsia" w:cs="Traditional Arabic" w:hint="cs"/>
          <w:sz w:val="34"/>
          <w:szCs w:val="34"/>
          <w:rtl/>
        </w:rPr>
        <w:t>آمَنُوا</w:t>
      </w:r>
      <w:r w:rsidR="00900D20" w:rsidRPr="00802DBF">
        <w:rPr>
          <w:rFonts w:eastAsiaTheme="minorEastAsia" w:cs="Traditional Arabic"/>
          <w:sz w:val="34"/>
          <w:szCs w:val="34"/>
          <w:rtl/>
        </w:rPr>
        <w:t xml:space="preserve"> </w:t>
      </w:r>
      <w:r w:rsidR="00900D20" w:rsidRPr="00802DBF">
        <w:rPr>
          <w:rFonts w:eastAsiaTheme="minorEastAsia" w:cs="Traditional Arabic" w:hint="cs"/>
          <w:sz w:val="34"/>
          <w:szCs w:val="34"/>
          <w:rtl/>
        </w:rPr>
        <w:t>خُذُوا</w:t>
      </w:r>
      <w:r w:rsidR="00900D20" w:rsidRPr="00802DBF">
        <w:rPr>
          <w:rFonts w:eastAsiaTheme="minorEastAsia" w:cs="Traditional Arabic"/>
          <w:sz w:val="34"/>
          <w:szCs w:val="34"/>
          <w:rtl/>
        </w:rPr>
        <w:t xml:space="preserve"> </w:t>
      </w:r>
      <w:r w:rsidR="00900D20" w:rsidRPr="00802DBF">
        <w:rPr>
          <w:rFonts w:eastAsiaTheme="minorEastAsia" w:cs="Traditional Arabic" w:hint="cs"/>
          <w:sz w:val="34"/>
          <w:szCs w:val="34"/>
          <w:rtl/>
        </w:rPr>
        <w:t>حِذْرَكُمْ</w:t>
      </w:r>
      <w:r w:rsidR="00900D20" w:rsidRPr="00802DBF">
        <w:rPr>
          <w:rFonts w:eastAsiaTheme="minorEastAsia" w:cs="Traditional Arabic"/>
          <w:sz w:val="34"/>
          <w:szCs w:val="34"/>
          <w:rtl/>
        </w:rPr>
        <w:t xml:space="preserve"> </w:t>
      </w:r>
      <w:r w:rsidR="00900D20" w:rsidRPr="00802DBF">
        <w:rPr>
          <w:rFonts w:eastAsiaTheme="minorEastAsia" w:cs="Traditional Arabic" w:hint="cs"/>
          <w:sz w:val="34"/>
          <w:szCs w:val="34"/>
          <w:rtl/>
        </w:rPr>
        <w:t>فَانْفِرُوا</w:t>
      </w:r>
      <w:r w:rsidR="00900D20" w:rsidRPr="00802DBF">
        <w:rPr>
          <w:rFonts w:eastAsiaTheme="minorEastAsia" w:cs="Traditional Arabic"/>
          <w:sz w:val="34"/>
          <w:szCs w:val="34"/>
          <w:rtl/>
        </w:rPr>
        <w:t xml:space="preserve"> </w:t>
      </w:r>
      <w:r w:rsidR="00900D20" w:rsidRPr="00802DBF">
        <w:rPr>
          <w:rFonts w:eastAsiaTheme="minorEastAsia" w:cs="Traditional Arabic" w:hint="cs"/>
          <w:sz w:val="34"/>
          <w:szCs w:val="34"/>
          <w:rtl/>
        </w:rPr>
        <w:t>ثُبَاتٍ</w:t>
      </w:r>
      <w:r w:rsidR="00900D20" w:rsidRPr="00802DBF">
        <w:rPr>
          <w:rFonts w:eastAsiaTheme="minorEastAsia" w:cs="Traditional Arabic"/>
          <w:sz w:val="34"/>
          <w:szCs w:val="34"/>
          <w:rtl/>
        </w:rPr>
        <w:t xml:space="preserve"> </w:t>
      </w:r>
      <w:r w:rsidR="00900D20" w:rsidRPr="00802DBF">
        <w:rPr>
          <w:rFonts w:eastAsiaTheme="minorEastAsia" w:cs="Traditional Arabic" w:hint="cs"/>
          <w:sz w:val="34"/>
          <w:szCs w:val="34"/>
          <w:rtl/>
        </w:rPr>
        <w:t>أَوِ</w:t>
      </w:r>
      <w:r w:rsidR="00900D20" w:rsidRPr="00802DBF">
        <w:rPr>
          <w:rFonts w:eastAsiaTheme="minorEastAsia" w:cs="Traditional Arabic"/>
          <w:sz w:val="34"/>
          <w:szCs w:val="34"/>
          <w:rtl/>
        </w:rPr>
        <w:t xml:space="preserve"> </w:t>
      </w:r>
      <w:r w:rsidR="00900D20" w:rsidRPr="00802DBF">
        <w:rPr>
          <w:rFonts w:eastAsiaTheme="minorEastAsia" w:cs="Traditional Arabic" w:hint="cs"/>
          <w:sz w:val="34"/>
          <w:szCs w:val="34"/>
          <w:rtl/>
        </w:rPr>
        <w:t>انْفِرُوا</w:t>
      </w:r>
      <w:r w:rsidR="00900D20" w:rsidRPr="00802DBF">
        <w:rPr>
          <w:rFonts w:eastAsiaTheme="minorEastAsia" w:cs="Traditional Arabic"/>
          <w:sz w:val="34"/>
          <w:szCs w:val="34"/>
          <w:rtl/>
        </w:rPr>
        <w:t xml:space="preserve"> </w:t>
      </w:r>
      <w:r w:rsidR="00900D20" w:rsidRPr="00802DBF">
        <w:rPr>
          <w:rFonts w:eastAsiaTheme="minorEastAsia" w:cs="Traditional Arabic" w:hint="cs"/>
          <w:sz w:val="34"/>
          <w:szCs w:val="34"/>
          <w:rtl/>
        </w:rPr>
        <w:t>جَمِيعًا</w:t>
      </w:r>
      <w:r w:rsidR="00EF70B3">
        <w:rPr>
          <w:rFonts w:eastAsiaTheme="minorEastAsia" w:cs="Traditional Arabic"/>
          <w:sz w:val="34"/>
          <w:szCs w:val="34"/>
          <w:rtl/>
        </w:rPr>
        <w:t>﴾</w:t>
      </w:r>
      <w:r w:rsidR="00900D20" w:rsidRPr="00802DBF">
        <w:rPr>
          <w:rFonts w:eastAsiaTheme="minorEastAsia" w:cs="Traditional Arabic"/>
          <w:sz w:val="34"/>
          <w:szCs w:val="34"/>
          <w:rtl/>
        </w:rPr>
        <w:t xml:space="preserve"> [</w:t>
      </w:r>
      <w:r w:rsidR="00900D20" w:rsidRPr="00802DBF">
        <w:rPr>
          <w:rFonts w:eastAsiaTheme="minorEastAsia" w:cs="Traditional Arabic" w:hint="cs"/>
          <w:sz w:val="34"/>
          <w:szCs w:val="34"/>
          <w:rtl/>
        </w:rPr>
        <w:t>النساء</w:t>
      </w:r>
      <w:r w:rsidR="00900D20" w:rsidRPr="00802DBF">
        <w:rPr>
          <w:rFonts w:eastAsiaTheme="minorEastAsia" w:cs="Traditional Arabic"/>
          <w:sz w:val="34"/>
          <w:szCs w:val="34"/>
          <w:rtl/>
        </w:rPr>
        <w:t>: 71]</w:t>
      </w:r>
      <w:r w:rsidR="00900D2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ولقد كان م</w:t>
      </w:r>
      <w:r w:rsidR="004D08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أسباب الهزيمة وبواعث</w:t>
      </w:r>
      <w:r w:rsidR="004D08B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النكبة إهمال</w:t>
      </w:r>
      <w:r w:rsidR="004D08B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فلم يأخذوا ح</w:t>
      </w:r>
      <w:r w:rsidR="003357A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w:t>
      </w:r>
      <w:r w:rsidR="003357A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w:t>
      </w:r>
      <w:r w:rsidR="003357A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فكان أن فاجأهم العدو</w:t>
      </w:r>
      <w:r w:rsidR="0072506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بضر</w:t>
      </w:r>
      <w:r w:rsidR="005950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بة</w:t>
      </w:r>
      <w:r w:rsidR="005950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خاطفة</w:t>
      </w:r>
      <w:r w:rsidR="00725064"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واليوم والمسلمون مصم</w:t>
      </w:r>
      <w:r w:rsidR="0059502B"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مون على استعادة كرامتهم ومقد</w:t>
      </w:r>
      <w:r w:rsidR="005950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ساتهم وأرضهم</w:t>
      </w:r>
      <w:r w:rsidR="005950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هل ه</w:t>
      </w:r>
      <w:r w:rsidR="0059502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مستعد</w:t>
      </w:r>
      <w:r w:rsidR="0072506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ون</w:t>
      </w:r>
      <w:r w:rsidR="005950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وآخذون للأمر ع</w:t>
      </w:r>
      <w:r w:rsidR="0059502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5950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w:t>
      </w:r>
      <w:r w:rsidR="005950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w:t>
      </w:r>
      <w:r w:rsidR="0059502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ولد</w:t>
      </w:r>
      <w:r w:rsidR="00725064" w:rsidRPr="00802DBF">
        <w:rPr>
          <w:rStyle w:val="a4"/>
          <w:rFonts w:eastAsiaTheme="minorEastAsia" w:cs="Traditional Arabic" w:hint="cs"/>
          <w:sz w:val="34"/>
          <w:szCs w:val="34"/>
          <w:vertAlign w:val="baseline"/>
          <w:rtl/>
        </w:rPr>
        <w:t>ي</w:t>
      </w:r>
      <w:r w:rsidRPr="00802DBF">
        <w:rPr>
          <w:rStyle w:val="a4"/>
          <w:rFonts w:eastAsiaTheme="minorEastAsia" w:cs="Traditional Arabic" w:hint="cs"/>
          <w:sz w:val="34"/>
          <w:szCs w:val="34"/>
          <w:vertAlign w:val="baseline"/>
          <w:rtl/>
        </w:rPr>
        <w:t>هم الحذر واليقظة؟ أم أنهم ي</w:t>
      </w:r>
      <w:r w:rsidR="00EA703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EA703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ورون في حل</w:t>
      </w:r>
      <w:r w:rsidR="00EA703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قة مفرغة من </w:t>
      </w:r>
      <w:r w:rsidR="00A47C20" w:rsidRPr="00802DBF">
        <w:rPr>
          <w:rStyle w:val="a4"/>
          <w:rFonts w:eastAsiaTheme="minorEastAsia" w:cs="Traditional Arabic" w:hint="cs"/>
          <w:sz w:val="34"/>
          <w:szCs w:val="34"/>
          <w:vertAlign w:val="baseline"/>
          <w:rtl/>
        </w:rPr>
        <w:t>الش</w:t>
      </w:r>
      <w:r w:rsidR="00EA7038" w:rsidRPr="00802DBF">
        <w:rPr>
          <w:rStyle w:val="a4"/>
          <w:rFonts w:eastAsiaTheme="minorEastAsia" w:cs="Traditional Arabic" w:hint="eastAsia"/>
          <w:sz w:val="34"/>
          <w:szCs w:val="34"/>
          <w:vertAlign w:val="baseline"/>
          <w:rtl/>
        </w:rPr>
        <w:t>ِّ</w:t>
      </w:r>
      <w:r w:rsidR="00A47C20" w:rsidRPr="00802DBF">
        <w:rPr>
          <w:rStyle w:val="a4"/>
          <w:rFonts w:eastAsiaTheme="minorEastAsia" w:cs="Traditional Arabic" w:hint="cs"/>
          <w:sz w:val="34"/>
          <w:szCs w:val="34"/>
          <w:vertAlign w:val="baseline"/>
          <w:rtl/>
        </w:rPr>
        <w:t>قاق والتواكل، وتجاهل الحقائق</w:t>
      </w:r>
      <w:r w:rsidR="00A47C2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ليصبحوا بين ع</w:t>
      </w:r>
      <w:r w:rsidR="00EA703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ش</w:t>
      </w:r>
      <w:r w:rsidR="00EA703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EA703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وض</w:t>
      </w:r>
      <w:r w:rsidR="00EA703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حاها فريسة</w:t>
      </w:r>
      <w:r w:rsidR="00EA703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لليهود وأعوانهم، وليضيفوا مشر</w:t>
      </w:r>
      <w:r w:rsidR="006D56D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w:t>
      </w:r>
      <w:r w:rsidR="006D56D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 ج</w:t>
      </w:r>
      <w:r w:rsidR="006D56D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ددًا، ولتحتل إسرائيل أراضي</w:t>
      </w:r>
      <w:r w:rsidR="006D56D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جديدة؟!</w:t>
      </w:r>
    </w:p>
    <w:p w:rsidR="0086171D" w:rsidRPr="00802DBF" w:rsidRDefault="0086171D" w:rsidP="004B1304">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لا نريد أن نكون متشائ</w:t>
      </w:r>
      <w:r w:rsidR="007D519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مين</w:t>
      </w:r>
      <w:r w:rsidR="00B9404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فنحن نعلم أن</w:t>
      </w:r>
      <w:r w:rsidR="00CA5D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لدى العرب من الطاقات البشرية، والإمكانات المادية، والثروات العظيمة ما ليس عند</w:t>
      </w:r>
      <w:r w:rsidR="00CA5DA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اليهود م</w:t>
      </w:r>
      <w:r w:rsidR="00A47C2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w:t>
      </w:r>
      <w:r w:rsidR="00A47C2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شار</w:t>
      </w:r>
      <w:r w:rsidR="00A47C2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ومع العرب</w:t>
      </w:r>
      <w:r w:rsidR="00CA5DA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المسلمون في شت</w:t>
      </w:r>
      <w:r w:rsidR="00CA5D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 ديارهم يناصرونه</w:t>
      </w:r>
      <w:r w:rsidR="00A47C20" w:rsidRPr="00802DBF">
        <w:rPr>
          <w:rStyle w:val="a4"/>
          <w:rFonts w:eastAsiaTheme="minorEastAsia" w:cs="Traditional Arabic" w:hint="cs"/>
          <w:sz w:val="34"/>
          <w:szCs w:val="34"/>
          <w:vertAlign w:val="baseline"/>
          <w:rtl/>
        </w:rPr>
        <w:t>م، ويذودون عن د</w:t>
      </w:r>
      <w:r w:rsidR="00AE4836" w:rsidRPr="00802DBF">
        <w:rPr>
          <w:rStyle w:val="a4"/>
          <w:rFonts w:eastAsiaTheme="minorEastAsia" w:cs="Traditional Arabic" w:hint="cs"/>
          <w:sz w:val="34"/>
          <w:szCs w:val="34"/>
          <w:vertAlign w:val="baseline"/>
          <w:rtl/>
        </w:rPr>
        <w:t>ِ</w:t>
      </w:r>
      <w:r w:rsidR="00A47C20" w:rsidRPr="00802DBF">
        <w:rPr>
          <w:rStyle w:val="a4"/>
          <w:rFonts w:eastAsiaTheme="minorEastAsia" w:cs="Traditional Arabic" w:hint="cs"/>
          <w:sz w:val="34"/>
          <w:szCs w:val="34"/>
          <w:vertAlign w:val="baseline"/>
          <w:rtl/>
        </w:rPr>
        <w:t>يار الإسلام، ولكن</w:t>
      </w:r>
      <w:r w:rsidRPr="00802DBF">
        <w:rPr>
          <w:rStyle w:val="a4"/>
          <w:rFonts w:eastAsiaTheme="minorEastAsia" w:cs="Traditional Arabic" w:hint="cs"/>
          <w:sz w:val="34"/>
          <w:szCs w:val="34"/>
          <w:vertAlign w:val="baseline"/>
          <w:rtl/>
        </w:rPr>
        <w:t>: هل استطاع العرب</w:t>
      </w:r>
      <w:r w:rsidR="00897EC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أن يوح</w:t>
      </w:r>
      <w:r w:rsidR="00897EC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دوا صفوفهم، ويستفيدوا م</w:t>
      </w:r>
      <w:r w:rsidR="00897EC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ن طاقاتهم، فلا يبددونها هدرًا، ولا يجعلون </w:t>
      </w:r>
      <w:r w:rsidR="00D61C10" w:rsidRPr="00802DBF">
        <w:rPr>
          <w:rStyle w:val="a4"/>
          <w:rFonts w:eastAsiaTheme="minorEastAsia" w:cs="Traditional Arabic" w:hint="cs"/>
          <w:sz w:val="34"/>
          <w:szCs w:val="34"/>
          <w:vertAlign w:val="baseline"/>
          <w:rtl/>
        </w:rPr>
        <w:t>م</w:t>
      </w:r>
      <w:r w:rsidR="00897ECA" w:rsidRPr="00802DBF">
        <w:rPr>
          <w:rStyle w:val="a4"/>
          <w:rFonts w:eastAsiaTheme="minorEastAsia" w:cs="Traditional Arabic" w:hint="cs"/>
          <w:sz w:val="34"/>
          <w:szCs w:val="34"/>
          <w:vertAlign w:val="baseline"/>
          <w:rtl/>
        </w:rPr>
        <w:t>ِ</w:t>
      </w:r>
      <w:r w:rsidR="00D61C10" w:rsidRPr="00802DBF">
        <w:rPr>
          <w:rStyle w:val="a4"/>
          <w:rFonts w:eastAsiaTheme="minorEastAsia" w:cs="Traditional Arabic" w:hint="cs"/>
          <w:sz w:val="34"/>
          <w:szCs w:val="34"/>
          <w:vertAlign w:val="baseline"/>
          <w:rtl/>
        </w:rPr>
        <w:t>ن الحب</w:t>
      </w:r>
      <w:r w:rsidR="001B4856" w:rsidRPr="00802DBF">
        <w:rPr>
          <w:rFonts w:eastAsiaTheme="minorEastAsia" w:cs="Traditional Arabic" w:hint="eastAsia"/>
          <w:sz w:val="34"/>
          <w:szCs w:val="34"/>
          <w:rtl/>
        </w:rPr>
        <w:t>َّ</w:t>
      </w:r>
      <w:r w:rsidR="00D61C10" w:rsidRPr="00802DBF">
        <w:rPr>
          <w:rStyle w:val="a4"/>
          <w:rFonts w:eastAsiaTheme="minorEastAsia" w:cs="Traditional Arabic" w:hint="cs"/>
          <w:sz w:val="34"/>
          <w:szCs w:val="34"/>
          <w:vertAlign w:val="baseline"/>
          <w:rtl/>
        </w:rPr>
        <w:t>ة ق</w:t>
      </w:r>
      <w:r w:rsidR="00897ECA" w:rsidRPr="00802DBF">
        <w:rPr>
          <w:rStyle w:val="a4"/>
          <w:rFonts w:eastAsiaTheme="minorEastAsia" w:cs="Traditional Arabic" w:hint="cs"/>
          <w:sz w:val="34"/>
          <w:szCs w:val="34"/>
          <w:vertAlign w:val="baseline"/>
          <w:rtl/>
        </w:rPr>
        <w:t>ُ</w:t>
      </w:r>
      <w:r w:rsidR="00D61C10" w:rsidRPr="00802DBF">
        <w:rPr>
          <w:rStyle w:val="a4"/>
          <w:rFonts w:eastAsiaTheme="minorEastAsia" w:cs="Traditional Arabic" w:hint="cs"/>
          <w:sz w:val="34"/>
          <w:szCs w:val="34"/>
          <w:vertAlign w:val="baseline"/>
          <w:rtl/>
        </w:rPr>
        <w:t>ب</w:t>
      </w:r>
      <w:r w:rsidR="00897ECA" w:rsidRPr="00802DBF">
        <w:rPr>
          <w:rStyle w:val="a4"/>
          <w:rFonts w:eastAsiaTheme="minorEastAsia" w:cs="Traditional Arabic" w:hint="eastAsia"/>
          <w:sz w:val="34"/>
          <w:szCs w:val="34"/>
          <w:vertAlign w:val="baseline"/>
          <w:rtl/>
        </w:rPr>
        <w:t>َّ</w:t>
      </w:r>
      <w:r w:rsidR="00D61C10" w:rsidRPr="00802DBF">
        <w:rPr>
          <w:rStyle w:val="a4"/>
          <w:rFonts w:eastAsiaTheme="minorEastAsia" w:cs="Traditional Arabic" w:hint="cs"/>
          <w:sz w:val="34"/>
          <w:szCs w:val="34"/>
          <w:vertAlign w:val="baseline"/>
          <w:rtl/>
        </w:rPr>
        <w:t>ة في خلافاتهم وحزازاتهم؟</w:t>
      </w:r>
      <w:r w:rsidR="00D37F07" w:rsidRPr="00802DBF">
        <w:rPr>
          <w:rStyle w:val="a4"/>
          <w:rFonts w:eastAsiaTheme="minorEastAsia" w:cs="Traditional Arabic" w:hint="cs"/>
          <w:sz w:val="34"/>
          <w:szCs w:val="34"/>
          <w:vertAlign w:val="baseline"/>
          <w:rtl/>
        </w:rPr>
        <w:t>!</w:t>
      </w:r>
    </w:p>
    <w:p w:rsidR="00D61C10" w:rsidRPr="00802DBF" w:rsidRDefault="00D61C10"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الأمر خطير، والعدو</w:t>
      </w:r>
      <w:r w:rsidR="006B1CF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يتربص، وي</w:t>
      </w:r>
      <w:r w:rsidR="006B1CF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خط</w:t>
      </w:r>
      <w:r w:rsidR="006B1CF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ط للعدوان، ويحشد قو</w:t>
      </w:r>
      <w:r w:rsidR="007E216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ات</w:t>
      </w:r>
      <w:r w:rsidR="007E216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ويعب</w:t>
      </w:r>
      <w:r w:rsidR="005917F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ئ أسلحت</w:t>
      </w:r>
      <w:r w:rsidR="005917F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ووسائل</w:t>
      </w:r>
      <w:r w:rsidR="005917F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على جميع المستويات، فهل أدرك زعماء</w:t>
      </w:r>
      <w:r w:rsidR="005917F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 هذه الحقيقة؟</w:t>
      </w:r>
    </w:p>
    <w:p w:rsidR="00D61C10" w:rsidRPr="00802DBF" w:rsidRDefault="00D61C10"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5917F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استيلاء اليهود على الق</w:t>
      </w:r>
      <w:r w:rsidR="00AE561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دس إهانة</w:t>
      </w:r>
      <w:r w:rsidR="00AE56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لكل</w:t>
      </w:r>
      <w:r w:rsidR="00F06ED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مسلم، ووص</w:t>
      </w:r>
      <w:r w:rsidR="00A425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مة في جبين كل</w:t>
      </w:r>
      <w:r w:rsidR="00A425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انهزامي وكسول، و</w:t>
      </w:r>
      <w:r w:rsidR="00834693" w:rsidRPr="00802DBF">
        <w:rPr>
          <w:rStyle w:val="a4"/>
          <w:rFonts w:eastAsiaTheme="minorEastAsia" w:cs="Traditional Arabic" w:hint="cs"/>
          <w:sz w:val="34"/>
          <w:szCs w:val="34"/>
          <w:vertAlign w:val="baseline"/>
          <w:rtl/>
        </w:rPr>
        <w:t>إ</w:t>
      </w:r>
      <w:r w:rsidRPr="00802DBF">
        <w:rPr>
          <w:rStyle w:val="a4"/>
          <w:rFonts w:eastAsiaTheme="minorEastAsia" w:cs="Traditional Arabic" w:hint="cs"/>
          <w:sz w:val="34"/>
          <w:szCs w:val="34"/>
          <w:vertAlign w:val="baseline"/>
          <w:rtl/>
        </w:rPr>
        <w:t>ن</w:t>
      </w:r>
      <w:r w:rsidR="00A4256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تشريد العرب م</w:t>
      </w:r>
      <w:r w:rsidR="00A4256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ديارهم ن</w:t>
      </w:r>
      <w:r w:rsidR="00C4235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w:t>
      </w:r>
      <w:r w:rsidR="00C4235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بة لن ي</w:t>
      </w:r>
      <w:r w:rsidR="00A912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خف</w:t>
      </w:r>
      <w:r w:rsidR="00A912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 من وطأتها إلا</w:t>
      </w:r>
      <w:r w:rsidR="001A1DF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w:t>
      </w:r>
      <w:r w:rsidR="007A29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1A1DF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w:t>
      </w:r>
      <w:r w:rsidR="007A295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ت</w:t>
      </w:r>
      <w:r w:rsidR="00153E2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عيد للأم</w:t>
      </w:r>
      <w:r w:rsidR="00A6388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w:t>
      </w:r>
      <w:r w:rsidR="003D6C0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ع</w:t>
      </w:r>
      <w:r w:rsidR="00502EC8">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ز</w:t>
      </w:r>
      <w:r w:rsidR="00502EC8">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w:t>
      </w:r>
      <w:r w:rsidR="00BE443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وكرامتها، وتستعيد بها ما اغتصبت</w:t>
      </w:r>
      <w:r w:rsidR="00BE443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إسرائيل في فلسطين</w:t>
      </w:r>
      <w:r w:rsidR="00BE443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وسوريا ومصر.</w:t>
      </w:r>
    </w:p>
    <w:p w:rsidR="00D61C10" w:rsidRPr="00802DBF" w:rsidRDefault="00D61C10"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ولقد كان معروفًا مقد</w:t>
      </w:r>
      <w:r w:rsidR="003B622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 أن</w:t>
      </w:r>
      <w:r w:rsidR="003B622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هيئة الأمم ومجلس الأمن لن يحلا</w:t>
      </w:r>
      <w:r w:rsidR="0083469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0C4749" w:rsidRPr="00802DBF">
        <w:rPr>
          <w:rStyle w:val="a4"/>
          <w:rFonts w:eastAsiaTheme="minorEastAsia" w:cs="Traditional Arabic" w:hint="cs"/>
          <w:sz w:val="34"/>
          <w:szCs w:val="34"/>
          <w:vertAlign w:val="baseline"/>
          <w:rtl/>
        </w:rPr>
        <w:t>المشكلة، ولن ي</w:t>
      </w:r>
      <w:r w:rsidR="00B63301" w:rsidRPr="00802DBF">
        <w:rPr>
          <w:rStyle w:val="a4"/>
          <w:rFonts w:eastAsiaTheme="minorEastAsia" w:cs="Traditional Arabic" w:hint="cs"/>
          <w:sz w:val="34"/>
          <w:szCs w:val="34"/>
          <w:vertAlign w:val="baseline"/>
          <w:rtl/>
        </w:rPr>
        <w:t>ُ</w:t>
      </w:r>
      <w:r w:rsidR="000C4749" w:rsidRPr="00802DBF">
        <w:rPr>
          <w:rStyle w:val="a4"/>
          <w:rFonts w:eastAsiaTheme="minorEastAsia" w:cs="Traditional Arabic" w:hint="cs"/>
          <w:sz w:val="34"/>
          <w:szCs w:val="34"/>
          <w:vertAlign w:val="baseline"/>
          <w:rtl/>
        </w:rPr>
        <w:t>عيد</w:t>
      </w:r>
      <w:r w:rsidR="00F674DC" w:rsidRPr="00802DBF">
        <w:rPr>
          <w:rStyle w:val="a4"/>
          <w:rFonts w:eastAsiaTheme="minorEastAsia" w:cs="Traditional Arabic" w:hint="cs"/>
          <w:sz w:val="34"/>
          <w:szCs w:val="34"/>
          <w:vertAlign w:val="baseline"/>
          <w:rtl/>
        </w:rPr>
        <w:t>َ</w:t>
      </w:r>
      <w:r w:rsidR="000C4749" w:rsidRPr="00802DBF">
        <w:rPr>
          <w:rStyle w:val="a4"/>
          <w:rFonts w:eastAsiaTheme="minorEastAsia" w:cs="Traditional Arabic" w:hint="cs"/>
          <w:sz w:val="34"/>
          <w:szCs w:val="34"/>
          <w:vertAlign w:val="baseline"/>
          <w:rtl/>
        </w:rPr>
        <w:t>ا حقوق</w:t>
      </w:r>
      <w:r w:rsidR="00B63301" w:rsidRPr="00802DBF">
        <w:rPr>
          <w:rStyle w:val="a4"/>
          <w:rFonts w:eastAsiaTheme="minorEastAsia" w:cs="Traditional Arabic" w:hint="cs"/>
          <w:sz w:val="34"/>
          <w:szCs w:val="34"/>
          <w:vertAlign w:val="baseline"/>
          <w:rtl/>
        </w:rPr>
        <w:t>َ</w:t>
      </w:r>
      <w:r w:rsidR="000C4749" w:rsidRPr="00802DBF">
        <w:rPr>
          <w:rStyle w:val="a4"/>
          <w:rFonts w:eastAsiaTheme="minorEastAsia" w:cs="Traditional Arabic" w:hint="cs"/>
          <w:sz w:val="34"/>
          <w:szCs w:val="34"/>
          <w:vertAlign w:val="baseline"/>
          <w:rtl/>
        </w:rPr>
        <w:t xml:space="preserve"> العرب</w:t>
      </w:r>
      <w:r w:rsidR="00F674DC" w:rsidRPr="00802DBF">
        <w:rPr>
          <w:rStyle w:val="a4"/>
          <w:rFonts w:eastAsiaTheme="minorEastAsia" w:cs="Traditional Arabic" w:hint="eastAsia"/>
          <w:sz w:val="34"/>
          <w:szCs w:val="34"/>
          <w:vertAlign w:val="baseline"/>
          <w:rtl/>
        </w:rPr>
        <w:t>،</w:t>
      </w:r>
      <w:r w:rsidR="000C4749" w:rsidRPr="00802DBF">
        <w:rPr>
          <w:rStyle w:val="a4"/>
          <w:rFonts w:eastAsiaTheme="minorEastAsia" w:cs="Traditional Arabic" w:hint="cs"/>
          <w:sz w:val="34"/>
          <w:szCs w:val="34"/>
          <w:vertAlign w:val="baseline"/>
          <w:rtl/>
        </w:rPr>
        <w:t xml:space="preserve"> وهذا ما ح</w:t>
      </w:r>
      <w:r w:rsidR="00B63301" w:rsidRPr="00802DBF">
        <w:rPr>
          <w:rStyle w:val="a4"/>
          <w:rFonts w:eastAsiaTheme="minorEastAsia" w:cs="Traditional Arabic" w:hint="cs"/>
          <w:sz w:val="34"/>
          <w:szCs w:val="34"/>
          <w:vertAlign w:val="baseline"/>
          <w:rtl/>
        </w:rPr>
        <w:t>َ</w:t>
      </w:r>
      <w:r w:rsidR="000C4749" w:rsidRPr="00802DBF">
        <w:rPr>
          <w:rStyle w:val="a4"/>
          <w:rFonts w:eastAsiaTheme="minorEastAsia" w:cs="Traditional Arabic" w:hint="cs"/>
          <w:sz w:val="34"/>
          <w:szCs w:val="34"/>
          <w:vertAlign w:val="baseline"/>
          <w:rtl/>
        </w:rPr>
        <w:t>د</w:t>
      </w:r>
      <w:r w:rsidR="00B63301" w:rsidRPr="00802DBF">
        <w:rPr>
          <w:rStyle w:val="a4"/>
          <w:rFonts w:eastAsiaTheme="minorEastAsia" w:cs="Traditional Arabic" w:hint="cs"/>
          <w:sz w:val="34"/>
          <w:szCs w:val="34"/>
          <w:vertAlign w:val="baseline"/>
          <w:rtl/>
        </w:rPr>
        <w:t>َ</w:t>
      </w:r>
      <w:r w:rsidR="000C4749" w:rsidRPr="00802DBF">
        <w:rPr>
          <w:rStyle w:val="a4"/>
          <w:rFonts w:eastAsiaTheme="minorEastAsia" w:cs="Traditional Arabic" w:hint="cs"/>
          <w:sz w:val="34"/>
          <w:szCs w:val="34"/>
          <w:vertAlign w:val="baseline"/>
          <w:rtl/>
        </w:rPr>
        <w:t>ث فع</w:t>
      </w:r>
      <w:r w:rsidR="002B3BC0" w:rsidRPr="00802DBF">
        <w:rPr>
          <w:rStyle w:val="a4"/>
          <w:rFonts w:eastAsiaTheme="minorEastAsia" w:cs="Traditional Arabic" w:hint="cs"/>
          <w:sz w:val="34"/>
          <w:szCs w:val="34"/>
          <w:vertAlign w:val="baseline"/>
          <w:rtl/>
        </w:rPr>
        <w:t>لاً</w:t>
      </w:r>
      <w:r w:rsidR="00F674DC" w:rsidRPr="00802DBF">
        <w:rPr>
          <w:rFonts w:eastAsiaTheme="minorEastAsia" w:cs="Traditional Arabic" w:hint="eastAsia"/>
          <w:sz w:val="34"/>
          <w:szCs w:val="34"/>
          <w:rtl/>
        </w:rPr>
        <w:t>،</w:t>
      </w:r>
      <w:r w:rsidR="000C4749" w:rsidRPr="00802DBF">
        <w:rPr>
          <w:rStyle w:val="a4"/>
          <w:rFonts w:eastAsiaTheme="minorEastAsia" w:cs="Traditional Arabic" w:hint="cs"/>
          <w:sz w:val="34"/>
          <w:szCs w:val="34"/>
          <w:vertAlign w:val="baseline"/>
          <w:rtl/>
        </w:rPr>
        <w:t xml:space="preserve"> وقد كنت</w:t>
      </w:r>
      <w:r w:rsidR="004354BE" w:rsidRPr="00802DBF">
        <w:rPr>
          <w:rStyle w:val="a4"/>
          <w:rFonts w:eastAsiaTheme="minorEastAsia" w:cs="Traditional Arabic" w:hint="cs"/>
          <w:sz w:val="34"/>
          <w:szCs w:val="34"/>
          <w:vertAlign w:val="baseline"/>
          <w:rtl/>
        </w:rPr>
        <w:t>ُ</w:t>
      </w:r>
      <w:r w:rsidR="000C4749" w:rsidRPr="00802DBF">
        <w:rPr>
          <w:rStyle w:val="a4"/>
          <w:rFonts w:eastAsiaTheme="minorEastAsia" w:cs="Traditional Arabic" w:hint="cs"/>
          <w:sz w:val="34"/>
          <w:szCs w:val="34"/>
          <w:vertAlign w:val="baseline"/>
          <w:rtl/>
        </w:rPr>
        <w:t xml:space="preserve"> كتبت</w:t>
      </w:r>
      <w:r w:rsidR="004354BE" w:rsidRPr="00802DBF">
        <w:rPr>
          <w:rStyle w:val="a4"/>
          <w:rFonts w:eastAsiaTheme="minorEastAsia" w:cs="Traditional Arabic" w:hint="cs"/>
          <w:sz w:val="34"/>
          <w:szCs w:val="34"/>
          <w:vertAlign w:val="baseline"/>
          <w:rtl/>
        </w:rPr>
        <w:t>ُ</w:t>
      </w:r>
      <w:r w:rsidR="000C4749" w:rsidRPr="00802DBF">
        <w:rPr>
          <w:rStyle w:val="a4"/>
          <w:rFonts w:eastAsiaTheme="minorEastAsia" w:cs="Traditional Arabic" w:hint="cs"/>
          <w:sz w:val="34"/>
          <w:szCs w:val="34"/>
          <w:vertAlign w:val="baseline"/>
          <w:rtl/>
        </w:rPr>
        <w:t xml:space="preserve"> مقالات</w:t>
      </w:r>
      <w:r w:rsidR="004354BE" w:rsidRPr="00802DBF">
        <w:rPr>
          <w:rStyle w:val="a4"/>
          <w:rFonts w:eastAsiaTheme="minorEastAsia" w:cs="Traditional Arabic" w:hint="eastAsia"/>
          <w:sz w:val="34"/>
          <w:szCs w:val="34"/>
          <w:vertAlign w:val="baseline"/>
          <w:rtl/>
        </w:rPr>
        <w:t>ٍ</w:t>
      </w:r>
      <w:r w:rsidR="000C4749" w:rsidRPr="00802DBF">
        <w:rPr>
          <w:rStyle w:val="a4"/>
          <w:rFonts w:eastAsiaTheme="minorEastAsia" w:cs="Traditional Arabic" w:hint="cs"/>
          <w:sz w:val="34"/>
          <w:szCs w:val="34"/>
          <w:vertAlign w:val="baseline"/>
          <w:rtl/>
        </w:rPr>
        <w:t xml:space="preserve"> في الموضوع ن</w:t>
      </w:r>
      <w:r w:rsidR="00D07931" w:rsidRPr="00802DBF">
        <w:rPr>
          <w:rStyle w:val="a4"/>
          <w:rFonts w:eastAsiaTheme="minorEastAsia" w:cs="Traditional Arabic" w:hint="cs"/>
          <w:sz w:val="34"/>
          <w:szCs w:val="34"/>
          <w:vertAlign w:val="baseline"/>
          <w:rtl/>
        </w:rPr>
        <w:t>ُ</w:t>
      </w:r>
      <w:r w:rsidR="000C4749" w:rsidRPr="00802DBF">
        <w:rPr>
          <w:rStyle w:val="a4"/>
          <w:rFonts w:eastAsiaTheme="minorEastAsia" w:cs="Traditional Arabic" w:hint="cs"/>
          <w:sz w:val="34"/>
          <w:szCs w:val="34"/>
          <w:vertAlign w:val="baseline"/>
          <w:rtl/>
        </w:rPr>
        <w:t>شرت</w:t>
      </w:r>
      <w:r w:rsidR="00D07931" w:rsidRPr="00802DBF">
        <w:rPr>
          <w:rStyle w:val="a4"/>
          <w:rFonts w:eastAsiaTheme="minorEastAsia" w:cs="Traditional Arabic" w:hint="eastAsia"/>
          <w:sz w:val="34"/>
          <w:szCs w:val="34"/>
          <w:vertAlign w:val="baseline"/>
          <w:rtl/>
        </w:rPr>
        <w:t>ْ</w:t>
      </w:r>
      <w:r w:rsidR="000C4749" w:rsidRPr="00802DBF">
        <w:rPr>
          <w:rStyle w:val="a4"/>
          <w:rFonts w:eastAsiaTheme="minorEastAsia" w:cs="Traditional Arabic" w:hint="cs"/>
          <w:sz w:val="34"/>
          <w:szCs w:val="34"/>
          <w:vertAlign w:val="baseline"/>
          <w:rtl/>
        </w:rPr>
        <w:t xml:space="preserve"> في جريدتي الدعوة والجزيرة، وقلت في هذه المقالات: إن</w:t>
      </w:r>
      <w:r w:rsidR="00995E4B" w:rsidRPr="00802DBF">
        <w:rPr>
          <w:rStyle w:val="a4"/>
          <w:rFonts w:eastAsiaTheme="minorEastAsia" w:cs="Traditional Arabic" w:hint="eastAsia"/>
          <w:sz w:val="34"/>
          <w:szCs w:val="34"/>
          <w:vertAlign w:val="baseline"/>
          <w:rtl/>
        </w:rPr>
        <w:t>َّ</w:t>
      </w:r>
      <w:r w:rsidR="000C4749" w:rsidRPr="00802DBF">
        <w:rPr>
          <w:rStyle w:val="a4"/>
          <w:rFonts w:eastAsiaTheme="minorEastAsia" w:cs="Traditional Arabic" w:hint="cs"/>
          <w:sz w:val="34"/>
          <w:szCs w:val="34"/>
          <w:vertAlign w:val="baseline"/>
          <w:rtl/>
        </w:rPr>
        <w:t xml:space="preserve"> أمام العرب حلا</w:t>
      </w:r>
      <w:r w:rsidR="00C6052A" w:rsidRPr="00802DBF">
        <w:rPr>
          <w:rStyle w:val="a4"/>
          <w:rFonts w:eastAsiaTheme="minorEastAsia" w:cs="Traditional Arabic" w:hint="cs"/>
          <w:sz w:val="34"/>
          <w:szCs w:val="34"/>
          <w:vertAlign w:val="baseline"/>
          <w:rtl/>
        </w:rPr>
        <w:t>ّ</w:t>
      </w:r>
      <w:r w:rsidR="000C4749" w:rsidRPr="00802DBF">
        <w:rPr>
          <w:rStyle w:val="a4"/>
          <w:rFonts w:eastAsiaTheme="minorEastAsia" w:cs="Traditional Arabic" w:hint="cs"/>
          <w:sz w:val="34"/>
          <w:szCs w:val="34"/>
          <w:vertAlign w:val="baseline"/>
          <w:rtl/>
        </w:rPr>
        <w:t>ً واحدًا هو الحر</w:t>
      </w:r>
      <w:r w:rsidR="003C57AF" w:rsidRPr="00802DBF">
        <w:rPr>
          <w:rStyle w:val="a4"/>
          <w:rFonts w:eastAsiaTheme="minorEastAsia" w:cs="Traditional Arabic" w:hint="eastAsia"/>
          <w:sz w:val="34"/>
          <w:szCs w:val="34"/>
          <w:vertAlign w:val="baseline"/>
          <w:rtl/>
        </w:rPr>
        <w:t>ْ</w:t>
      </w:r>
      <w:r w:rsidR="000C4749" w:rsidRPr="00802DBF">
        <w:rPr>
          <w:rStyle w:val="a4"/>
          <w:rFonts w:eastAsiaTheme="minorEastAsia" w:cs="Traditional Arabic" w:hint="cs"/>
          <w:sz w:val="34"/>
          <w:szCs w:val="34"/>
          <w:vertAlign w:val="baseline"/>
          <w:rtl/>
        </w:rPr>
        <w:t>ب، وأن</w:t>
      </w:r>
      <w:r w:rsidR="00C6052A" w:rsidRPr="00802DBF">
        <w:rPr>
          <w:rStyle w:val="a4"/>
          <w:rFonts w:eastAsiaTheme="minorEastAsia" w:cs="Traditional Arabic" w:hint="eastAsia"/>
          <w:sz w:val="34"/>
          <w:szCs w:val="34"/>
          <w:vertAlign w:val="baseline"/>
          <w:rtl/>
        </w:rPr>
        <w:t>َّ</w:t>
      </w:r>
      <w:r w:rsidR="000C4749" w:rsidRPr="00802DBF">
        <w:rPr>
          <w:rStyle w:val="a4"/>
          <w:rFonts w:eastAsiaTheme="minorEastAsia" w:cs="Traditional Arabic" w:hint="cs"/>
          <w:sz w:val="34"/>
          <w:szCs w:val="34"/>
          <w:vertAlign w:val="baseline"/>
          <w:rtl/>
        </w:rPr>
        <w:t xml:space="preserve"> من يظن</w:t>
      </w:r>
      <w:r w:rsidR="003C57AF" w:rsidRPr="00802DBF">
        <w:rPr>
          <w:rStyle w:val="a4"/>
          <w:rFonts w:eastAsiaTheme="minorEastAsia" w:cs="Traditional Arabic" w:hint="eastAsia"/>
          <w:sz w:val="34"/>
          <w:szCs w:val="34"/>
          <w:vertAlign w:val="baseline"/>
          <w:rtl/>
        </w:rPr>
        <w:t>ُّ</w:t>
      </w:r>
      <w:r w:rsidR="000C4749" w:rsidRPr="00802DBF">
        <w:rPr>
          <w:rStyle w:val="a4"/>
          <w:rFonts w:eastAsiaTheme="minorEastAsia" w:cs="Traditional Arabic" w:hint="cs"/>
          <w:sz w:val="34"/>
          <w:szCs w:val="34"/>
          <w:vertAlign w:val="baseline"/>
          <w:rtl/>
        </w:rPr>
        <w:t xml:space="preserve"> أن</w:t>
      </w:r>
      <w:r w:rsidR="003C57AF" w:rsidRPr="00802DBF">
        <w:rPr>
          <w:rStyle w:val="a4"/>
          <w:rFonts w:eastAsiaTheme="minorEastAsia" w:cs="Traditional Arabic" w:hint="eastAsia"/>
          <w:sz w:val="34"/>
          <w:szCs w:val="34"/>
          <w:vertAlign w:val="baseline"/>
          <w:rtl/>
        </w:rPr>
        <w:t>َّ</w:t>
      </w:r>
      <w:r w:rsidR="000C4749" w:rsidRPr="00802DBF">
        <w:rPr>
          <w:rStyle w:val="a4"/>
          <w:rFonts w:eastAsiaTheme="minorEastAsia" w:cs="Traditional Arabic" w:hint="cs"/>
          <w:sz w:val="34"/>
          <w:szCs w:val="34"/>
          <w:vertAlign w:val="baseline"/>
          <w:rtl/>
        </w:rPr>
        <w:t xml:space="preserve"> هيئة الأمم المتحدة ومجلس الأمن سيأتيان</w:t>
      </w:r>
      <w:r w:rsidR="00704883" w:rsidRPr="00802DBF">
        <w:rPr>
          <w:rStyle w:val="a4"/>
          <w:rFonts w:eastAsiaTheme="minorEastAsia" w:cs="Traditional Arabic" w:hint="cs"/>
          <w:sz w:val="34"/>
          <w:szCs w:val="34"/>
          <w:vertAlign w:val="baseline"/>
          <w:rtl/>
        </w:rPr>
        <w:t>ِ</w:t>
      </w:r>
      <w:r w:rsidR="000C4749" w:rsidRPr="00802DBF">
        <w:rPr>
          <w:rStyle w:val="a4"/>
          <w:rFonts w:eastAsiaTheme="minorEastAsia" w:cs="Traditional Arabic" w:hint="cs"/>
          <w:sz w:val="34"/>
          <w:szCs w:val="34"/>
          <w:vertAlign w:val="baseline"/>
          <w:rtl/>
        </w:rPr>
        <w:t xml:space="preserve"> بنتيجة م</w:t>
      </w:r>
      <w:r w:rsidR="00C6052A" w:rsidRPr="00802DBF">
        <w:rPr>
          <w:rStyle w:val="a4"/>
          <w:rFonts w:eastAsiaTheme="minorEastAsia" w:cs="Traditional Arabic" w:hint="cs"/>
          <w:sz w:val="34"/>
          <w:szCs w:val="34"/>
          <w:vertAlign w:val="baseline"/>
          <w:rtl/>
        </w:rPr>
        <w:t>ُ</w:t>
      </w:r>
      <w:r w:rsidR="000C4749" w:rsidRPr="00802DBF">
        <w:rPr>
          <w:rStyle w:val="a4"/>
          <w:rFonts w:eastAsiaTheme="minorEastAsia" w:cs="Traditional Arabic" w:hint="cs"/>
          <w:sz w:val="34"/>
          <w:szCs w:val="34"/>
          <w:vertAlign w:val="baseline"/>
          <w:rtl/>
        </w:rPr>
        <w:t>رض</w:t>
      </w:r>
      <w:r w:rsidR="00C6052A" w:rsidRPr="00802DBF">
        <w:rPr>
          <w:rStyle w:val="a4"/>
          <w:rFonts w:eastAsiaTheme="minorEastAsia" w:cs="Traditional Arabic" w:hint="cs"/>
          <w:sz w:val="34"/>
          <w:szCs w:val="34"/>
          <w:vertAlign w:val="baseline"/>
          <w:rtl/>
        </w:rPr>
        <w:t>ِ</w:t>
      </w:r>
      <w:r w:rsidR="000C4749" w:rsidRPr="00802DBF">
        <w:rPr>
          <w:rStyle w:val="a4"/>
          <w:rFonts w:eastAsiaTheme="minorEastAsia" w:cs="Traditional Arabic" w:hint="cs"/>
          <w:sz w:val="34"/>
          <w:szCs w:val="34"/>
          <w:vertAlign w:val="baseline"/>
          <w:rtl/>
        </w:rPr>
        <w:t>ية للعرب</w:t>
      </w:r>
      <w:r w:rsidR="00704883" w:rsidRPr="00802DBF">
        <w:rPr>
          <w:rStyle w:val="a4"/>
          <w:rFonts w:eastAsiaTheme="minorEastAsia" w:cs="Traditional Arabic" w:hint="eastAsia"/>
          <w:sz w:val="34"/>
          <w:szCs w:val="34"/>
          <w:vertAlign w:val="baseline"/>
          <w:rtl/>
        </w:rPr>
        <w:t>،</w:t>
      </w:r>
      <w:r w:rsidR="000C4749" w:rsidRPr="00802DBF">
        <w:rPr>
          <w:rStyle w:val="a4"/>
          <w:rFonts w:eastAsiaTheme="minorEastAsia" w:cs="Traditional Arabic" w:hint="cs"/>
          <w:sz w:val="34"/>
          <w:szCs w:val="34"/>
          <w:vertAlign w:val="baseline"/>
          <w:rtl/>
        </w:rPr>
        <w:t xml:space="preserve"> فهو ساد</w:t>
      </w:r>
      <w:r w:rsidR="00C6052A" w:rsidRPr="00802DBF">
        <w:rPr>
          <w:rStyle w:val="a4"/>
          <w:rFonts w:eastAsiaTheme="minorEastAsia" w:cs="Traditional Arabic" w:hint="cs"/>
          <w:sz w:val="34"/>
          <w:szCs w:val="34"/>
          <w:vertAlign w:val="baseline"/>
          <w:rtl/>
        </w:rPr>
        <w:t>ِ</w:t>
      </w:r>
      <w:r w:rsidR="000C4749" w:rsidRPr="00802DBF">
        <w:rPr>
          <w:rStyle w:val="a4"/>
          <w:rFonts w:eastAsiaTheme="minorEastAsia" w:cs="Traditional Arabic" w:hint="cs"/>
          <w:sz w:val="34"/>
          <w:szCs w:val="34"/>
          <w:vertAlign w:val="baseline"/>
          <w:rtl/>
        </w:rPr>
        <w:t>ر</w:t>
      </w:r>
      <w:r w:rsidR="00704883" w:rsidRPr="00802DBF">
        <w:rPr>
          <w:rStyle w:val="a4"/>
          <w:rFonts w:eastAsiaTheme="minorEastAsia" w:cs="Traditional Arabic" w:hint="eastAsia"/>
          <w:sz w:val="34"/>
          <w:szCs w:val="34"/>
          <w:vertAlign w:val="baseline"/>
          <w:rtl/>
        </w:rPr>
        <w:t>ٌ</w:t>
      </w:r>
      <w:r w:rsidR="000C4749" w:rsidRPr="00802DBF">
        <w:rPr>
          <w:rStyle w:val="a4"/>
          <w:rFonts w:eastAsiaTheme="minorEastAsia" w:cs="Traditional Arabic" w:hint="cs"/>
          <w:sz w:val="34"/>
          <w:szCs w:val="34"/>
          <w:vertAlign w:val="baseline"/>
          <w:rtl/>
        </w:rPr>
        <w:t xml:space="preserve"> في غفلته.</w:t>
      </w:r>
    </w:p>
    <w:p w:rsidR="000C4749" w:rsidRPr="00802DBF" w:rsidRDefault="000C474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وفي العدد 108 الصادر بتاريخ 26/3/1387 من جريدة الدعوة كتبت</w:t>
      </w:r>
      <w:r w:rsidR="0013543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مقا</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عنوانه: </w:t>
      </w:r>
      <w:r w:rsidR="0013543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الحرب هي الحل الوحيد</w:t>
      </w:r>
      <w:r w:rsidR="00135437" w:rsidRPr="00802DBF">
        <w:rPr>
          <w:rStyle w:val="a4"/>
          <w:rFonts w:eastAsiaTheme="minorEastAsia" w:cs="Traditional Arabic" w:hint="cs"/>
          <w:sz w:val="34"/>
          <w:szCs w:val="34"/>
          <w:vertAlign w:val="baseline"/>
          <w:rtl/>
        </w:rPr>
        <w:t>"</w:t>
      </w:r>
      <w:r w:rsidR="006E0E0B"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وقلت فيه: إن</w:t>
      </w:r>
      <w:r w:rsidR="006E0E0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إذا لم يبد</w:t>
      </w:r>
      <w:r w:rsidR="006E0E0B" w:rsidRPr="00802DBF">
        <w:rPr>
          <w:rStyle w:val="a4"/>
          <w:rFonts w:eastAsiaTheme="minorEastAsia" w:cs="Traditional Arabic" w:hint="cs"/>
          <w:sz w:val="34"/>
          <w:szCs w:val="34"/>
          <w:vertAlign w:val="baseline"/>
          <w:rtl/>
        </w:rPr>
        <w:t>ؤ</w:t>
      </w:r>
      <w:r w:rsidRPr="00802DBF">
        <w:rPr>
          <w:rStyle w:val="a4"/>
          <w:rFonts w:eastAsiaTheme="minorEastAsia" w:cs="Traditional Arabic" w:hint="cs"/>
          <w:sz w:val="34"/>
          <w:szCs w:val="34"/>
          <w:vertAlign w:val="baseline"/>
          <w:rtl/>
        </w:rPr>
        <w:t>وا بحر</w:t>
      </w:r>
      <w:r w:rsidR="0013543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إسرائيل</w:t>
      </w:r>
      <w:r w:rsidR="0013543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13543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ستحاربهم هي!</w:t>
      </w:r>
    </w:p>
    <w:p w:rsidR="000C4749" w:rsidRPr="00802DBF" w:rsidRDefault="000C474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ومن المؤس</w:t>
      </w:r>
      <w:r w:rsidR="0070536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أن</w:t>
      </w:r>
      <w:r w:rsidR="0070536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بعض الأصوات في بلدان عربية معي</w:t>
      </w:r>
      <w:r w:rsidR="0070536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نة كانت</w:t>
      </w:r>
      <w:r w:rsidR="00F53A8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تجنح إلى الاستكانة، وت</w:t>
      </w:r>
      <w:r w:rsidR="00D416D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نادي بالتري</w:t>
      </w:r>
      <w:r w:rsidR="00F53A8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ث و</w:t>
      </w:r>
      <w:r w:rsidR="00F53A86" w:rsidRPr="00802DBF">
        <w:rPr>
          <w:rStyle w:val="a4"/>
          <w:rFonts w:eastAsiaTheme="minorEastAsia" w:cs="Traditional Arabic" w:hint="eastAsia"/>
          <w:sz w:val="34"/>
          <w:szCs w:val="34"/>
          <w:vertAlign w:val="baseline"/>
          <w:rtl/>
        </w:rPr>
        <w:t>ا</w:t>
      </w:r>
      <w:r w:rsidRPr="00802DBF">
        <w:rPr>
          <w:rStyle w:val="a4"/>
          <w:rFonts w:eastAsiaTheme="minorEastAsia" w:cs="Traditional Arabic" w:hint="cs"/>
          <w:sz w:val="34"/>
          <w:szCs w:val="34"/>
          <w:vertAlign w:val="baseline"/>
          <w:rtl/>
        </w:rPr>
        <w:t>ت</w:t>
      </w:r>
      <w:r w:rsidR="00FD03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باع الحلول ال</w:t>
      </w:r>
      <w:r w:rsidR="00C21A5E" w:rsidRPr="00802DBF">
        <w:rPr>
          <w:rStyle w:val="a4"/>
          <w:rFonts w:eastAsiaTheme="minorEastAsia" w:cs="Traditional Arabic" w:hint="cs"/>
          <w:sz w:val="34"/>
          <w:szCs w:val="34"/>
          <w:vertAlign w:val="baseline"/>
          <w:rtl/>
        </w:rPr>
        <w:t>سياسيَّة</w:t>
      </w:r>
      <w:r w:rsidRPr="00802DBF">
        <w:rPr>
          <w:rStyle w:val="a4"/>
          <w:rFonts w:eastAsiaTheme="minorEastAsia" w:cs="Traditional Arabic" w:hint="cs"/>
          <w:sz w:val="34"/>
          <w:szCs w:val="34"/>
          <w:vertAlign w:val="baseline"/>
          <w:rtl/>
        </w:rPr>
        <w:t>، ولعل</w:t>
      </w:r>
      <w:r w:rsidR="00FD03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الآن أدركت</w:t>
      </w:r>
      <w:r w:rsidR="00FD03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غلطتها، وأيقنت</w:t>
      </w:r>
      <w:r w:rsidR="00FD038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مع جمهور الأم</w:t>
      </w:r>
      <w:r w:rsidR="00FD03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أن</w:t>
      </w:r>
      <w:r w:rsidR="00F53A8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تلك الآمال قد أضحت</w:t>
      </w:r>
      <w:r w:rsidR="00FD03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سرابًا خادعًا.</w:t>
      </w:r>
    </w:p>
    <w:p w:rsidR="000C4749" w:rsidRPr="00802DBF" w:rsidRDefault="000C474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وهذا الملك حسين يقول فيما روت</w:t>
      </w:r>
      <w:r w:rsidR="0056101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وكالة</w:t>
      </w:r>
      <w:r w:rsidR="0056101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561018"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روتير</w:t>
      </w:r>
      <w:r w:rsidR="0056101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w:t>
      </w:r>
    </w:p>
    <w:p w:rsidR="000C4749" w:rsidRPr="00802DBF" w:rsidRDefault="000C4749"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"إذا رفضت</w:t>
      </w:r>
      <w:r w:rsidR="008C7E5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إسرائيل التنازل</w:t>
      </w:r>
      <w:r w:rsidR="0056101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عن موقفها، فإنها وحد</w:t>
      </w:r>
      <w:r w:rsidR="008C7E5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ستتحمل مس</w:t>
      </w:r>
      <w:r w:rsidR="008C7E53" w:rsidRPr="00802DBF">
        <w:rPr>
          <w:rStyle w:val="a4"/>
          <w:rFonts w:eastAsiaTheme="minorEastAsia" w:cs="Traditional Arabic" w:hint="cs"/>
          <w:sz w:val="34"/>
          <w:szCs w:val="34"/>
          <w:vertAlign w:val="baseline"/>
          <w:rtl/>
        </w:rPr>
        <w:t>ؤ</w:t>
      </w:r>
      <w:r w:rsidRPr="00802DBF">
        <w:rPr>
          <w:rStyle w:val="a4"/>
          <w:rFonts w:eastAsiaTheme="minorEastAsia" w:cs="Traditional Arabic" w:hint="cs"/>
          <w:sz w:val="34"/>
          <w:szCs w:val="34"/>
          <w:vertAlign w:val="baseline"/>
          <w:rtl/>
        </w:rPr>
        <w:t>ولية</w:t>
      </w:r>
      <w:r w:rsidR="0056101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ما قد يحدث، وعندها لن يكون هناك أي</w:t>
      </w:r>
      <w:r w:rsidR="0056101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خيار، إلا أن نبذل</w:t>
      </w:r>
      <w:r w:rsidR="00561018"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كل ما في وسعنا لاستعادة الضف</w:t>
      </w:r>
      <w:r w:rsidR="0056101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الغربية من الأرد</w:t>
      </w:r>
      <w:r w:rsidR="00737065" w:rsidRPr="00802DBF">
        <w:rPr>
          <w:rStyle w:val="a4"/>
          <w:rFonts w:eastAsiaTheme="minorEastAsia" w:cs="Traditional Arabic" w:hint="cs"/>
          <w:sz w:val="34"/>
          <w:szCs w:val="34"/>
          <w:vertAlign w:val="baseline"/>
          <w:rtl/>
        </w:rPr>
        <w:t>ن والق</w:t>
      </w:r>
      <w:r w:rsidR="007C4687" w:rsidRPr="00802DBF">
        <w:rPr>
          <w:rStyle w:val="a4"/>
          <w:rFonts w:eastAsiaTheme="minorEastAsia" w:cs="Traditional Arabic" w:hint="cs"/>
          <w:sz w:val="34"/>
          <w:szCs w:val="34"/>
          <w:vertAlign w:val="baseline"/>
          <w:rtl/>
        </w:rPr>
        <w:t>ُ</w:t>
      </w:r>
      <w:r w:rsidR="00737065" w:rsidRPr="00802DBF">
        <w:rPr>
          <w:rStyle w:val="a4"/>
          <w:rFonts w:eastAsiaTheme="minorEastAsia" w:cs="Traditional Arabic" w:hint="cs"/>
          <w:sz w:val="34"/>
          <w:szCs w:val="34"/>
          <w:vertAlign w:val="baseline"/>
          <w:rtl/>
        </w:rPr>
        <w:t>دس، ومن الواضح: أن</w:t>
      </w:r>
      <w:r w:rsidR="005145B9" w:rsidRPr="00802DBF">
        <w:rPr>
          <w:rStyle w:val="a4"/>
          <w:rFonts w:eastAsiaTheme="minorEastAsia" w:cs="Traditional Arabic" w:hint="eastAsia"/>
          <w:sz w:val="34"/>
          <w:szCs w:val="34"/>
          <w:vertAlign w:val="baseline"/>
          <w:rtl/>
        </w:rPr>
        <w:t>َّ</w:t>
      </w:r>
      <w:r w:rsidR="00737065" w:rsidRPr="00802DBF">
        <w:rPr>
          <w:rStyle w:val="a4"/>
          <w:rFonts w:eastAsiaTheme="minorEastAsia" w:cs="Traditional Arabic" w:hint="cs"/>
          <w:sz w:val="34"/>
          <w:szCs w:val="34"/>
          <w:vertAlign w:val="baseline"/>
          <w:rtl/>
        </w:rPr>
        <w:t xml:space="preserve"> هذا قد ينطوي على ق</w:t>
      </w:r>
      <w:r w:rsidR="007C4687" w:rsidRPr="00802DBF">
        <w:rPr>
          <w:rStyle w:val="a4"/>
          <w:rFonts w:eastAsiaTheme="minorEastAsia" w:cs="Traditional Arabic" w:hint="cs"/>
          <w:sz w:val="34"/>
          <w:szCs w:val="34"/>
          <w:vertAlign w:val="baseline"/>
          <w:rtl/>
        </w:rPr>
        <w:t>ِ</w:t>
      </w:r>
      <w:r w:rsidR="00737065" w:rsidRPr="00802DBF">
        <w:rPr>
          <w:rStyle w:val="a4"/>
          <w:rFonts w:eastAsiaTheme="minorEastAsia" w:cs="Traditional Arabic" w:hint="cs"/>
          <w:sz w:val="34"/>
          <w:szCs w:val="34"/>
          <w:vertAlign w:val="baseline"/>
          <w:rtl/>
        </w:rPr>
        <w:t>تال جديد".</w:t>
      </w:r>
    </w:p>
    <w:p w:rsidR="00737065" w:rsidRPr="00802DBF" w:rsidRDefault="00737065" w:rsidP="0069541E">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ولا يخفى أن</w:t>
      </w:r>
      <w:r w:rsidR="00D0125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موقف إسرائيل فيه الكثير</w:t>
      </w:r>
      <w:r w:rsidR="00D8695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التبج</w:t>
      </w:r>
      <w:r w:rsidR="00D8695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 والاستهانة بالعرب</w:t>
      </w:r>
      <w:r w:rsidR="00D8695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والتعن</w:t>
      </w:r>
      <w:r w:rsidR="00D0125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 في الشروط</w:t>
      </w:r>
      <w:r w:rsidR="00D8695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w:t>
      </w:r>
      <w:r w:rsidR="00AC7E7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w:t>
      </w:r>
      <w:r w:rsidR="00D0125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رار الدعاوي العريضة، إذًا فلا مندوحة من الحرب</w:t>
      </w:r>
      <w:r w:rsidR="0069541E" w:rsidRPr="00802DBF">
        <w:rPr>
          <w:rStyle w:val="a4"/>
          <w:rFonts w:eastAsiaTheme="minorEastAsia" w:cs="Traditional Arabic" w:hint="cs"/>
          <w:sz w:val="34"/>
          <w:szCs w:val="34"/>
          <w:vertAlign w:val="baseline"/>
          <w:rtl/>
        </w:rPr>
        <w:t>.</w:t>
      </w:r>
    </w:p>
    <w:p w:rsidR="00737065" w:rsidRPr="00802DBF" w:rsidRDefault="00737065" w:rsidP="00A0594B">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وهذا الرئيس عبدالرحمن عارف ي</w:t>
      </w:r>
      <w:r w:rsidR="00A0594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عل</w:t>
      </w:r>
      <w:r w:rsidR="00A0594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في جرأة ووضوح: بأن</w:t>
      </w:r>
      <w:r w:rsidR="00B3407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القتال لتحرير فلسطين أمر</w:t>
      </w:r>
      <w:r w:rsidR="00A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حتمي، وأن</w:t>
      </w:r>
      <w:r w:rsidR="00B3407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الأم</w:t>
      </w:r>
      <w:r w:rsidR="00A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العربية أن تكون على قناعة تام</w:t>
      </w:r>
      <w:r w:rsidR="00B048E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بأن</w:t>
      </w:r>
      <w:r w:rsidR="00A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إذا لم تقاتل</w:t>
      </w:r>
      <w:r w:rsidR="00A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A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العدو</w:t>
      </w:r>
      <w:r w:rsidR="00B048E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الإسرائيلي الذي اعتدى في سيناء، والضفة الغربية</w:t>
      </w:r>
      <w:r w:rsidR="00A05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وسوريا لن يتوان</w:t>
      </w:r>
      <w:r w:rsidR="00A0594B" w:rsidRPr="00802DBF">
        <w:rPr>
          <w:rStyle w:val="a4"/>
          <w:rFonts w:eastAsiaTheme="minorEastAsia" w:cs="Traditional Arabic" w:hint="cs"/>
          <w:sz w:val="34"/>
          <w:szCs w:val="34"/>
          <w:vertAlign w:val="baseline"/>
          <w:rtl/>
        </w:rPr>
        <w:t>َ</w:t>
      </w:r>
      <w:r w:rsidR="00D36697" w:rsidRPr="00802DBF">
        <w:rPr>
          <w:rStyle w:val="a4"/>
          <w:rFonts w:eastAsiaTheme="minorEastAsia" w:cs="Traditional Arabic" w:hint="eastAsia"/>
          <w:sz w:val="34"/>
          <w:szCs w:val="34"/>
          <w:vertAlign w:val="baseline"/>
          <w:rtl/>
        </w:rPr>
        <w:t>ى</w:t>
      </w:r>
      <w:r w:rsidRPr="00802DBF">
        <w:rPr>
          <w:rStyle w:val="a4"/>
          <w:rFonts w:eastAsiaTheme="minorEastAsia" w:cs="Traditional Arabic" w:hint="cs"/>
          <w:sz w:val="34"/>
          <w:szCs w:val="34"/>
          <w:vertAlign w:val="baseline"/>
          <w:rtl/>
        </w:rPr>
        <w:t xml:space="preserve"> عن الاعتداء على الدول العربية" كلام منطقي معقول.</w:t>
      </w:r>
    </w:p>
    <w:p w:rsidR="00737065" w:rsidRPr="00802DBF" w:rsidRDefault="00737065" w:rsidP="00B50113">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فهل وعاه الزعماء</w:t>
      </w:r>
      <w:r w:rsidR="007D2A4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 الآخ</w:t>
      </w:r>
      <w:r w:rsidR="0047087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رون، وصاروا على مستوى الأحداث، فحزموا أمر</w:t>
      </w:r>
      <w:r w:rsidR="007D2A4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ووح</w:t>
      </w:r>
      <w:r w:rsidR="0047087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دوا صفوف</w:t>
      </w:r>
      <w:r w:rsidR="003E168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w:t>
      </w:r>
      <w:r w:rsidR="003E168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وتدارسوا ش</w:t>
      </w:r>
      <w:r w:rsidR="0047087C" w:rsidRPr="00802DBF">
        <w:rPr>
          <w:rStyle w:val="a4"/>
          <w:rFonts w:eastAsiaTheme="minorEastAsia" w:cs="Traditional Arabic" w:hint="cs"/>
          <w:sz w:val="34"/>
          <w:szCs w:val="34"/>
          <w:vertAlign w:val="baseline"/>
          <w:rtl/>
        </w:rPr>
        <w:t>ؤ</w:t>
      </w:r>
      <w:r w:rsidRPr="00802DBF">
        <w:rPr>
          <w:rStyle w:val="a4"/>
          <w:rFonts w:eastAsiaTheme="minorEastAsia" w:cs="Traditional Arabic" w:hint="cs"/>
          <w:sz w:val="34"/>
          <w:szCs w:val="34"/>
          <w:vertAlign w:val="baseline"/>
          <w:rtl/>
        </w:rPr>
        <w:t>ونهم، وحشدوا قو</w:t>
      </w:r>
      <w:r w:rsidR="003E168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ات</w:t>
      </w:r>
      <w:r w:rsidR="003E168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ثم باغتوا العدو</w:t>
      </w:r>
      <w:r w:rsidR="00AE5C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بضربة قاضية، ي</w:t>
      </w:r>
      <w:r w:rsidR="00AE5C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نسيه هول</w:t>
      </w:r>
      <w:r w:rsidR="00B5011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ما زعمه من انتصارات، وبطولات ودهاء</w:t>
      </w:r>
      <w:r w:rsidR="006C566F" w:rsidRPr="00802DBF">
        <w:rPr>
          <w:rStyle w:val="a4"/>
          <w:rFonts w:eastAsiaTheme="minorEastAsia" w:cs="Traditional Arabic" w:hint="cs"/>
          <w:sz w:val="34"/>
          <w:szCs w:val="34"/>
          <w:vertAlign w:val="baseline"/>
          <w:rtl/>
        </w:rPr>
        <w:t>؟</w:t>
      </w:r>
      <w:r w:rsidR="00B912E3" w:rsidRPr="00802DBF">
        <w:rPr>
          <w:rStyle w:val="a4"/>
          <w:rFonts w:eastAsiaTheme="minorEastAsia" w:cs="Traditional Arabic" w:hint="cs"/>
          <w:sz w:val="34"/>
          <w:szCs w:val="34"/>
          <w:vertAlign w:val="baseline"/>
          <w:rtl/>
        </w:rPr>
        <w:t>!</w:t>
      </w:r>
    </w:p>
    <w:p w:rsidR="00737065" w:rsidRPr="00802DBF" w:rsidRDefault="00737065" w:rsidP="0014541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DF51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ما يؤم</w:t>
      </w:r>
      <w:r w:rsidR="00DF51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له كل</w:t>
      </w:r>
      <w:r w:rsidR="00DF51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مخلص غيور على د</w:t>
      </w:r>
      <w:r w:rsidR="00E200C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ينه وبلده وقوم</w:t>
      </w:r>
      <w:r w:rsidR="00E200C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وكل</w:t>
      </w:r>
      <w:r w:rsidR="0014541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مسل</w:t>
      </w:r>
      <w:r w:rsidR="0014541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في أي</w:t>
      </w:r>
      <w:r w:rsidR="0014541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بقعة في الأرض ي</w:t>
      </w:r>
      <w:r w:rsidR="0014541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ريد أن يرى زعماء المسلمين قد عملوا الخطط</w:t>
      </w:r>
      <w:r w:rsidR="0014541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اللازمة</w:t>
      </w:r>
      <w:r w:rsidR="0014541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والاستعدادات</w:t>
      </w:r>
      <w:r w:rsidR="0014541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الكافية</w:t>
      </w:r>
      <w:r w:rsidR="0014541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0014541A"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المعنوية والمادية</w:t>
      </w:r>
      <w:r w:rsidR="0014541A"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 xml:space="preserve"> والنصر</w:t>
      </w:r>
      <w:r w:rsidR="0014541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حليف المؤمنين المجاهدين، كما و</w:t>
      </w:r>
      <w:r w:rsidR="0014541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14541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 الله، ولا ي</w:t>
      </w:r>
      <w:r w:rsidR="00FF41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w:t>
      </w:r>
      <w:r w:rsidR="00FF41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دغ المؤمن</w:t>
      </w:r>
      <w:r w:rsidR="00FF41E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ج</w:t>
      </w:r>
      <w:r w:rsidR="00FF41E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حر مر</w:t>
      </w:r>
      <w:r w:rsidR="00FF41E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تين</w:t>
      </w:r>
      <w:r w:rsidR="0014541A" w:rsidRPr="00802DBF">
        <w:rPr>
          <w:rStyle w:val="a4"/>
          <w:rFonts w:eastAsiaTheme="minorEastAsia" w:cs="Traditional Arabic" w:hint="cs"/>
          <w:sz w:val="34"/>
          <w:szCs w:val="34"/>
          <w:vertAlign w:val="baseline"/>
          <w:rtl/>
        </w:rPr>
        <w:t>.</w:t>
      </w:r>
      <w:r w:rsidRPr="00802DBF">
        <w:rPr>
          <w:rStyle w:val="a4"/>
          <w:rFonts w:eastAsiaTheme="minorEastAsia" w:cs="Traditional Arabic"/>
          <w:sz w:val="34"/>
          <w:szCs w:val="34"/>
          <w:rtl/>
        </w:rPr>
        <w:footnoteReference w:id="42"/>
      </w:r>
    </w:p>
    <w:p w:rsidR="00737065" w:rsidRPr="00802DBF" w:rsidRDefault="0073706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737065" w:rsidRPr="00802DBF" w:rsidRDefault="006D5A24"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وعادت حليمة</w:t>
      </w:r>
    </w:p>
    <w:p w:rsidR="006D5A24" w:rsidRPr="00802DBF" w:rsidRDefault="006D5A2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وعادت</w:t>
      </w:r>
      <w:r w:rsidR="00306C9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حليمة إلى عادتها القديمة، وحليمة التي نعنيها هي إسرائيل</w:t>
      </w:r>
      <w:r w:rsidR="00306C9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التي تحر</w:t>
      </w:r>
      <w:r w:rsidR="00051CE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شت من جديد بكل</w:t>
      </w:r>
      <w:r w:rsidR="00306C92" w:rsidRPr="00802DBF">
        <w:rPr>
          <w:rStyle w:val="a4"/>
          <w:rFonts w:eastAsiaTheme="minorEastAsia" w:cs="Traditional Arabic" w:hint="eastAsia"/>
          <w:sz w:val="34"/>
          <w:szCs w:val="34"/>
          <w:vertAlign w:val="baseline"/>
          <w:rtl/>
        </w:rPr>
        <w:t>ّ</w:t>
      </w:r>
      <w:r w:rsidR="00306C9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مصر والأردن، وبدأت</w:t>
      </w:r>
      <w:r w:rsidR="00051CE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بإطلاق النار</w:t>
      </w:r>
      <w:r w:rsidR="00051CE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وهكذا دأبت</w:t>
      </w:r>
      <w:r w:rsidR="00C120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العصابات 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منذ عشرين</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س</w:t>
      </w:r>
      <w:r w:rsidR="00714F5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714F5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ة، ومن يوم احتلالها لفلسطين</w:t>
      </w:r>
      <w:r w:rsidR="006E3C0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وهي تبتدئ بالعدوان على الع</w:t>
      </w:r>
      <w:r w:rsidR="0049589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49589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حتى تجاوزت</w:t>
      </w:r>
      <w:r w:rsidR="0049589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المئات، وهذا شيء</w:t>
      </w:r>
      <w:r w:rsidR="002F4E5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يدعو للغرابة والأسف، فإن</w:t>
      </w:r>
      <w:r w:rsidR="008B50B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بقاء العرب على هذا المنوال معناه إظهار الض</w:t>
      </w:r>
      <w:r w:rsidR="008B50B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w:t>
      </w:r>
      <w:r w:rsidR="008B50B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 والاستكانة للعدو</w:t>
      </w:r>
      <w:r w:rsidR="00A4413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وإبداء العج</w:t>
      </w:r>
      <w:r w:rsidR="00776EE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 أمامه، وما أحسب</w:t>
      </w:r>
      <w:r w:rsidR="004F24C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قد بلغوا هذه الدرجة</w:t>
      </w:r>
      <w:r w:rsidR="0023759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الهوان، ولكن سوء التقدير للمواق</w:t>
      </w:r>
      <w:r w:rsidR="00E05C1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في الماضي</w:t>
      </w:r>
      <w:r w:rsidR="00DB0E6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وانشغال بعض الدول العربية بأمور تاف</w:t>
      </w:r>
      <w:r w:rsidR="00DB0E6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هة</w:t>
      </w:r>
      <w:r w:rsidR="008B004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هي التي أوصلت</w:t>
      </w:r>
      <w:r w:rsidR="008B50B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إلى هذا المستوى</w:t>
      </w:r>
      <w:r w:rsidR="008B50B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مم</w:t>
      </w:r>
      <w:r w:rsidR="00A241B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ا </w:t>
      </w:r>
      <w:r w:rsidR="00DF0DF8" w:rsidRPr="00802DBF">
        <w:rPr>
          <w:rStyle w:val="a4"/>
          <w:rFonts w:eastAsiaTheme="minorEastAsia" w:cs="Traditional Arabic" w:hint="cs"/>
          <w:sz w:val="34"/>
          <w:szCs w:val="34"/>
          <w:vertAlign w:val="baseline"/>
          <w:rtl/>
        </w:rPr>
        <w:t>أعطى المجال لإسرائيل ولدعايتها أن تنتشر</w:t>
      </w:r>
      <w:r w:rsidR="00C62DC4" w:rsidRPr="00802DBF">
        <w:rPr>
          <w:rStyle w:val="a4"/>
          <w:rFonts w:eastAsiaTheme="minorEastAsia" w:cs="Traditional Arabic" w:hint="cs"/>
          <w:sz w:val="34"/>
          <w:szCs w:val="34"/>
          <w:vertAlign w:val="baseline"/>
          <w:rtl/>
        </w:rPr>
        <w:t>َ</w:t>
      </w:r>
      <w:r w:rsidR="009A6C98" w:rsidRPr="00802DBF">
        <w:rPr>
          <w:rStyle w:val="a4"/>
          <w:rFonts w:eastAsiaTheme="minorEastAsia" w:cs="Traditional Arabic" w:hint="eastAsia"/>
          <w:sz w:val="34"/>
          <w:szCs w:val="34"/>
          <w:vertAlign w:val="baseline"/>
          <w:rtl/>
        </w:rPr>
        <w:t>،</w:t>
      </w:r>
      <w:r w:rsidR="00DF0DF8" w:rsidRPr="00802DBF">
        <w:rPr>
          <w:rStyle w:val="a4"/>
          <w:rFonts w:eastAsiaTheme="minorEastAsia" w:cs="Traditional Arabic" w:hint="cs"/>
          <w:sz w:val="34"/>
          <w:szCs w:val="34"/>
          <w:vertAlign w:val="baseline"/>
          <w:rtl/>
        </w:rPr>
        <w:t xml:space="preserve"> وتعش</w:t>
      </w:r>
      <w:r w:rsidR="00C62DC4" w:rsidRPr="00802DBF">
        <w:rPr>
          <w:rStyle w:val="a4"/>
          <w:rFonts w:eastAsiaTheme="minorEastAsia" w:cs="Traditional Arabic" w:hint="eastAsia"/>
          <w:sz w:val="34"/>
          <w:szCs w:val="34"/>
          <w:vertAlign w:val="baseline"/>
          <w:rtl/>
        </w:rPr>
        <w:t>ِّ</w:t>
      </w:r>
      <w:r w:rsidR="00DF0DF8" w:rsidRPr="00802DBF">
        <w:rPr>
          <w:rStyle w:val="a4"/>
          <w:rFonts w:eastAsiaTheme="minorEastAsia" w:cs="Traditional Arabic" w:hint="cs"/>
          <w:sz w:val="34"/>
          <w:szCs w:val="34"/>
          <w:vertAlign w:val="baseline"/>
          <w:rtl/>
        </w:rPr>
        <w:t>ش في أذهان كثير</w:t>
      </w:r>
      <w:r w:rsidR="008B50BD" w:rsidRPr="00802DBF">
        <w:rPr>
          <w:rStyle w:val="a4"/>
          <w:rFonts w:eastAsiaTheme="minorEastAsia" w:cs="Traditional Arabic" w:hint="eastAsia"/>
          <w:sz w:val="34"/>
          <w:szCs w:val="34"/>
          <w:vertAlign w:val="baseline"/>
          <w:rtl/>
        </w:rPr>
        <w:t>ٍ</w:t>
      </w:r>
      <w:r w:rsidR="00DF0DF8" w:rsidRPr="00802DBF">
        <w:rPr>
          <w:rStyle w:val="a4"/>
          <w:rFonts w:eastAsiaTheme="minorEastAsia" w:cs="Traditional Arabic" w:hint="cs"/>
          <w:sz w:val="34"/>
          <w:szCs w:val="34"/>
          <w:vertAlign w:val="baseline"/>
          <w:rtl/>
        </w:rPr>
        <w:t xml:space="preserve"> من الغربي</w:t>
      </w:r>
      <w:r w:rsidR="008B50BD" w:rsidRPr="00802DBF">
        <w:rPr>
          <w:rStyle w:val="a4"/>
          <w:rFonts w:eastAsiaTheme="minorEastAsia" w:cs="Traditional Arabic" w:hint="eastAsia"/>
          <w:sz w:val="34"/>
          <w:szCs w:val="34"/>
          <w:vertAlign w:val="baseline"/>
          <w:rtl/>
        </w:rPr>
        <w:t>ِّ</w:t>
      </w:r>
      <w:r w:rsidR="00DF0DF8" w:rsidRPr="00802DBF">
        <w:rPr>
          <w:rStyle w:val="a4"/>
          <w:rFonts w:eastAsiaTheme="minorEastAsia" w:cs="Traditional Arabic" w:hint="cs"/>
          <w:sz w:val="34"/>
          <w:szCs w:val="34"/>
          <w:vertAlign w:val="baseline"/>
          <w:rtl/>
        </w:rPr>
        <w:t>ين على أن</w:t>
      </w:r>
      <w:r w:rsidR="009A6C98" w:rsidRPr="00802DBF">
        <w:rPr>
          <w:rStyle w:val="a4"/>
          <w:rFonts w:eastAsiaTheme="minorEastAsia" w:cs="Traditional Arabic" w:hint="eastAsia"/>
          <w:sz w:val="34"/>
          <w:szCs w:val="34"/>
          <w:vertAlign w:val="baseline"/>
          <w:rtl/>
        </w:rPr>
        <w:t>َّ</w:t>
      </w:r>
      <w:r w:rsidR="00DF0DF8" w:rsidRPr="00802DBF">
        <w:rPr>
          <w:rStyle w:val="a4"/>
          <w:rFonts w:eastAsiaTheme="minorEastAsia" w:cs="Traditional Arabic" w:hint="cs"/>
          <w:sz w:val="34"/>
          <w:szCs w:val="34"/>
          <w:vertAlign w:val="baseline"/>
          <w:rtl/>
        </w:rPr>
        <w:t>ها دولة قوي</w:t>
      </w:r>
      <w:r w:rsidR="008B50BD" w:rsidRPr="00802DBF">
        <w:rPr>
          <w:rStyle w:val="a4"/>
          <w:rFonts w:eastAsiaTheme="minorEastAsia" w:cs="Traditional Arabic" w:hint="eastAsia"/>
          <w:sz w:val="34"/>
          <w:szCs w:val="34"/>
          <w:vertAlign w:val="baseline"/>
          <w:rtl/>
        </w:rPr>
        <w:t>َّ</w:t>
      </w:r>
      <w:r w:rsidR="00DF0DF8" w:rsidRPr="00802DBF">
        <w:rPr>
          <w:rStyle w:val="a4"/>
          <w:rFonts w:eastAsiaTheme="minorEastAsia" w:cs="Traditional Arabic" w:hint="cs"/>
          <w:sz w:val="34"/>
          <w:szCs w:val="34"/>
          <w:vertAlign w:val="baseline"/>
          <w:rtl/>
        </w:rPr>
        <w:t>ة لها شأنها</w:t>
      </w:r>
      <w:r w:rsidR="009A6C98" w:rsidRPr="00802DBF">
        <w:rPr>
          <w:rStyle w:val="a4"/>
          <w:rFonts w:eastAsiaTheme="minorEastAsia" w:cs="Traditional Arabic" w:hint="eastAsia"/>
          <w:sz w:val="34"/>
          <w:szCs w:val="34"/>
          <w:vertAlign w:val="baseline"/>
          <w:rtl/>
        </w:rPr>
        <w:t>،</w:t>
      </w:r>
      <w:r w:rsidR="00DF0DF8" w:rsidRPr="00802DBF">
        <w:rPr>
          <w:rStyle w:val="a4"/>
          <w:rFonts w:eastAsiaTheme="minorEastAsia" w:cs="Traditional Arabic" w:hint="cs"/>
          <w:sz w:val="34"/>
          <w:szCs w:val="34"/>
          <w:vertAlign w:val="baseline"/>
          <w:rtl/>
        </w:rPr>
        <w:t xml:space="preserve"> بحيث يخافها العرب</w:t>
      </w:r>
      <w:r w:rsidR="009A6C98" w:rsidRPr="00802DBF">
        <w:rPr>
          <w:rStyle w:val="a4"/>
          <w:rFonts w:eastAsiaTheme="minorEastAsia" w:cs="Traditional Arabic" w:hint="cs"/>
          <w:sz w:val="34"/>
          <w:szCs w:val="34"/>
          <w:vertAlign w:val="baseline"/>
          <w:rtl/>
        </w:rPr>
        <w:t>ُ</w:t>
      </w:r>
      <w:r w:rsidR="00DF0DF8" w:rsidRPr="00802DBF">
        <w:rPr>
          <w:rStyle w:val="a4"/>
          <w:rFonts w:eastAsiaTheme="minorEastAsia" w:cs="Traditional Arabic" w:hint="cs"/>
          <w:sz w:val="34"/>
          <w:szCs w:val="34"/>
          <w:vertAlign w:val="baseline"/>
          <w:rtl/>
        </w:rPr>
        <w:t xml:space="preserve"> أجمعون</w:t>
      </w:r>
      <w:r w:rsidR="00472090" w:rsidRPr="00802DBF">
        <w:rPr>
          <w:rStyle w:val="a4"/>
          <w:rFonts w:eastAsiaTheme="minorEastAsia" w:cs="Traditional Arabic" w:hint="eastAsia"/>
          <w:sz w:val="34"/>
          <w:szCs w:val="34"/>
          <w:vertAlign w:val="baseline"/>
          <w:rtl/>
        </w:rPr>
        <w:t>،</w:t>
      </w:r>
      <w:r w:rsidR="00DF0DF8" w:rsidRPr="00802DBF">
        <w:rPr>
          <w:rStyle w:val="a4"/>
          <w:rFonts w:eastAsiaTheme="minorEastAsia" w:cs="Traditional Arabic" w:hint="cs"/>
          <w:sz w:val="34"/>
          <w:szCs w:val="34"/>
          <w:vertAlign w:val="baseline"/>
          <w:rtl/>
        </w:rPr>
        <w:t xml:space="preserve"> ولا يستطيعون مقاومت</w:t>
      </w:r>
      <w:r w:rsidR="00400A83" w:rsidRPr="00802DBF">
        <w:rPr>
          <w:rStyle w:val="a4"/>
          <w:rFonts w:eastAsiaTheme="minorEastAsia" w:cs="Traditional Arabic" w:hint="cs"/>
          <w:sz w:val="34"/>
          <w:szCs w:val="34"/>
          <w:vertAlign w:val="baseline"/>
          <w:rtl/>
        </w:rPr>
        <w:t>َ</w:t>
      </w:r>
      <w:r w:rsidR="00DF0DF8" w:rsidRPr="00802DBF">
        <w:rPr>
          <w:rStyle w:val="a4"/>
          <w:rFonts w:eastAsiaTheme="minorEastAsia" w:cs="Traditional Arabic" w:hint="cs"/>
          <w:sz w:val="34"/>
          <w:szCs w:val="34"/>
          <w:vertAlign w:val="baseline"/>
          <w:rtl/>
        </w:rPr>
        <w:t>ها، والغرب يحترم</w:t>
      </w:r>
      <w:r w:rsidR="00400A83" w:rsidRPr="00802DBF">
        <w:rPr>
          <w:rStyle w:val="a4"/>
          <w:rFonts w:eastAsiaTheme="minorEastAsia" w:cs="Traditional Arabic" w:hint="eastAsia"/>
          <w:sz w:val="34"/>
          <w:szCs w:val="34"/>
          <w:vertAlign w:val="baseline"/>
          <w:rtl/>
        </w:rPr>
        <w:t>ُ</w:t>
      </w:r>
      <w:r w:rsidR="00DF0DF8" w:rsidRPr="00802DBF">
        <w:rPr>
          <w:rStyle w:val="a4"/>
          <w:rFonts w:eastAsiaTheme="minorEastAsia" w:cs="Traditional Arabic" w:hint="cs"/>
          <w:sz w:val="34"/>
          <w:szCs w:val="34"/>
          <w:vertAlign w:val="baseline"/>
          <w:rtl/>
        </w:rPr>
        <w:t xml:space="preserve"> القوي</w:t>
      </w:r>
      <w:r w:rsidR="00400A83" w:rsidRPr="00802DBF">
        <w:rPr>
          <w:rStyle w:val="a4"/>
          <w:rFonts w:eastAsiaTheme="minorEastAsia" w:cs="Traditional Arabic" w:hint="eastAsia"/>
          <w:sz w:val="34"/>
          <w:szCs w:val="34"/>
          <w:vertAlign w:val="baseline"/>
          <w:rtl/>
        </w:rPr>
        <w:t>َّ</w:t>
      </w:r>
      <w:r w:rsidR="00DF0DF8" w:rsidRPr="00802DBF">
        <w:rPr>
          <w:rStyle w:val="a4"/>
          <w:rFonts w:eastAsiaTheme="minorEastAsia" w:cs="Traditional Arabic" w:hint="cs"/>
          <w:sz w:val="34"/>
          <w:szCs w:val="34"/>
          <w:vertAlign w:val="baseline"/>
          <w:rtl/>
        </w:rPr>
        <w:t xml:space="preserve"> ويؤي</w:t>
      </w:r>
      <w:r w:rsidR="00326D18" w:rsidRPr="00802DBF">
        <w:rPr>
          <w:rStyle w:val="a4"/>
          <w:rFonts w:eastAsiaTheme="minorEastAsia" w:cs="Traditional Arabic" w:hint="eastAsia"/>
          <w:sz w:val="34"/>
          <w:szCs w:val="34"/>
          <w:vertAlign w:val="baseline"/>
          <w:rtl/>
        </w:rPr>
        <w:t>ِّ</w:t>
      </w:r>
      <w:r w:rsidR="00DF0DF8" w:rsidRPr="00802DBF">
        <w:rPr>
          <w:rStyle w:val="a4"/>
          <w:rFonts w:eastAsiaTheme="minorEastAsia" w:cs="Traditional Arabic" w:hint="cs"/>
          <w:sz w:val="34"/>
          <w:szCs w:val="34"/>
          <w:vertAlign w:val="baseline"/>
          <w:rtl/>
        </w:rPr>
        <w:t>ده.</w:t>
      </w:r>
    </w:p>
    <w:p w:rsidR="00683525" w:rsidRPr="00802DBF" w:rsidRDefault="00DF0DF8" w:rsidP="00113753">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وقد كان مما أل</w:t>
      </w:r>
      <w:r w:rsidR="00AB7D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فه العرب من الصهاينة أن</w:t>
      </w:r>
      <w:r w:rsidR="00AB7D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تحرشات</w:t>
      </w:r>
      <w:r w:rsidR="00AB7D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واستفزازات</w:t>
      </w:r>
      <w:r w:rsidR="00AB7D8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تأتي عادة</w:t>
      </w:r>
      <w:r w:rsidR="00AB7D8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مقد</w:t>
      </w:r>
      <w:r w:rsidR="00AB7D8B"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مة لهجوم واسع</w:t>
      </w:r>
      <w:r w:rsidR="004757C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وعدوان كبير قد خ</w:t>
      </w:r>
      <w:r w:rsidR="00605DF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ط</w:t>
      </w:r>
      <w:r w:rsidR="00F2285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ط له مقد</w:t>
      </w:r>
      <w:r w:rsidR="00E310E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 وو</w:t>
      </w:r>
      <w:r w:rsidR="00605DF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ضعت</w:t>
      </w:r>
      <w:r w:rsidR="00E310E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أسسه سلفًا، وهي تبدأ بالتحر</w:t>
      </w:r>
      <w:r w:rsidR="0029287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ش لتعرف</w:t>
      </w:r>
      <w:r w:rsidR="00605DF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مقدار قو</w:t>
      </w:r>
      <w:r w:rsidR="0029287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العرب واستعدادهم، فإن رأت</w:t>
      </w:r>
      <w:r w:rsidR="00605DF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رد</w:t>
      </w:r>
      <w:r w:rsidR="0029287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سريعًا وحاسمًا</w:t>
      </w:r>
      <w:r w:rsidR="00605DF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نكصت</w:t>
      </w:r>
      <w:r w:rsidR="003B6B0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وانزوت ر</w:t>
      </w:r>
      <w:r w:rsidR="003B6B0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3B6B0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ثما ت</w:t>
      </w:r>
      <w:r w:rsidR="00605DF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تاح لها فرصة</w:t>
      </w:r>
      <w:r w:rsidR="00605DF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أخرى أكثر ملاءمة، وإن رأت</w:t>
      </w:r>
      <w:r w:rsidR="00605DF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أن</w:t>
      </w:r>
      <w:r w:rsidR="00605DF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غافلون وغير مستعدين اختارت</w:t>
      </w:r>
      <w:r w:rsidR="009B485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الثغرات</w:t>
      </w:r>
      <w:r w:rsidR="00605DF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لت</w:t>
      </w:r>
      <w:r w:rsidR="00605DF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605DF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w:t>
      </w:r>
      <w:r w:rsidR="00605DF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منها، ولتقوم بأعمال عسكري</w:t>
      </w:r>
      <w:r w:rsidR="00A4272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واسعة</w:t>
      </w:r>
      <w:r w:rsidR="00773A5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تنال بعدها إعجاب</w:t>
      </w:r>
      <w:r w:rsidR="00A4272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الغرب وت</w:t>
      </w:r>
      <w:r w:rsidR="00773A53" w:rsidRPr="00802DBF">
        <w:rPr>
          <w:rStyle w:val="a4"/>
          <w:rFonts w:eastAsiaTheme="minorEastAsia" w:cs="Traditional Arabic" w:hint="cs"/>
          <w:sz w:val="34"/>
          <w:szCs w:val="34"/>
          <w:vertAlign w:val="baseline"/>
          <w:rtl/>
        </w:rPr>
        <w:t>ه</w:t>
      </w:r>
      <w:r w:rsidRPr="00802DBF">
        <w:rPr>
          <w:rStyle w:val="a4"/>
          <w:rFonts w:eastAsiaTheme="minorEastAsia" w:cs="Traditional Arabic" w:hint="cs"/>
          <w:sz w:val="34"/>
          <w:szCs w:val="34"/>
          <w:vertAlign w:val="baseline"/>
          <w:rtl/>
        </w:rPr>
        <w:t>اني</w:t>
      </w:r>
      <w:r w:rsidR="00A4272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 بينما يكون نصيب</w:t>
      </w:r>
      <w:r w:rsidR="008D7C4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 في نظره الاحتقار</w:t>
      </w:r>
      <w:r w:rsidR="008D7C4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والعداء، واليوم إذ يحاول العدو</w:t>
      </w:r>
      <w:r w:rsidR="0047649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التحرش</w:t>
      </w:r>
      <w:r w:rsidR="00773A5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00D95106" w:rsidRPr="00802DBF">
        <w:rPr>
          <w:rStyle w:val="a4"/>
          <w:rFonts w:eastAsiaTheme="minorEastAsia" w:cs="Traditional Arabic" w:hint="cs"/>
          <w:sz w:val="34"/>
          <w:szCs w:val="34"/>
          <w:vertAlign w:val="baseline"/>
          <w:rtl/>
        </w:rPr>
        <w:t>المر</w:t>
      </w:r>
      <w:r w:rsidR="00F84135"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ة</w:t>
      </w:r>
      <w:r w:rsidR="00F84135"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 xml:space="preserve"> تلو</w:t>
      </w:r>
      <w:r w:rsidR="00F84135"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 xml:space="preserve"> المرة</w:t>
      </w:r>
      <w:r w:rsidR="00773A53"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ويبدأ بإطلاق النار في أعقاب الهزيمة التي لح</w:t>
      </w:r>
      <w:r w:rsidR="006023E3"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قت</w:t>
      </w:r>
      <w:r w:rsidR="006023E3"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بالعرب لأسباب</w:t>
      </w:r>
      <w:r w:rsidR="00113753"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بعض</w:t>
      </w:r>
      <w:r w:rsidR="00113753"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ها معلوم</w:t>
      </w:r>
      <w:r w:rsidR="00113753"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وبعض</w:t>
      </w:r>
      <w:r w:rsidR="00113753"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ها لم يزل في مجاه</w:t>
      </w:r>
      <w:r w:rsidR="00113753"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ل الخفاء، فإن</w:t>
      </w:r>
      <w:r w:rsidR="004B622C"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من واجب المسلمين أن يكونوا أكثر</w:t>
      </w:r>
      <w:r w:rsidR="00113753"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 xml:space="preserve"> استعدادًا وحذرًا</w:t>
      </w:r>
      <w:r w:rsidR="004B622C"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w:t>
      </w:r>
      <w:r w:rsidR="00113753" w:rsidRPr="00802DBF">
        <w:rPr>
          <w:rStyle w:val="a4"/>
          <w:rFonts w:eastAsiaTheme="minorEastAsia" w:cs="Traditional Arabic" w:hint="cs"/>
          <w:sz w:val="34"/>
          <w:szCs w:val="34"/>
          <w:vertAlign w:val="baseline"/>
          <w:rtl/>
        </w:rPr>
        <w:t>(</w:t>
      </w:r>
      <w:r w:rsidR="00113753" w:rsidRPr="00802DBF">
        <w:rPr>
          <w:rFonts w:eastAsiaTheme="minorEastAsia" w:cs="Traditional Arabic" w:hint="cs"/>
          <w:sz w:val="34"/>
          <w:szCs w:val="34"/>
          <w:rtl/>
        </w:rPr>
        <w:t>(</w:t>
      </w:r>
      <w:r w:rsidR="00D95106" w:rsidRPr="00802DBF">
        <w:rPr>
          <w:rStyle w:val="a4"/>
          <w:rFonts w:eastAsiaTheme="minorEastAsia" w:cs="Traditional Arabic" w:hint="cs"/>
          <w:sz w:val="34"/>
          <w:szCs w:val="34"/>
          <w:vertAlign w:val="baseline"/>
          <w:rtl/>
        </w:rPr>
        <w:t>ولا ي</w:t>
      </w:r>
      <w:r w:rsidR="004B622C"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لدغ </w:t>
      </w:r>
      <w:r w:rsidR="00113753" w:rsidRPr="00802DBF">
        <w:rPr>
          <w:rFonts w:eastAsiaTheme="minorEastAsia" w:cs="Traditional Arabic" w:hint="cs"/>
          <w:sz w:val="34"/>
          <w:szCs w:val="34"/>
          <w:rtl/>
        </w:rPr>
        <w:t>ا</w:t>
      </w:r>
      <w:r w:rsidR="00D95106" w:rsidRPr="00802DBF">
        <w:rPr>
          <w:rStyle w:val="a4"/>
          <w:rFonts w:eastAsiaTheme="minorEastAsia" w:cs="Traditional Arabic" w:hint="cs"/>
          <w:sz w:val="34"/>
          <w:szCs w:val="34"/>
          <w:vertAlign w:val="baseline"/>
          <w:rtl/>
        </w:rPr>
        <w:t>لمؤمن</w:t>
      </w:r>
      <w:r w:rsidR="00113753"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من ج</w:t>
      </w:r>
      <w:r w:rsidR="00113753"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حر مر</w:t>
      </w:r>
      <w:r w:rsidR="00113753"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تين</w:t>
      </w:r>
      <w:r w:rsidR="00113753" w:rsidRPr="00802DBF">
        <w:rPr>
          <w:rStyle w:val="a4"/>
          <w:rFonts w:eastAsiaTheme="minorEastAsia" w:cs="Traditional Arabic" w:hint="cs"/>
          <w:sz w:val="34"/>
          <w:szCs w:val="34"/>
          <w:vertAlign w:val="baseline"/>
          <w:rtl/>
        </w:rPr>
        <w:t>))</w:t>
      </w:r>
      <w:r w:rsidR="00113753"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وقد ل</w:t>
      </w:r>
      <w:r w:rsidR="0078720E"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د</w:t>
      </w:r>
      <w:r w:rsidR="0078720E"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غو</w:t>
      </w:r>
      <w:r w:rsidR="005E6D95" w:rsidRPr="00802DBF">
        <w:rPr>
          <w:rStyle w:val="a4"/>
          <w:rFonts w:eastAsiaTheme="minorEastAsia" w:cs="Traditional Arabic" w:hint="cs"/>
          <w:sz w:val="34"/>
          <w:szCs w:val="34"/>
          <w:vertAlign w:val="baseline"/>
          <w:rtl/>
        </w:rPr>
        <w:t>ا</w:t>
      </w:r>
      <w:r w:rsidR="00D95106" w:rsidRPr="00802DBF">
        <w:rPr>
          <w:rStyle w:val="a4"/>
          <w:rFonts w:eastAsiaTheme="minorEastAsia" w:cs="Traditional Arabic" w:hint="cs"/>
          <w:sz w:val="34"/>
          <w:szCs w:val="34"/>
          <w:vertAlign w:val="baseline"/>
          <w:rtl/>
        </w:rPr>
        <w:t xml:space="preserve"> مرارًا وت</w:t>
      </w:r>
      <w:r w:rsidR="005E6D95"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كرارًا، وإن</w:t>
      </w:r>
      <w:r w:rsidR="00FA74DA"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العدو</w:t>
      </w:r>
      <w:r w:rsidR="0078720E"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أقل</w:t>
      </w:r>
      <w:r w:rsidR="0078720E"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شأنًا</w:t>
      </w:r>
      <w:r w:rsidR="0078720E"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وأضعف</w:t>
      </w:r>
      <w:r w:rsidR="0078720E"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 xml:space="preserve"> إمكانات</w:t>
      </w:r>
      <w:r w:rsidR="0078720E"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مما يصو</w:t>
      </w:r>
      <w:r w:rsidR="0078720E"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ر به نفس</w:t>
      </w:r>
      <w:r w:rsidR="0078720E"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ه، وما تصوره به الدعاية المغر</w:t>
      </w:r>
      <w:r w:rsidR="00220FF1"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ضة، ولدى المسلمين من الإمكانات ما يقدرون بواسطته على الصمود</w:t>
      </w:r>
      <w:r w:rsidR="00002DC3"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وعلى قه</w:t>
      </w:r>
      <w:r w:rsidR="00882056"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ر العدو</w:t>
      </w:r>
      <w:r w:rsidR="00002DC3" w:rsidRPr="00802DBF">
        <w:rPr>
          <w:rStyle w:val="a4"/>
          <w:rFonts w:eastAsiaTheme="minorEastAsia" w:cs="Traditional Arabic" w:hint="eastAsia"/>
          <w:sz w:val="34"/>
          <w:szCs w:val="34"/>
          <w:vertAlign w:val="baseline"/>
          <w:rtl/>
        </w:rPr>
        <w:t>ّ</w:t>
      </w:r>
      <w:r w:rsidR="00882056"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وإل</w:t>
      </w:r>
      <w:r w:rsidR="00002DC3"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حاق الهزائم به، بل وعلى تدميره لو أحسنوا الاستفادة</w:t>
      </w:r>
      <w:r w:rsidR="00002DC3"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 xml:space="preserve"> من إمكاناتهم، وحزموا أمر</w:t>
      </w:r>
      <w:r w:rsidR="00882056"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هم</w:t>
      </w:r>
      <w:r w:rsidR="00002DC3"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وخ</w:t>
      </w:r>
      <w:r w:rsidR="00002DC3"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ط</w:t>
      </w:r>
      <w:r w:rsidR="00882056"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طوا لمواجهة العدو</w:t>
      </w:r>
      <w:r w:rsidR="00002DC3"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وم</w:t>
      </w:r>
      <w:r w:rsidR="00002DC3" w:rsidRPr="00802DBF">
        <w:rPr>
          <w:rStyle w:val="a4"/>
          <w:rFonts w:eastAsiaTheme="minorEastAsia" w:cs="Traditional Arabic" w:hint="cs"/>
          <w:sz w:val="34"/>
          <w:szCs w:val="34"/>
          <w:vertAlign w:val="baseline"/>
          <w:rtl/>
        </w:rPr>
        <w:t>َ</w:t>
      </w:r>
      <w:r w:rsidR="00D95106" w:rsidRPr="00802DBF">
        <w:rPr>
          <w:rStyle w:val="a4"/>
          <w:rFonts w:eastAsiaTheme="minorEastAsia" w:cs="Traditional Arabic" w:hint="cs"/>
          <w:sz w:val="34"/>
          <w:szCs w:val="34"/>
          <w:vertAlign w:val="baseline"/>
          <w:rtl/>
        </w:rPr>
        <w:t>ن يمالئه</w:t>
      </w:r>
      <w:r w:rsidR="00882056"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ويمد</w:t>
      </w:r>
      <w:r w:rsidR="00000183"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ه بالسلاح والمعونات والتأييد</w:t>
      </w:r>
      <w:r w:rsidR="00591424"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في صدق وإيمان</w:t>
      </w:r>
      <w:r w:rsidR="00882056" w:rsidRPr="00802DBF">
        <w:rPr>
          <w:rStyle w:val="a4"/>
          <w:rFonts w:eastAsiaTheme="minorEastAsia" w:cs="Traditional Arabic" w:hint="eastAsia"/>
          <w:sz w:val="34"/>
          <w:szCs w:val="34"/>
          <w:vertAlign w:val="baseline"/>
          <w:rtl/>
        </w:rPr>
        <w:t>،</w:t>
      </w:r>
      <w:r w:rsidR="00D95106" w:rsidRPr="00802DBF">
        <w:rPr>
          <w:rStyle w:val="a4"/>
          <w:rFonts w:eastAsiaTheme="minorEastAsia" w:cs="Traditional Arabic" w:hint="cs"/>
          <w:sz w:val="34"/>
          <w:szCs w:val="34"/>
          <w:vertAlign w:val="baseline"/>
          <w:rtl/>
        </w:rPr>
        <w:t xml:space="preserve"> </w:t>
      </w:r>
      <w:r w:rsidR="00674957" w:rsidRPr="00802DBF">
        <w:rPr>
          <w:rStyle w:val="a4"/>
          <w:rFonts w:eastAsiaTheme="minorEastAsia" w:cs="Traditional Arabic" w:hint="cs"/>
          <w:sz w:val="34"/>
          <w:szCs w:val="34"/>
          <w:vertAlign w:val="baseline"/>
          <w:rtl/>
        </w:rPr>
        <w:t>واعتماد على الله، ثم استخدام للوسائل التي يملكونها</w:t>
      </w:r>
      <w:r w:rsidR="00591424" w:rsidRPr="00802DBF">
        <w:rPr>
          <w:rStyle w:val="a4"/>
          <w:rFonts w:eastAsiaTheme="minorEastAsia" w:cs="Traditional Arabic" w:hint="eastAsia"/>
          <w:sz w:val="34"/>
          <w:szCs w:val="34"/>
          <w:vertAlign w:val="baseline"/>
          <w:rtl/>
        </w:rPr>
        <w:t>،</w:t>
      </w:r>
      <w:r w:rsidR="00674957" w:rsidRPr="00802DBF">
        <w:rPr>
          <w:rStyle w:val="a4"/>
          <w:rFonts w:eastAsiaTheme="minorEastAsia" w:cs="Traditional Arabic" w:hint="cs"/>
          <w:sz w:val="34"/>
          <w:szCs w:val="34"/>
          <w:vertAlign w:val="baseline"/>
          <w:rtl/>
        </w:rPr>
        <w:t xml:space="preserve"> وتقدير الموقف تقديرًا صحيحًا</w:t>
      </w:r>
      <w:r w:rsidR="00591424" w:rsidRPr="00802DBF">
        <w:rPr>
          <w:rStyle w:val="a4"/>
          <w:rFonts w:eastAsiaTheme="minorEastAsia" w:cs="Traditional Arabic" w:hint="eastAsia"/>
          <w:sz w:val="34"/>
          <w:szCs w:val="34"/>
          <w:vertAlign w:val="baseline"/>
          <w:rtl/>
        </w:rPr>
        <w:t>،</w:t>
      </w:r>
      <w:r w:rsidR="00674957" w:rsidRPr="00802DBF">
        <w:rPr>
          <w:rStyle w:val="a4"/>
          <w:rFonts w:eastAsiaTheme="minorEastAsia" w:cs="Traditional Arabic" w:hint="cs"/>
          <w:sz w:val="34"/>
          <w:szCs w:val="34"/>
          <w:vertAlign w:val="baseline"/>
          <w:rtl/>
        </w:rPr>
        <w:t xml:space="preserve"> بعيدًا عن الغرور والأهواء</w:t>
      </w:r>
      <w:r w:rsidR="00683525" w:rsidRPr="00802DBF">
        <w:rPr>
          <w:rStyle w:val="a4"/>
          <w:rFonts w:eastAsiaTheme="minorEastAsia" w:cs="Traditional Arabic" w:hint="eastAsia"/>
          <w:sz w:val="34"/>
          <w:szCs w:val="34"/>
          <w:vertAlign w:val="baseline"/>
          <w:rtl/>
        </w:rPr>
        <w:t>،</w:t>
      </w:r>
      <w:r w:rsidR="00674957" w:rsidRPr="00802DBF">
        <w:rPr>
          <w:rStyle w:val="a4"/>
          <w:rFonts w:eastAsiaTheme="minorEastAsia" w:cs="Traditional Arabic" w:hint="cs"/>
          <w:sz w:val="34"/>
          <w:szCs w:val="34"/>
          <w:vertAlign w:val="baseline"/>
          <w:rtl/>
        </w:rPr>
        <w:t xml:space="preserve"> ونأي</w:t>
      </w:r>
      <w:r w:rsidR="00591424" w:rsidRPr="00802DBF">
        <w:rPr>
          <w:rStyle w:val="a4"/>
          <w:rFonts w:eastAsiaTheme="minorEastAsia" w:cs="Traditional Arabic" w:hint="eastAsia"/>
          <w:sz w:val="34"/>
          <w:szCs w:val="34"/>
          <w:vertAlign w:val="baseline"/>
          <w:rtl/>
        </w:rPr>
        <w:t>ٍ</w:t>
      </w:r>
      <w:r w:rsidR="00674957" w:rsidRPr="00802DBF">
        <w:rPr>
          <w:rStyle w:val="a4"/>
          <w:rFonts w:eastAsiaTheme="minorEastAsia" w:cs="Traditional Arabic" w:hint="cs"/>
          <w:sz w:val="34"/>
          <w:szCs w:val="34"/>
          <w:vertAlign w:val="baseline"/>
          <w:rtl/>
        </w:rPr>
        <w:t xml:space="preserve"> عن الخور والضياع.</w:t>
      </w:r>
    </w:p>
    <w:p w:rsidR="00674957" w:rsidRPr="00802DBF" w:rsidRDefault="00674957" w:rsidP="00B91E06">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والمسل</w:t>
      </w:r>
      <w:r w:rsidR="00D84F0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مون في أنحاء الدنيا مطال</w:t>
      </w:r>
      <w:r w:rsidR="00D84F0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بون بأن يدافعو</w:t>
      </w:r>
      <w:r w:rsidR="00683525" w:rsidRPr="00802DBF">
        <w:rPr>
          <w:rStyle w:val="a4"/>
          <w:rFonts w:eastAsiaTheme="minorEastAsia" w:cs="Traditional Arabic" w:hint="cs"/>
          <w:sz w:val="34"/>
          <w:szCs w:val="34"/>
          <w:vertAlign w:val="baseline"/>
          <w:rtl/>
        </w:rPr>
        <w:t>ا</w:t>
      </w:r>
      <w:r w:rsidRPr="00802DBF">
        <w:rPr>
          <w:rStyle w:val="a4"/>
          <w:rFonts w:eastAsiaTheme="minorEastAsia" w:cs="Traditional Arabic" w:hint="cs"/>
          <w:sz w:val="34"/>
          <w:szCs w:val="34"/>
          <w:vertAlign w:val="baseline"/>
          <w:rtl/>
        </w:rPr>
        <w:t xml:space="preserve"> عن المسجد الأقصى الشريف، وعن بلاد المسلمين التي دن</w:t>
      </w:r>
      <w:r w:rsidR="00237B0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سها الأعداء</w:t>
      </w:r>
      <w:r w:rsidR="00D84F0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وجعلوا منها أماكن للهو</w:t>
      </w:r>
      <w:r w:rsidR="00D84F0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وقواعد للعدوان</w:t>
      </w:r>
      <w:r w:rsidR="005C694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وتباهيًا بأمجاد الصهاينة المزعومة</w:t>
      </w:r>
      <w:r w:rsidR="007436FD"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واجب المسلمين أن يغسلوا العار، وأن ي</w:t>
      </w:r>
      <w:r w:rsidR="002F1F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لق</w:t>
      </w:r>
      <w:r w:rsidR="002F1F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نوا المعتدين دروسًا حي</w:t>
      </w:r>
      <w:r w:rsidR="002F1F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في خطورة الع</w:t>
      </w:r>
      <w:r w:rsidR="002F1F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2F1F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ث </w:t>
      </w:r>
      <w:r w:rsidRPr="00802DBF">
        <w:rPr>
          <w:rStyle w:val="a4"/>
          <w:rFonts w:eastAsiaTheme="minorEastAsia" w:cs="Traditional Arabic" w:hint="cs"/>
          <w:sz w:val="34"/>
          <w:szCs w:val="34"/>
          <w:vertAlign w:val="baseline"/>
          <w:rtl/>
        </w:rPr>
        <w:lastRenderedPageBreak/>
        <w:t>بالأماكن الإسلامية</w:t>
      </w:r>
      <w:r w:rsidR="0064284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والأراضي العربية، وحتى يثبت</w:t>
      </w:r>
      <w:r w:rsidR="0064284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المسلمون أنهم أهل غ</w:t>
      </w:r>
      <w:r w:rsidR="008622A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w:t>
      </w:r>
      <w:r w:rsidR="008622A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رة، وأنهم ليسوا ل</w:t>
      </w:r>
      <w:r w:rsidR="008622A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قمة</w:t>
      </w:r>
      <w:r w:rsidR="00D96BB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سائغة</w:t>
      </w:r>
      <w:r w:rsidR="00D347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w:t>
      </w:r>
      <w:r w:rsidR="006931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w:t>
      </w:r>
      <w:r w:rsidR="006931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 يريد ابتلاع</w:t>
      </w:r>
      <w:r w:rsidR="008622A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بل إنهم أهل</w:t>
      </w:r>
      <w:r w:rsidR="005A69F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للذود عن ح</w:t>
      </w:r>
      <w:r w:rsidR="005A69F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ياضهم وكراماتهم، وإنهم يعيدون الأمجاد</w:t>
      </w:r>
      <w:r w:rsidR="005A69F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والبطولات</w:t>
      </w:r>
      <w:r w:rsidR="005A69F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التي عرفت</w:t>
      </w:r>
      <w:r w:rsidR="003743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الدنيا عن المجاهدين والمفك</w:t>
      </w:r>
      <w:r w:rsidR="003743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رين، وحاملي مشاعل النور من المسلمين من أمثال خالد بن الوليد</w:t>
      </w:r>
      <w:r w:rsidR="00003A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وصلاح الدين الأيوبي</w:t>
      </w:r>
      <w:r w:rsidR="002C15D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والعز بن عبدالسلام، وغيرهم مم</w:t>
      </w:r>
      <w:r w:rsidR="000D63A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ن لا يت</w:t>
      </w:r>
      <w:r w:rsidR="000D63A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سع المقام لذ</w:t>
      </w:r>
      <w:r w:rsidR="000D63A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w:t>
      </w:r>
      <w:r w:rsidR="000D63A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رهم</w:t>
      </w:r>
      <w:r w:rsidR="005F3B8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مطلوب</w:t>
      </w:r>
      <w:r w:rsidR="00D3737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المسلمين أن يهجموا على إسرائيل ويحطموها، لا أن ينتظروا عدوانها</w:t>
      </w:r>
      <w:r w:rsidR="00760D4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والمسل</w:t>
      </w:r>
      <w:r w:rsidR="00CC7B4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مون اليوم مدعوون إلى أن يثبتوا وجود</w:t>
      </w:r>
      <w:r w:rsidR="00760D4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وأن يبرهنوا للعال</w:t>
      </w:r>
      <w:r w:rsidR="00760D4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أنهم ليسوا كما يصو</w:t>
      </w:r>
      <w:r w:rsidR="00CC7B4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رهم الأعداء</w:t>
      </w:r>
      <w:r w:rsidR="00B91E0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دعايتهم المشوشة، بل هم أحفا</w:t>
      </w:r>
      <w:r w:rsidR="00B91E06" w:rsidRPr="00802DBF">
        <w:rPr>
          <w:rStyle w:val="a4"/>
          <w:rFonts w:eastAsiaTheme="minorEastAsia" w:cs="Traditional Arabic" w:hint="cs"/>
          <w:sz w:val="34"/>
          <w:szCs w:val="34"/>
          <w:vertAlign w:val="baseline"/>
          <w:rtl/>
        </w:rPr>
        <w:t>د</w:t>
      </w:r>
      <w:r w:rsidRPr="00802DBF">
        <w:rPr>
          <w:rStyle w:val="a4"/>
          <w:rFonts w:eastAsiaTheme="minorEastAsia" w:cs="Traditional Arabic" w:hint="cs"/>
          <w:sz w:val="34"/>
          <w:szCs w:val="34"/>
          <w:vertAlign w:val="baseline"/>
          <w:rtl/>
        </w:rPr>
        <w:t xml:space="preserve"> لأسلاف كرام يرد</w:t>
      </w:r>
      <w:r w:rsidR="00B91E06"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دون مع الشاعر قوله:</w:t>
      </w:r>
    </w:p>
    <w:p w:rsidR="00674957" w:rsidRPr="00802DBF" w:rsidRDefault="00674957" w:rsidP="00960E70">
      <w:pPr>
        <w:ind w:firstLine="647"/>
        <w:jc w:val="center"/>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ل</w:t>
      </w:r>
      <w:r w:rsidR="00112D4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w:t>
      </w:r>
      <w:r w:rsidR="00B91E06"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ن</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و</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إ</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00CF391A">
        <w:rPr>
          <w:rStyle w:val="a4"/>
          <w:rFonts w:eastAsiaTheme="minorEastAsia" w:cs="Traditional Arabic" w:hint="cs"/>
          <w:sz w:val="34"/>
          <w:szCs w:val="34"/>
          <w:vertAlign w:val="baseline"/>
          <w:rtl/>
        </w:rPr>
        <w:t>أ</w:t>
      </w:r>
      <w:r w:rsidR="00CF391A">
        <w:rPr>
          <w:rFonts w:eastAsiaTheme="minorEastAsia" w:cs="Traditional Arabic" w:hint="cs"/>
          <w:sz w:val="34"/>
          <w:szCs w:val="34"/>
          <w:rtl/>
        </w:rPr>
        <w:t>َوَائِلُنَا</w:t>
      </w:r>
      <w:r w:rsidR="00960E70">
        <w:rPr>
          <w:rStyle w:val="a4"/>
          <w:rFonts w:eastAsiaTheme="minorEastAsia" w:cs="Traditional Arabic" w:hint="cs"/>
          <w:sz w:val="34"/>
          <w:szCs w:val="34"/>
          <w:vertAlign w:val="baseline"/>
          <w:rtl/>
        </w:rPr>
        <w:tab/>
      </w:r>
      <w:r w:rsidR="00960E70">
        <w:rPr>
          <w:rFonts w:eastAsiaTheme="minorEastAsia" w:cs="Traditional Arabic" w:hint="cs"/>
          <w:sz w:val="34"/>
          <w:szCs w:val="34"/>
          <w:rtl/>
        </w:rPr>
        <w:tab/>
      </w:r>
      <w:r w:rsidRPr="00802DBF">
        <w:rPr>
          <w:rStyle w:val="a4"/>
          <w:rFonts w:eastAsiaTheme="minorEastAsia" w:cs="Traditional Arabic" w:hint="cs"/>
          <w:sz w:val="34"/>
          <w:szCs w:val="34"/>
          <w:vertAlign w:val="baseline"/>
          <w:rtl/>
        </w:rPr>
        <w:t>ي</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مًا </w:t>
      </w:r>
      <w:r w:rsidR="00A92DDD" w:rsidRPr="00802DBF">
        <w:rPr>
          <w:rStyle w:val="a4"/>
          <w:rFonts w:eastAsiaTheme="minorEastAsia" w:cs="Traditional Arabic" w:hint="cs"/>
          <w:sz w:val="34"/>
          <w:szCs w:val="34"/>
          <w:vertAlign w:val="baseline"/>
          <w:rtl/>
        </w:rPr>
        <w:t>ع</w:t>
      </w:r>
      <w:r w:rsidR="00B91E06" w:rsidRPr="00802DBF">
        <w:rPr>
          <w:rStyle w:val="a4"/>
          <w:rFonts w:eastAsiaTheme="minorEastAsia" w:cs="Traditional Arabic" w:hint="cs"/>
          <w:sz w:val="34"/>
          <w:szCs w:val="34"/>
          <w:vertAlign w:val="baseline"/>
          <w:rtl/>
        </w:rPr>
        <w:t>َ</w:t>
      </w:r>
      <w:r w:rsidR="00A92DDD" w:rsidRPr="00802DBF">
        <w:rPr>
          <w:rStyle w:val="a4"/>
          <w:rFonts w:eastAsiaTheme="minorEastAsia" w:cs="Traditional Arabic" w:hint="cs"/>
          <w:sz w:val="34"/>
          <w:szCs w:val="34"/>
          <w:vertAlign w:val="baseline"/>
          <w:rtl/>
        </w:rPr>
        <w:t>ل</w:t>
      </w:r>
      <w:r w:rsidR="00B91E06" w:rsidRPr="00802DBF">
        <w:rPr>
          <w:rStyle w:val="a4"/>
          <w:rFonts w:eastAsiaTheme="minorEastAsia" w:cs="Traditional Arabic" w:hint="cs"/>
          <w:sz w:val="34"/>
          <w:szCs w:val="34"/>
          <w:vertAlign w:val="baseline"/>
          <w:rtl/>
        </w:rPr>
        <w:t>َ</w:t>
      </w:r>
      <w:r w:rsidR="00A92DDD" w:rsidRPr="00802DBF">
        <w:rPr>
          <w:rStyle w:val="a4"/>
          <w:rFonts w:eastAsiaTheme="minorEastAsia" w:cs="Traditional Arabic" w:hint="cs"/>
          <w:sz w:val="34"/>
          <w:szCs w:val="34"/>
          <w:vertAlign w:val="baseline"/>
          <w:rtl/>
        </w:rPr>
        <w:t xml:space="preserve">ى </w:t>
      </w:r>
      <w:r w:rsidRPr="00802DBF">
        <w:rPr>
          <w:rStyle w:val="a4"/>
          <w:rFonts w:eastAsiaTheme="minorEastAsia" w:cs="Traditional Arabic" w:hint="cs"/>
          <w:sz w:val="34"/>
          <w:szCs w:val="34"/>
          <w:vertAlign w:val="baseline"/>
          <w:rtl/>
        </w:rPr>
        <w:t>ال</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أ</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اب</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ن</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B91E06" w:rsidRPr="00802DBF">
        <w:rPr>
          <w:rStyle w:val="a4"/>
          <w:rFonts w:eastAsiaTheme="minorEastAsia" w:cs="Traditional Arabic" w:hint="cs"/>
          <w:sz w:val="34"/>
          <w:szCs w:val="34"/>
          <w:vertAlign w:val="baseline"/>
          <w:rtl/>
        </w:rPr>
        <w:t>ُ</w:t>
      </w:r>
    </w:p>
    <w:p w:rsidR="00674957" w:rsidRPr="00802DBF" w:rsidRDefault="00674957" w:rsidP="00960E70">
      <w:pPr>
        <w:ind w:firstLine="647"/>
        <w:jc w:val="center"/>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ن</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 ك</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ك</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ان</w:t>
      </w:r>
      <w:r w:rsidR="00B91E06"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ت</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00112D47" w:rsidRPr="00802DBF">
        <w:rPr>
          <w:rStyle w:val="a4"/>
          <w:rFonts w:eastAsiaTheme="minorEastAsia" w:cs="Traditional Arabic" w:hint="eastAsia"/>
          <w:sz w:val="34"/>
          <w:szCs w:val="34"/>
          <w:vertAlign w:val="baseline"/>
          <w:rtl/>
        </w:rPr>
        <w:t>أ</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ائ</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w:t>
      </w:r>
      <w:r w:rsidR="00960E70">
        <w:rPr>
          <w:rStyle w:val="a4"/>
          <w:rFonts w:eastAsiaTheme="minorEastAsia" w:cs="Traditional Arabic" w:hint="cs"/>
          <w:sz w:val="34"/>
          <w:szCs w:val="34"/>
          <w:vertAlign w:val="baseline"/>
          <w:rtl/>
        </w:rPr>
        <w:tab/>
      </w:r>
      <w:r w:rsidR="00960E70">
        <w:rPr>
          <w:rFonts w:eastAsiaTheme="minorEastAsia" w:cs="Traditional Arabic" w:hint="cs"/>
          <w:sz w:val="34"/>
          <w:szCs w:val="34"/>
          <w:rtl/>
        </w:rPr>
        <w:tab/>
      </w:r>
      <w:r w:rsidRPr="00802DBF">
        <w:rPr>
          <w:rStyle w:val="a4"/>
          <w:rFonts w:eastAsiaTheme="minorEastAsia" w:cs="Traditional Arabic" w:hint="cs"/>
          <w:sz w:val="34"/>
          <w:szCs w:val="34"/>
          <w:vertAlign w:val="baseline"/>
          <w:rtl/>
        </w:rPr>
        <w:t>ت</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B91E06"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ي و</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ص</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w:t>
      </w:r>
      <w:r w:rsidR="00B91E0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وا</w:t>
      </w:r>
    </w:p>
    <w:p w:rsidR="00674957" w:rsidRPr="00802DBF" w:rsidRDefault="0067495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وليقولوا للدنيا</w:t>
      </w:r>
      <w:r w:rsidR="00FD1BE4"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ها نحن كما تعلمون عن أسلافنا الصالحين</w:t>
      </w:r>
      <w:r w:rsidR="00FD1B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وزعمائنا الفاتحين</w:t>
      </w:r>
      <w:r w:rsidR="00FD1B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وعلمائنا النابهين، وأن</w:t>
      </w:r>
      <w:r w:rsidR="009326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إذا كانت</w:t>
      </w:r>
      <w:r w:rsidR="009326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عوامل</w:t>
      </w:r>
      <w:r w:rsidR="009326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عديدة</w:t>
      </w:r>
      <w:r w:rsidR="009326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قد عملت</w:t>
      </w:r>
      <w:r w:rsidR="005A1D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عمل</w:t>
      </w:r>
      <w:r w:rsidR="005A1D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ها في </w:t>
      </w:r>
      <w:r w:rsidR="00FD1BE4" w:rsidRPr="00802DBF">
        <w:rPr>
          <w:rStyle w:val="a4"/>
          <w:rFonts w:eastAsiaTheme="minorEastAsia" w:cs="Traditional Arabic" w:hint="cs"/>
          <w:sz w:val="34"/>
          <w:szCs w:val="34"/>
          <w:vertAlign w:val="baseline"/>
          <w:rtl/>
        </w:rPr>
        <w:t>إ</w:t>
      </w:r>
      <w:r w:rsidRPr="00802DBF">
        <w:rPr>
          <w:rStyle w:val="a4"/>
          <w:rFonts w:eastAsiaTheme="minorEastAsia" w:cs="Traditional Arabic" w:hint="cs"/>
          <w:sz w:val="34"/>
          <w:szCs w:val="34"/>
          <w:vertAlign w:val="baseline"/>
          <w:rtl/>
        </w:rPr>
        <w:t>ضعافنا وتخل</w:t>
      </w:r>
      <w:r w:rsidR="005A1D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فنا</w:t>
      </w:r>
      <w:r w:rsidR="005A1D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فتكالب علينا الأعداء</w:t>
      </w:r>
      <w:r w:rsidR="005A1D4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وتأل</w:t>
      </w:r>
      <w:r w:rsidR="005A1D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بوا</w:t>
      </w:r>
      <w:r w:rsidR="00E870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فقد نفضنا غبار</w:t>
      </w:r>
      <w:r w:rsidR="00E8702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هذا التخل</w:t>
      </w:r>
      <w:r w:rsidR="005A1D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 وع</w:t>
      </w:r>
      <w:r w:rsidR="00E13F6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E13F6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نا إلى وضعنا الصحيح، متأس</w:t>
      </w:r>
      <w:r w:rsidR="00E13F6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بخيار أمتنا على ضو</w:t>
      </w:r>
      <w:r w:rsidR="007073E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ء شريعتنا الغر</w:t>
      </w:r>
      <w:r w:rsidR="00E13F6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اء</w:t>
      </w:r>
      <w:r w:rsidR="00F828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التي أنارت</w:t>
      </w:r>
      <w:r w:rsidR="00F828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العقول والأذهان، ومنحت</w:t>
      </w:r>
      <w:r w:rsidR="00F828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الدنيا فضائل</w:t>
      </w:r>
      <w:r w:rsidR="007073E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ومكارم، فشع</w:t>
      </w:r>
      <w:r w:rsidR="00777A9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فيها العلم والع</w:t>
      </w:r>
      <w:r w:rsidR="007073E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رفان</w:t>
      </w:r>
      <w:r w:rsidR="007073E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وارتقت</w:t>
      </w:r>
      <w:r w:rsidR="00777A9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كبوتها</w:t>
      </w:r>
      <w:r w:rsidR="00777A9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ونهضت</w:t>
      </w:r>
      <w:r w:rsidR="00777A9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تأخ</w:t>
      </w:r>
      <w:r w:rsidR="00777A9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رها، </w:t>
      </w:r>
      <w:r w:rsidR="007073E7" w:rsidRPr="00802DBF">
        <w:rPr>
          <w:rStyle w:val="a4"/>
          <w:rFonts w:eastAsiaTheme="minorEastAsia" w:cs="Traditional Arabic" w:hint="eastAsia"/>
          <w:sz w:val="34"/>
          <w:szCs w:val="34"/>
          <w:vertAlign w:val="baseline"/>
          <w:rtl/>
        </w:rPr>
        <w:t>أ</w:t>
      </w:r>
      <w:r w:rsidRPr="00802DBF">
        <w:rPr>
          <w:rStyle w:val="a4"/>
          <w:rFonts w:eastAsiaTheme="minorEastAsia" w:cs="Traditional Arabic" w:hint="cs"/>
          <w:sz w:val="34"/>
          <w:szCs w:val="34"/>
          <w:vertAlign w:val="baseline"/>
          <w:rtl/>
        </w:rPr>
        <w:t>ج</w:t>
      </w:r>
      <w:r w:rsidR="007073E7"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ل</w:t>
      </w:r>
      <w:r w:rsidR="007073E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فنحن على نه</w:t>
      </w:r>
      <w:r w:rsidR="00777A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 الإسلام سائرون، ولمجد</w:t>
      </w:r>
      <w:r w:rsidR="00777A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أم</w:t>
      </w:r>
      <w:r w:rsidR="00FF134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تنا معيدون، وما ذلك ببعيد، وإن خاله المخدوعون ضربًا من الخيال، أو عبثًا من القول</w:t>
      </w:r>
      <w:r w:rsidR="00B15F3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وإن</w:t>
      </w:r>
      <w:r w:rsidR="0098094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غدًا لناظره قريب</w:t>
      </w:r>
      <w:r w:rsidRPr="00802DBF">
        <w:rPr>
          <w:rStyle w:val="a4"/>
          <w:rFonts w:eastAsiaTheme="minorEastAsia" w:cs="Traditional Arabic"/>
          <w:sz w:val="34"/>
          <w:szCs w:val="34"/>
          <w:rtl/>
        </w:rPr>
        <w:footnoteReference w:id="43"/>
      </w:r>
      <w:r w:rsidR="00EC0735" w:rsidRPr="00802DBF">
        <w:rPr>
          <w:rStyle w:val="a4"/>
          <w:rFonts w:eastAsiaTheme="minorEastAsia" w:cs="Traditional Arabic" w:hint="cs"/>
          <w:sz w:val="34"/>
          <w:szCs w:val="34"/>
          <w:vertAlign w:val="baseline"/>
          <w:rtl/>
        </w:rPr>
        <w:t>.</w:t>
      </w:r>
    </w:p>
    <w:p w:rsidR="00EC0735" w:rsidRPr="00802DBF" w:rsidRDefault="00EC0735"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EC0735" w:rsidRPr="00802DBF" w:rsidRDefault="00EC0735"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ألم يت</w:t>
      </w:r>
      <w:r w:rsidR="000D4AB9" w:rsidRPr="00802DBF">
        <w:rPr>
          <w:rStyle w:val="a4"/>
          <w:rFonts w:eastAsiaTheme="minorEastAsia" w:cs="Traditional Arabic" w:hint="eastAsia"/>
          <w:b/>
          <w:bCs/>
          <w:color w:val="0000FF"/>
          <w:sz w:val="34"/>
          <w:szCs w:val="34"/>
          <w:vertAlign w:val="baseline"/>
          <w:rtl/>
        </w:rPr>
        <w:t>َّ</w:t>
      </w:r>
      <w:r w:rsidRPr="00802DBF">
        <w:rPr>
          <w:rStyle w:val="a4"/>
          <w:rFonts w:eastAsiaTheme="minorEastAsia" w:cs="Traditional Arabic" w:hint="cs"/>
          <w:b/>
          <w:bCs/>
          <w:color w:val="0000FF"/>
          <w:sz w:val="34"/>
          <w:szCs w:val="34"/>
          <w:vertAlign w:val="baseline"/>
          <w:rtl/>
        </w:rPr>
        <w:t>عظوا؟</w:t>
      </w:r>
    </w:p>
    <w:p w:rsidR="00EC0735" w:rsidRPr="00802DBF" w:rsidRDefault="00EC0735" w:rsidP="000A6326">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يبدو أن</w:t>
      </w:r>
      <w:r w:rsidR="00113B1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بعض</w:t>
      </w:r>
      <w:r w:rsidR="002204E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زعماء العرب</w:t>
      </w:r>
      <w:r w:rsidR="002D153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وك</w:t>
      </w:r>
      <w:r w:rsidR="002D153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2204E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ابهم ومذيعيهم لم يأخذوا درسًا مما مر</w:t>
      </w:r>
      <w:r w:rsidR="002D153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بهم من تجار</w:t>
      </w:r>
      <w:r w:rsidR="00E2053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2D153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قاسية، ولم يتعم</w:t>
      </w:r>
      <w:r w:rsidR="00037FD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قوا إلى ف</w:t>
      </w:r>
      <w:r w:rsidR="00C501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C5010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أسباب النكبات على الرغم من جلائها، كما أن</w:t>
      </w:r>
      <w:r w:rsidR="001A207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بعض م</w:t>
      </w:r>
      <w:r w:rsidR="00E61BB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لا يرتضون هذا السلوك ما ف</w:t>
      </w:r>
      <w:r w:rsidR="00E61BB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E61BB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ئوا يقفون موقفًا ضعيفًا، فيه الكثير</w:t>
      </w:r>
      <w:r w:rsidR="00E61BB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المسايرة غير</w:t>
      </w:r>
      <w:r w:rsidR="00E61BB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المحمودة</w:t>
      </w:r>
      <w:r w:rsidR="00037FD8" w:rsidRPr="00802DBF">
        <w:rPr>
          <w:rStyle w:val="a4"/>
          <w:rFonts w:eastAsiaTheme="minorEastAsia" w:cs="Traditional Arabic" w:hint="eastAsia"/>
          <w:sz w:val="34"/>
          <w:szCs w:val="34"/>
          <w:vertAlign w:val="baseline"/>
          <w:rtl/>
        </w:rPr>
        <w:t>،</w:t>
      </w:r>
      <w:r w:rsidR="00FD342A" w:rsidRPr="00802DBF">
        <w:rPr>
          <w:rStyle w:val="a4"/>
          <w:rFonts w:eastAsiaTheme="minorEastAsia" w:cs="Traditional Arabic" w:hint="cs"/>
          <w:sz w:val="34"/>
          <w:szCs w:val="34"/>
          <w:vertAlign w:val="baseline"/>
          <w:rtl/>
        </w:rPr>
        <w:t xml:space="preserve"> والسلبية ت</w:t>
      </w:r>
      <w:r w:rsidR="00E61BBD" w:rsidRPr="00802DBF">
        <w:rPr>
          <w:rStyle w:val="a4"/>
          <w:rFonts w:eastAsiaTheme="minorEastAsia" w:cs="Traditional Arabic" w:hint="cs"/>
          <w:sz w:val="34"/>
          <w:szCs w:val="34"/>
          <w:vertAlign w:val="baseline"/>
          <w:rtl/>
        </w:rPr>
        <w:t>ُ</w:t>
      </w:r>
      <w:r w:rsidR="00FD342A" w:rsidRPr="00802DBF">
        <w:rPr>
          <w:rStyle w:val="a4"/>
          <w:rFonts w:eastAsiaTheme="minorEastAsia" w:cs="Traditional Arabic" w:hint="cs"/>
          <w:sz w:val="34"/>
          <w:szCs w:val="34"/>
          <w:vertAlign w:val="baseline"/>
          <w:rtl/>
        </w:rPr>
        <w:t>جاه</w:t>
      </w:r>
      <w:r w:rsidR="00E61BBD" w:rsidRPr="00802DBF">
        <w:rPr>
          <w:rStyle w:val="a4"/>
          <w:rFonts w:eastAsiaTheme="minorEastAsia" w:cs="Traditional Arabic" w:hint="cs"/>
          <w:sz w:val="34"/>
          <w:szCs w:val="34"/>
          <w:vertAlign w:val="baseline"/>
          <w:rtl/>
        </w:rPr>
        <w:t>َ</w:t>
      </w:r>
      <w:r w:rsidR="00FD342A" w:rsidRPr="00802DBF">
        <w:rPr>
          <w:rStyle w:val="a4"/>
          <w:rFonts w:eastAsiaTheme="minorEastAsia" w:cs="Traditional Arabic" w:hint="cs"/>
          <w:sz w:val="34"/>
          <w:szCs w:val="34"/>
          <w:vertAlign w:val="baseline"/>
          <w:rtl/>
        </w:rPr>
        <w:t xml:space="preserve"> أولئك الذي</w:t>
      </w:r>
      <w:r w:rsidR="00121753" w:rsidRPr="00802DBF">
        <w:rPr>
          <w:rStyle w:val="a4"/>
          <w:rFonts w:eastAsiaTheme="minorEastAsia" w:cs="Traditional Arabic" w:hint="cs"/>
          <w:sz w:val="34"/>
          <w:szCs w:val="34"/>
          <w:vertAlign w:val="baseline"/>
          <w:rtl/>
        </w:rPr>
        <w:t>ن</w:t>
      </w:r>
      <w:r w:rsidR="00FD342A" w:rsidRPr="00802DBF">
        <w:rPr>
          <w:rStyle w:val="a4"/>
          <w:rFonts w:eastAsiaTheme="minorEastAsia" w:cs="Traditional Arabic" w:hint="cs"/>
          <w:sz w:val="34"/>
          <w:szCs w:val="34"/>
          <w:vertAlign w:val="baseline"/>
          <w:rtl/>
        </w:rPr>
        <w:t xml:space="preserve"> يتخب</w:t>
      </w:r>
      <w:r w:rsidR="00037FD8" w:rsidRPr="00802DBF">
        <w:rPr>
          <w:rStyle w:val="a4"/>
          <w:rFonts w:eastAsiaTheme="minorEastAsia" w:cs="Traditional Arabic" w:hint="eastAsia"/>
          <w:sz w:val="34"/>
          <w:szCs w:val="34"/>
          <w:vertAlign w:val="baseline"/>
          <w:rtl/>
        </w:rPr>
        <w:t>َّ</w:t>
      </w:r>
      <w:r w:rsidR="00FD342A" w:rsidRPr="00802DBF">
        <w:rPr>
          <w:rStyle w:val="a4"/>
          <w:rFonts w:eastAsiaTheme="minorEastAsia" w:cs="Traditional Arabic" w:hint="cs"/>
          <w:sz w:val="34"/>
          <w:szCs w:val="34"/>
          <w:vertAlign w:val="baseline"/>
          <w:rtl/>
        </w:rPr>
        <w:t>طون على غير ه</w:t>
      </w:r>
      <w:r w:rsidR="00121753" w:rsidRPr="00802DBF">
        <w:rPr>
          <w:rStyle w:val="a4"/>
          <w:rFonts w:eastAsiaTheme="minorEastAsia" w:cs="Traditional Arabic" w:hint="eastAsia"/>
          <w:sz w:val="34"/>
          <w:szCs w:val="34"/>
          <w:vertAlign w:val="baseline"/>
          <w:rtl/>
        </w:rPr>
        <w:t>ُ</w:t>
      </w:r>
      <w:r w:rsidR="00FD342A" w:rsidRPr="00802DBF">
        <w:rPr>
          <w:rStyle w:val="a4"/>
          <w:rFonts w:eastAsiaTheme="minorEastAsia" w:cs="Traditional Arabic" w:hint="cs"/>
          <w:sz w:val="34"/>
          <w:szCs w:val="34"/>
          <w:vertAlign w:val="baseline"/>
          <w:rtl/>
        </w:rPr>
        <w:t>د</w:t>
      </w:r>
      <w:r w:rsidR="00121753" w:rsidRPr="00802DBF">
        <w:rPr>
          <w:rStyle w:val="a4"/>
          <w:rFonts w:eastAsiaTheme="minorEastAsia" w:cs="Traditional Arabic" w:hint="eastAsia"/>
          <w:sz w:val="34"/>
          <w:szCs w:val="34"/>
          <w:vertAlign w:val="baseline"/>
          <w:rtl/>
        </w:rPr>
        <w:t>ً</w:t>
      </w:r>
      <w:r w:rsidR="00FD342A" w:rsidRPr="00802DBF">
        <w:rPr>
          <w:rStyle w:val="a4"/>
          <w:rFonts w:eastAsiaTheme="minorEastAsia" w:cs="Traditional Arabic" w:hint="cs"/>
          <w:sz w:val="34"/>
          <w:szCs w:val="34"/>
          <w:vertAlign w:val="baseline"/>
          <w:rtl/>
        </w:rPr>
        <w:t>ى، ويسيرون على غير</w:t>
      </w:r>
      <w:r w:rsidR="00A51F76" w:rsidRPr="00802DBF">
        <w:rPr>
          <w:rStyle w:val="a4"/>
          <w:rFonts w:eastAsiaTheme="minorEastAsia" w:cs="Traditional Arabic" w:hint="cs"/>
          <w:sz w:val="34"/>
          <w:szCs w:val="34"/>
          <w:vertAlign w:val="baseline"/>
          <w:rtl/>
        </w:rPr>
        <w:t>ِ</w:t>
      </w:r>
      <w:r w:rsidR="00FD342A" w:rsidRPr="00802DBF">
        <w:rPr>
          <w:rStyle w:val="a4"/>
          <w:rFonts w:eastAsiaTheme="minorEastAsia" w:cs="Traditional Arabic" w:hint="cs"/>
          <w:sz w:val="34"/>
          <w:szCs w:val="34"/>
          <w:vertAlign w:val="baseline"/>
          <w:rtl/>
        </w:rPr>
        <w:t xml:space="preserve"> ضياء، ولو استمر</w:t>
      </w:r>
      <w:r w:rsidR="00037FD8" w:rsidRPr="00802DBF">
        <w:rPr>
          <w:rStyle w:val="a4"/>
          <w:rFonts w:eastAsiaTheme="minorEastAsia" w:cs="Traditional Arabic" w:hint="eastAsia"/>
          <w:sz w:val="34"/>
          <w:szCs w:val="34"/>
          <w:vertAlign w:val="baseline"/>
          <w:rtl/>
        </w:rPr>
        <w:t>َّ</w:t>
      </w:r>
      <w:r w:rsidR="00FD342A" w:rsidRPr="00802DBF">
        <w:rPr>
          <w:rStyle w:val="a4"/>
          <w:rFonts w:eastAsiaTheme="minorEastAsia" w:cs="Traditional Arabic" w:hint="cs"/>
          <w:sz w:val="34"/>
          <w:szCs w:val="34"/>
          <w:vertAlign w:val="baseline"/>
          <w:rtl/>
        </w:rPr>
        <w:t xml:space="preserve"> الوضع</w:t>
      </w:r>
      <w:r w:rsidR="00A51F76" w:rsidRPr="00802DBF">
        <w:rPr>
          <w:rStyle w:val="a4"/>
          <w:rFonts w:eastAsiaTheme="minorEastAsia" w:cs="Traditional Arabic" w:hint="cs"/>
          <w:sz w:val="34"/>
          <w:szCs w:val="34"/>
          <w:vertAlign w:val="baseline"/>
          <w:rtl/>
        </w:rPr>
        <w:t>ُ</w:t>
      </w:r>
      <w:r w:rsidR="00FD342A" w:rsidRPr="00802DBF">
        <w:rPr>
          <w:rStyle w:val="a4"/>
          <w:rFonts w:eastAsiaTheme="minorEastAsia" w:cs="Traditional Arabic" w:hint="cs"/>
          <w:sz w:val="34"/>
          <w:szCs w:val="34"/>
          <w:vertAlign w:val="baseline"/>
          <w:rtl/>
        </w:rPr>
        <w:t xml:space="preserve"> على هذا المنوال</w:t>
      </w:r>
      <w:r w:rsidR="00A51F76" w:rsidRPr="00802DBF">
        <w:rPr>
          <w:rStyle w:val="a4"/>
          <w:rFonts w:eastAsiaTheme="minorEastAsia" w:cs="Traditional Arabic" w:hint="eastAsia"/>
          <w:sz w:val="34"/>
          <w:szCs w:val="34"/>
          <w:vertAlign w:val="baseline"/>
          <w:rtl/>
        </w:rPr>
        <w:t>،</w:t>
      </w:r>
      <w:r w:rsidR="00FD342A" w:rsidRPr="00802DBF">
        <w:rPr>
          <w:rStyle w:val="a4"/>
          <w:rFonts w:eastAsiaTheme="minorEastAsia" w:cs="Traditional Arabic" w:hint="cs"/>
          <w:sz w:val="34"/>
          <w:szCs w:val="34"/>
          <w:vertAlign w:val="baseline"/>
          <w:rtl/>
        </w:rPr>
        <w:t xml:space="preserve"> فمعنى ذلك انتظار</w:t>
      </w:r>
      <w:r w:rsidR="00A51F76" w:rsidRPr="00802DBF">
        <w:rPr>
          <w:rStyle w:val="a4"/>
          <w:rFonts w:eastAsiaTheme="minorEastAsia" w:cs="Traditional Arabic" w:hint="cs"/>
          <w:sz w:val="34"/>
          <w:szCs w:val="34"/>
          <w:vertAlign w:val="baseline"/>
          <w:rtl/>
        </w:rPr>
        <w:t>ُ</w:t>
      </w:r>
      <w:r w:rsidR="00FD342A" w:rsidRPr="00802DBF">
        <w:rPr>
          <w:rStyle w:val="a4"/>
          <w:rFonts w:eastAsiaTheme="minorEastAsia" w:cs="Traditional Arabic" w:hint="cs"/>
          <w:sz w:val="34"/>
          <w:szCs w:val="34"/>
          <w:vertAlign w:val="baseline"/>
          <w:rtl/>
        </w:rPr>
        <w:t xml:space="preserve"> س</w:t>
      </w:r>
      <w:r w:rsidR="00A51F76" w:rsidRPr="00802DBF">
        <w:rPr>
          <w:rStyle w:val="a4"/>
          <w:rFonts w:eastAsiaTheme="minorEastAsia" w:cs="Traditional Arabic" w:hint="cs"/>
          <w:sz w:val="34"/>
          <w:szCs w:val="34"/>
          <w:vertAlign w:val="baseline"/>
          <w:rtl/>
        </w:rPr>
        <w:t>َ</w:t>
      </w:r>
      <w:r w:rsidR="00FD342A" w:rsidRPr="00802DBF">
        <w:rPr>
          <w:rStyle w:val="a4"/>
          <w:rFonts w:eastAsiaTheme="minorEastAsia" w:cs="Traditional Arabic" w:hint="cs"/>
          <w:sz w:val="34"/>
          <w:szCs w:val="34"/>
          <w:vertAlign w:val="baseline"/>
          <w:rtl/>
        </w:rPr>
        <w:t>ي</w:t>
      </w:r>
      <w:r w:rsidR="00A51F76" w:rsidRPr="00802DBF">
        <w:rPr>
          <w:rStyle w:val="a4"/>
          <w:rFonts w:eastAsiaTheme="minorEastAsia" w:cs="Traditional Arabic" w:hint="cs"/>
          <w:sz w:val="34"/>
          <w:szCs w:val="34"/>
          <w:vertAlign w:val="baseline"/>
          <w:rtl/>
        </w:rPr>
        <w:t>ْ</w:t>
      </w:r>
      <w:r w:rsidR="00FD342A" w:rsidRPr="00802DBF">
        <w:rPr>
          <w:rStyle w:val="a4"/>
          <w:rFonts w:eastAsiaTheme="minorEastAsia" w:cs="Traditional Arabic" w:hint="cs"/>
          <w:sz w:val="34"/>
          <w:szCs w:val="34"/>
          <w:vertAlign w:val="baseline"/>
          <w:rtl/>
        </w:rPr>
        <w:t>ل من النكبات، وأمواج من النكسات، وكل م</w:t>
      </w:r>
      <w:r w:rsidR="00037FD8" w:rsidRPr="00802DBF">
        <w:rPr>
          <w:rStyle w:val="a4"/>
          <w:rFonts w:eastAsiaTheme="minorEastAsia" w:cs="Traditional Arabic" w:hint="cs"/>
          <w:sz w:val="34"/>
          <w:szCs w:val="34"/>
          <w:vertAlign w:val="baseline"/>
          <w:rtl/>
        </w:rPr>
        <w:t>َ</w:t>
      </w:r>
      <w:r w:rsidR="00FD342A" w:rsidRPr="00802DBF">
        <w:rPr>
          <w:rStyle w:val="a4"/>
          <w:rFonts w:eastAsiaTheme="minorEastAsia" w:cs="Traditional Arabic" w:hint="cs"/>
          <w:sz w:val="34"/>
          <w:szCs w:val="34"/>
          <w:vertAlign w:val="baseline"/>
          <w:rtl/>
        </w:rPr>
        <w:t>ن تدب</w:t>
      </w:r>
      <w:r w:rsidR="00037FD8" w:rsidRPr="00802DBF">
        <w:rPr>
          <w:rStyle w:val="a4"/>
          <w:rFonts w:eastAsiaTheme="minorEastAsia" w:cs="Traditional Arabic" w:hint="eastAsia"/>
          <w:sz w:val="34"/>
          <w:szCs w:val="34"/>
          <w:vertAlign w:val="baseline"/>
          <w:rtl/>
        </w:rPr>
        <w:t>َّ</w:t>
      </w:r>
      <w:r w:rsidR="00FD342A" w:rsidRPr="00802DBF">
        <w:rPr>
          <w:rStyle w:val="a4"/>
          <w:rFonts w:eastAsiaTheme="minorEastAsia" w:cs="Traditional Arabic" w:hint="cs"/>
          <w:sz w:val="34"/>
          <w:szCs w:val="34"/>
          <w:vertAlign w:val="baseline"/>
          <w:rtl/>
        </w:rPr>
        <w:t>ر الواقع</w:t>
      </w:r>
      <w:r w:rsidR="00037FD8" w:rsidRPr="00802DBF">
        <w:rPr>
          <w:rStyle w:val="a4"/>
          <w:rFonts w:eastAsiaTheme="minorEastAsia" w:cs="Traditional Arabic" w:hint="eastAsia"/>
          <w:sz w:val="34"/>
          <w:szCs w:val="34"/>
          <w:vertAlign w:val="baseline"/>
          <w:rtl/>
        </w:rPr>
        <w:t>،</w:t>
      </w:r>
      <w:r w:rsidR="00037FD8" w:rsidRPr="00802DBF">
        <w:rPr>
          <w:rStyle w:val="a4"/>
          <w:rFonts w:eastAsiaTheme="minorEastAsia" w:cs="Traditional Arabic" w:hint="cs"/>
          <w:sz w:val="34"/>
          <w:szCs w:val="34"/>
          <w:vertAlign w:val="baseline"/>
          <w:rtl/>
        </w:rPr>
        <w:t xml:space="preserve"> وأعاد</w:t>
      </w:r>
      <w:r w:rsidR="00FD342A" w:rsidRPr="00802DBF">
        <w:rPr>
          <w:rStyle w:val="a4"/>
          <w:rFonts w:eastAsiaTheme="minorEastAsia" w:cs="Traditional Arabic" w:hint="cs"/>
          <w:sz w:val="34"/>
          <w:szCs w:val="34"/>
          <w:vertAlign w:val="baseline"/>
          <w:rtl/>
        </w:rPr>
        <w:t xml:space="preserve"> الك</w:t>
      </w:r>
      <w:r w:rsidR="00037FD8" w:rsidRPr="00802DBF">
        <w:rPr>
          <w:rStyle w:val="a4"/>
          <w:rFonts w:eastAsiaTheme="minorEastAsia" w:cs="Traditional Arabic" w:hint="cs"/>
          <w:sz w:val="34"/>
          <w:szCs w:val="34"/>
          <w:vertAlign w:val="baseline"/>
          <w:rtl/>
        </w:rPr>
        <w:t>َ</w:t>
      </w:r>
      <w:r w:rsidR="00FD342A" w:rsidRPr="00802DBF">
        <w:rPr>
          <w:rStyle w:val="a4"/>
          <w:rFonts w:eastAsiaTheme="minorEastAsia" w:cs="Traditional Arabic" w:hint="cs"/>
          <w:sz w:val="34"/>
          <w:szCs w:val="34"/>
          <w:vertAlign w:val="baseline"/>
          <w:rtl/>
        </w:rPr>
        <w:t>ر</w:t>
      </w:r>
      <w:r w:rsidR="00037FD8" w:rsidRPr="00802DBF">
        <w:rPr>
          <w:rStyle w:val="a4"/>
          <w:rFonts w:eastAsiaTheme="minorEastAsia" w:cs="Traditional Arabic" w:hint="eastAsia"/>
          <w:sz w:val="34"/>
          <w:szCs w:val="34"/>
          <w:vertAlign w:val="baseline"/>
          <w:rtl/>
        </w:rPr>
        <w:t>َّ</w:t>
      </w:r>
      <w:r w:rsidR="00FD342A" w:rsidRPr="00802DBF">
        <w:rPr>
          <w:rStyle w:val="a4"/>
          <w:rFonts w:eastAsiaTheme="minorEastAsia" w:cs="Traditional Arabic" w:hint="cs"/>
          <w:sz w:val="34"/>
          <w:szCs w:val="34"/>
          <w:vertAlign w:val="baseline"/>
          <w:rtl/>
        </w:rPr>
        <w:t>ة إلى الماضي البعيد والقريب لا</w:t>
      </w:r>
      <w:r w:rsidR="00691C3E" w:rsidRPr="00802DBF">
        <w:rPr>
          <w:rStyle w:val="a4"/>
          <w:rFonts w:eastAsiaTheme="minorEastAsia" w:cs="Traditional Arabic" w:hint="cs"/>
          <w:sz w:val="34"/>
          <w:szCs w:val="34"/>
          <w:vertAlign w:val="baseline"/>
          <w:rtl/>
        </w:rPr>
        <w:t xml:space="preserve"> </w:t>
      </w:r>
      <w:r w:rsidR="00FD342A" w:rsidRPr="00802DBF">
        <w:rPr>
          <w:rStyle w:val="a4"/>
          <w:rFonts w:eastAsiaTheme="minorEastAsia" w:cs="Traditional Arabic" w:hint="cs"/>
          <w:sz w:val="34"/>
          <w:szCs w:val="34"/>
          <w:vertAlign w:val="baseline"/>
          <w:rtl/>
        </w:rPr>
        <w:t>بد</w:t>
      </w:r>
      <w:r w:rsidR="00691C3E" w:rsidRPr="00802DBF">
        <w:rPr>
          <w:rStyle w:val="a4"/>
          <w:rFonts w:eastAsiaTheme="minorEastAsia" w:cs="Traditional Arabic" w:hint="eastAsia"/>
          <w:sz w:val="34"/>
          <w:szCs w:val="34"/>
          <w:vertAlign w:val="baseline"/>
          <w:rtl/>
        </w:rPr>
        <w:t>َّ</w:t>
      </w:r>
      <w:r w:rsidR="00FD342A" w:rsidRPr="00802DBF">
        <w:rPr>
          <w:rStyle w:val="a4"/>
          <w:rFonts w:eastAsiaTheme="minorEastAsia" w:cs="Traditional Arabic" w:hint="cs"/>
          <w:sz w:val="34"/>
          <w:szCs w:val="34"/>
          <w:vertAlign w:val="baseline"/>
          <w:rtl/>
        </w:rPr>
        <w:t xml:space="preserve"> أن تنجلي</w:t>
      </w:r>
      <w:r w:rsidR="00E67890" w:rsidRPr="00802DBF">
        <w:rPr>
          <w:rStyle w:val="a4"/>
          <w:rFonts w:eastAsiaTheme="minorEastAsia" w:cs="Traditional Arabic" w:hint="cs"/>
          <w:sz w:val="34"/>
          <w:szCs w:val="34"/>
          <w:vertAlign w:val="baseline"/>
          <w:rtl/>
        </w:rPr>
        <w:t>َ</w:t>
      </w:r>
      <w:r w:rsidR="00FD342A" w:rsidRPr="00802DBF">
        <w:rPr>
          <w:rStyle w:val="a4"/>
          <w:rFonts w:eastAsiaTheme="minorEastAsia" w:cs="Traditional Arabic" w:hint="cs"/>
          <w:sz w:val="34"/>
          <w:szCs w:val="34"/>
          <w:vertAlign w:val="baseline"/>
          <w:rtl/>
        </w:rPr>
        <w:t xml:space="preserve"> الحقيقة أمام</w:t>
      </w:r>
      <w:r w:rsidR="00E67890" w:rsidRPr="00802DBF">
        <w:rPr>
          <w:rStyle w:val="a4"/>
          <w:rFonts w:eastAsiaTheme="minorEastAsia" w:cs="Traditional Arabic" w:hint="cs"/>
          <w:sz w:val="34"/>
          <w:szCs w:val="34"/>
          <w:vertAlign w:val="baseline"/>
          <w:rtl/>
        </w:rPr>
        <w:t>َ</w:t>
      </w:r>
      <w:r w:rsidR="00FD342A" w:rsidRPr="00802DBF">
        <w:rPr>
          <w:rStyle w:val="a4"/>
          <w:rFonts w:eastAsiaTheme="minorEastAsia" w:cs="Traditional Arabic" w:hint="cs"/>
          <w:sz w:val="34"/>
          <w:szCs w:val="34"/>
          <w:vertAlign w:val="baseline"/>
          <w:rtl/>
        </w:rPr>
        <w:t>ه، ويدرك أن</w:t>
      </w:r>
      <w:r w:rsidR="008B760D" w:rsidRPr="00802DBF">
        <w:rPr>
          <w:rStyle w:val="a4"/>
          <w:rFonts w:eastAsiaTheme="minorEastAsia" w:cs="Traditional Arabic" w:hint="eastAsia"/>
          <w:sz w:val="34"/>
          <w:szCs w:val="34"/>
          <w:vertAlign w:val="baseline"/>
          <w:rtl/>
        </w:rPr>
        <w:t>َّ</w:t>
      </w:r>
      <w:r w:rsidR="00FD342A" w:rsidRPr="00802DBF">
        <w:rPr>
          <w:rStyle w:val="a4"/>
          <w:rFonts w:eastAsiaTheme="minorEastAsia" w:cs="Traditional Arabic" w:hint="cs"/>
          <w:sz w:val="34"/>
          <w:szCs w:val="34"/>
          <w:vertAlign w:val="baseline"/>
          <w:rtl/>
        </w:rPr>
        <w:t xml:space="preserve"> ذلك ليس ضربًا من التنجيم، ولا شططًا من القول المتشائم</w:t>
      </w:r>
      <w:r w:rsidR="00691C3E" w:rsidRPr="00802DBF">
        <w:rPr>
          <w:rFonts w:eastAsiaTheme="minorEastAsia" w:cs="Traditional Arabic" w:hint="eastAsia"/>
          <w:sz w:val="34"/>
          <w:szCs w:val="34"/>
          <w:rtl/>
        </w:rPr>
        <w:t>،</w:t>
      </w:r>
      <w:r w:rsidR="00FD342A" w:rsidRPr="00802DBF">
        <w:rPr>
          <w:rStyle w:val="a4"/>
          <w:rFonts w:eastAsiaTheme="minorEastAsia" w:cs="Traditional Arabic" w:hint="cs"/>
          <w:sz w:val="34"/>
          <w:szCs w:val="34"/>
          <w:vertAlign w:val="baseline"/>
          <w:rtl/>
        </w:rPr>
        <w:t xml:space="preserve"> وأي</w:t>
      </w:r>
      <w:r w:rsidR="008B760D" w:rsidRPr="00802DBF">
        <w:rPr>
          <w:rStyle w:val="a4"/>
          <w:rFonts w:eastAsiaTheme="minorEastAsia" w:cs="Traditional Arabic" w:hint="eastAsia"/>
          <w:sz w:val="34"/>
          <w:szCs w:val="34"/>
          <w:vertAlign w:val="baseline"/>
          <w:rtl/>
        </w:rPr>
        <w:t>ُّ</w:t>
      </w:r>
      <w:r w:rsidR="00FD342A" w:rsidRPr="00802DBF">
        <w:rPr>
          <w:rStyle w:val="a4"/>
          <w:rFonts w:eastAsiaTheme="minorEastAsia" w:cs="Traditional Arabic" w:hint="cs"/>
          <w:sz w:val="34"/>
          <w:szCs w:val="34"/>
          <w:vertAlign w:val="baseline"/>
          <w:rtl/>
        </w:rPr>
        <w:t xml:space="preserve"> زعيم </w:t>
      </w:r>
      <w:r w:rsidR="00F512BC" w:rsidRPr="00802DBF">
        <w:rPr>
          <w:rStyle w:val="a4"/>
          <w:rFonts w:eastAsiaTheme="minorEastAsia" w:cs="Traditional Arabic"/>
          <w:sz w:val="34"/>
          <w:szCs w:val="34"/>
          <w:vertAlign w:val="baseline"/>
          <w:rtl/>
        </w:rPr>
        <w:t>-</w:t>
      </w:r>
      <w:r w:rsidR="00FD342A" w:rsidRPr="00802DBF">
        <w:rPr>
          <w:rStyle w:val="a4"/>
          <w:rFonts w:eastAsiaTheme="minorEastAsia" w:cs="Traditional Arabic" w:hint="cs"/>
          <w:sz w:val="34"/>
          <w:szCs w:val="34"/>
          <w:vertAlign w:val="baseline"/>
          <w:rtl/>
        </w:rPr>
        <w:t xml:space="preserve"> أو مفك</w:t>
      </w:r>
      <w:r w:rsidR="00F012AC" w:rsidRPr="00802DBF">
        <w:rPr>
          <w:rStyle w:val="a4"/>
          <w:rFonts w:eastAsiaTheme="minorEastAsia" w:cs="Traditional Arabic" w:hint="eastAsia"/>
          <w:sz w:val="34"/>
          <w:szCs w:val="34"/>
          <w:vertAlign w:val="baseline"/>
          <w:rtl/>
        </w:rPr>
        <w:t>ِّ</w:t>
      </w:r>
      <w:r w:rsidR="00FD342A" w:rsidRPr="00802DBF">
        <w:rPr>
          <w:rStyle w:val="a4"/>
          <w:rFonts w:eastAsiaTheme="minorEastAsia" w:cs="Traditional Arabic" w:hint="cs"/>
          <w:sz w:val="34"/>
          <w:szCs w:val="34"/>
          <w:vertAlign w:val="baseline"/>
          <w:rtl/>
        </w:rPr>
        <w:t xml:space="preserve">ر </w:t>
      </w:r>
      <w:r w:rsidR="00F512BC" w:rsidRPr="00802DBF">
        <w:rPr>
          <w:rStyle w:val="a4"/>
          <w:rFonts w:eastAsiaTheme="minorEastAsia" w:cs="Traditional Arabic"/>
          <w:sz w:val="34"/>
          <w:szCs w:val="34"/>
          <w:vertAlign w:val="baseline"/>
          <w:rtl/>
        </w:rPr>
        <w:t>-</w:t>
      </w:r>
      <w:r w:rsidR="00FD342A" w:rsidRPr="00802DBF">
        <w:rPr>
          <w:rStyle w:val="a4"/>
          <w:rFonts w:eastAsiaTheme="minorEastAsia" w:cs="Traditional Arabic" w:hint="cs"/>
          <w:sz w:val="34"/>
          <w:szCs w:val="34"/>
          <w:vertAlign w:val="baseline"/>
          <w:rtl/>
        </w:rPr>
        <w:t xml:space="preserve"> أو كاتب ي</w:t>
      </w:r>
      <w:r w:rsidR="009B07FC" w:rsidRPr="00802DBF">
        <w:rPr>
          <w:rStyle w:val="a4"/>
          <w:rFonts w:eastAsiaTheme="minorEastAsia" w:cs="Traditional Arabic" w:hint="eastAsia"/>
          <w:sz w:val="34"/>
          <w:szCs w:val="34"/>
          <w:vertAlign w:val="baseline"/>
          <w:rtl/>
        </w:rPr>
        <w:t>ُ</w:t>
      </w:r>
      <w:r w:rsidR="00FD342A" w:rsidRPr="00802DBF">
        <w:rPr>
          <w:rStyle w:val="a4"/>
          <w:rFonts w:eastAsiaTheme="minorEastAsia" w:cs="Traditional Arabic" w:hint="cs"/>
          <w:sz w:val="34"/>
          <w:szCs w:val="34"/>
          <w:vertAlign w:val="baseline"/>
          <w:rtl/>
        </w:rPr>
        <w:t>حج</w:t>
      </w:r>
      <w:r w:rsidR="009B07FC" w:rsidRPr="00802DBF">
        <w:rPr>
          <w:rStyle w:val="a4"/>
          <w:rFonts w:eastAsiaTheme="minorEastAsia" w:cs="Traditional Arabic" w:hint="eastAsia"/>
          <w:sz w:val="34"/>
          <w:szCs w:val="34"/>
          <w:vertAlign w:val="baseline"/>
          <w:rtl/>
        </w:rPr>
        <w:t>ِ</w:t>
      </w:r>
      <w:r w:rsidR="00FD342A" w:rsidRPr="00802DBF">
        <w:rPr>
          <w:rStyle w:val="a4"/>
          <w:rFonts w:eastAsiaTheme="minorEastAsia" w:cs="Traditional Arabic" w:hint="cs"/>
          <w:sz w:val="34"/>
          <w:szCs w:val="34"/>
          <w:vertAlign w:val="baseline"/>
          <w:rtl/>
        </w:rPr>
        <w:t>م عن الجهر بالحق</w:t>
      </w:r>
      <w:r w:rsidR="009B07FC" w:rsidRPr="00802DBF">
        <w:rPr>
          <w:rStyle w:val="a4"/>
          <w:rFonts w:eastAsiaTheme="minorEastAsia" w:cs="Traditional Arabic" w:hint="eastAsia"/>
          <w:sz w:val="34"/>
          <w:szCs w:val="34"/>
          <w:vertAlign w:val="baseline"/>
          <w:rtl/>
        </w:rPr>
        <w:t>،</w:t>
      </w:r>
      <w:r w:rsidR="00FD342A" w:rsidRPr="00802DBF">
        <w:rPr>
          <w:rStyle w:val="a4"/>
          <w:rFonts w:eastAsiaTheme="minorEastAsia" w:cs="Traditional Arabic" w:hint="cs"/>
          <w:sz w:val="34"/>
          <w:szCs w:val="34"/>
          <w:vertAlign w:val="baseline"/>
          <w:rtl/>
        </w:rPr>
        <w:t xml:space="preserve"> ولا سي</w:t>
      </w:r>
      <w:r w:rsidR="00691C3E" w:rsidRPr="00802DBF">
        <w:rPr>
          <w:rStyle w:val="a4"/>
          <w:rFonts w:eastAsiaTheme="minorEastAsia" w:cs="Traditional Arabic" w:hint="eastAsia"/>
          <w:sz w:val="34"/>
          <w:szCs w:val="34"/>
          <w:vertAlign w:val="baseline"/>
          <w:rtl/>
        </w:rPr>
        <w:t>َّ</w:t>
      </w:r>
      <w:r w:rsidR="00FD342A" w:rsidRPr="00802DBF">
        <w:rPr>
          <w:rStyle w:val="a4"/>
          <w:rFonts w:eastAsiaTheme="minorEastAsia" w:cs="Traditional Arabic" w:hint="cs"/>
          <w:sz w:val="34"/>
          <w:szCs w:val="34"/>
          <w:vertAlign w:val="baseline"/>
          <w:rtl/>
        </w:rPr>
        <w:t>ما في هذه الأوقات</w:t>
      </w:r>
      <w:r w:rsidR="001B3CFE" w:rsidRPr="00802DBF">
        <w:rPr>
          <w:rStyle w:val="a4"/>
          <w:rFonts w:eastAsiaTheme="minorEastAsia" w:cs="Traditional Arabic" w:hint="cs"/>
          <w:sz w:val="34"/>
          <w:szCs w:val="34"/>
          <w:vertAlign w:val="baseline"/>
          <w:rtl/>
        </w:rPr>
        <w:t xml:space="preserve"> العسيرة، فهو بذلك يطعن أم</w:t>
      </w:r>
      <w:r w:rsidR="009B07FC" w:rsidRPr="00802DBF">
        <w:rPr>
          <w:rStyle w:val="a4"/>
          <w:rFonts w:eastAsiaTheme="minorEastAsia" w:cs="Traditional Arabic" w:hint="eastAsia"/>
          <w:sz w:val="34"/>
          <w:szCs w:val="34"/>
          <w:vertAlign w:val="baseline"/>
          <w:rtl/>
        </w:rPr>
        <w:t>َّ</w:t>
      </w:r>
      <w:r w:rsidR="001B3CFE" w:rsidRPr="00802DBF">
        <w:rPr>
          <w:rStyle w:val="a4"/>
          <w:rFonts w:eastAsiaTheme="minorEastAsia" w:cs="Traditional Arabic" w:hint="cs"/>
          <w:sz w:val="34"/>
          <w:szCs w:val="34"/>
          <w:vertAlign w:val="baseline"/>
          <w:rtl/>
        </w:rPr>
        <w:t>ت</w:t>
      </w:r>
      <w:r w:rsidR="009B07FC" w:rsidRPr="00802DBF">
        <w:rPr>
          <w:rFonts w:eastAsiaTheme="minorEastAsia" w:cs="Traditional Arabic" w:hint="eastAsia"/>
          <w:sz w:val="34"/>
          <w:szCs w:val="34"/>
          <w:rtl/>
        </w:rPr>
        <w:t>َ</w:t>
      </w:r>
      <w:r w:rsidR="001B3CFE" w:rsidRPr="00802DBF">
        <w:rPr>
          <w:rStyle w:val="a4"/>
          <w:rFonts w:eastAsiaTheme="minorEastAsia" w:cs="Traditional Arabic" w:hint="cs"/>
          <w:sz w:val="34"/>
          <w:szCs w:val="34"/>
          <w:vertAlign w:val="baseline"/>
          <w:rtl/>
        </w:rPr>
        <w:t>ه وعقيدته طعنة</w:t>
      </w:r>
      <w:r w:rsidR="009B07FC" w:rsidRPr="00802DBF">
        <w:rPr>
          <w:rStyle w:val="a4"/>
          <w:rFonts w:eastAsiaTheme="minorEastAsia" w:cs="Traditional Arabic" w:hint="eastAsia"/>
          <w:sz w:val="34"/>
          <w:szCs w:val="34"/>
          <w:vertAlign w:val="baseline"/>
          <w:rtl/>
        </w:rPr>
        <w:t>ً</w:t>
      </w:r>
      <w:r w:rsidR="001B3CFE" w:rsidRPr="00802DBF">
        <w:rPr>
          <w:rStyle w:val="a4"/>
          <w:rFonts w:eastAsiaTheme="minorEastAsia" w:cs="Traditional Arabic" w:hint="cs"/>
          <w:sz w:val="34"/>
          <w:szCs w:val="34"/>
          <w:vertAlign w:val="baseline"/>
          <w:rtl/>
        </w:rPr>
        <w:t xml:space="preserve"> نجلاء</w:t>
      </w:r>
      <w:r w:rsidR="000A6326" w:rsidRPr="00802DBF">
        <w:rPr>
          <w:rStyle w:val="a4"/>
          <w:rFonts w:eastAsiaTheme="minorEastAsia" w:cs="Traditional Arabic" w:hint="cs"/>
          <w:sz w:val="34"/>
          <w:szCs w:val="34"/>
          <w:vertAlign w:val="baseline"/>
          <w:rtl/>
        </w:rPr>
        <w:t>َ</w:t>
      </w:r>
      <w:r w:rsidR="001B3CFE" w:rsidRPr="00802DBF">
        <w:rPr>
          <w:rStyle w:val="a4"/>
          <w:rFonts w:eastAsiaTheme="minorEastAsia" w:cs="Traditional Arabic" w:hint="cs"/>
          <w:sz w:val="34"/>
          <w:szCs w:val="34"/>
          <w:vertAlign w:val="baseline"/>
          <w:rtl/>
        </w:rPr>
        <w:t>، ويوج</w:t>
      </w:r>
      <w:r w:rsidR="000A6326" w:rsidRPr="00802DBF">
        <w:rPr>
          <w:rStyle w:val="a4"/>
          <w:rFonts w:eastAsiaTheme="minorEastAsia" w:cs="Traditional Arabic" w:hint="eastAsia"/>
          <w:sz w:val="34"/>
          <w:szCs w:val="34"/>
          <w:vertAlign w:val="baseline"/>
          <w:rtl/>
        </w:rPr>
        <w:t>ِّ</w:t>
      </w:r>
      <w:r w:rsidR="001B3CFE" w:rsidRPr="00802DBF">
        <w:rPr>
          <w:rStyle w:val="a4"/>
          <w:rFonts w:eastAsiaTheme="minorEastAsia" w:cs="Traditional Arabic" w:hint="cs"/>
          <w:sz w:val="34"/>
          <w:szCs w:val="34"/>
          <w:vertAlign w:val="baseline"/>
          <w:rtl/>
        </w:rPr>
        <w:t>ه سهمًا قد لا يقوى العدو</w:t>
      </w:r>
      <w:r w:rsidR="000A6326" w:rsidRPr="00802DBF">
        <w:rPr>
          <w:rStyle w:val="a4"/>
          <w:rFonts w:eastAsiaTheme="minorEastAsia" w:cs="Traditional Arabic" w:hint="eastAsia"/>
          <w:sz w:val="34"/>
          <w:szCs w:val="34"/>
          <w:vertAlign w:val="baseline"/>
          <w:rtl/>
        </w:rPr>
        <w:t>ُّ</w:t>
      </w:r>
      <w:r w:rsidR="001B3CFE" w:rsidRPr="00802DBF">
        <w:rPr>
          <w:rStyle w:val="a4"/>
          <w:rFonts w:eastAsiaTheme="minorEastAsia" w:cs="Traditional Arabic" w:hint="cs"/>
          <w:sz w:val="34"/>
          <w:szCs w:val="34"/>
          <w:vertAlign w:val="baseline"/>
          <w:rtl/>
        </w:rPr>
        <w:t xml:space="preserve"> على توجيه مثله</w:t>
      </w:r>
      <w:r w:rsidR="005A2E31" w:rsidRPr="00802DBF">
        <w:rPr>
          <w:rFonts w:eastAsiaTheme="minorEastAsia" w:cs="Traditional Arabic" w:hint="eastAsia"/>
          <w:sz w:val="34"/>
          <w:szCs w:val="34"/>
          <w:rtl/>
        </w:rPr>
        <w:t>،</w:t>
      </w:r>
      <w:r w:rsidR="001B3CFE" w:rsidRPr="00802DBF">
        <w:rPr>
          <w:rStyle w:val="a4"/>
          <w:rFonts w:eastAsiaTheme="minorEastAsia" w:cs="Traditional Arabic" w:hint="cs"/>
          <w:sz w:val="34"/>
          <w:szCs w:val="34"/>
          <w:vertAlign w:val="baseline"/>
          <w:rtl/>
        </w:rPr>
        <w:t xml:space="preserve"> وبعد هذه المقد</w:t>
      </w:r>
      <w:r w:rsidR="000A6326" w:rsidRPr="00802DBF">
        <w:rPr>
          <w:rStyle w:val="a4"/>
          <w:rFonts w:eastAsiaTheme="minorEastAsia" w:cs="Traditional Arabic" w:hint="eastAsia"/>
          <w:sz w:val="34"/>
          <w:szCs w:val="34"/>
          <w:vertAlign w:val="baseline"/>
          <w:rtl/>
        </w:rPr>
        <w:t>ِّ</w:t>
      </w:r>
      <w:r w:rsidR="001B3CFE" w:rsidRPr="00802DBF">
        <w:rPr>
          <w:rStyle w:val="a4"/>
          <w:rFonts w:eastAsiaTheme="minorEastAsia" w:cs="Traditional Arabic" w:hint="cs"/>
          <w:sz w:val="34"/>
          <w:szCs w:val="34"/>
          <w:vertAlign w:val="baseline"/>
          <w:rtl/>
        </w:rPr>
        <w:t>مة</w:t>
      </w:r>
      <w:r w:rsidR="000A6326" w:rsidRPr="00802DBF">
        <w:rPr>
          <w:rStyle w:val="a4"/>
          <w:rFonts w:eastAsiaTheme="minorEastAsia" w:cs="Traditional Arabic" w:hint="eastAsia"/>
          <w:sz w:val="34"/>
          <w:szCs w:val="34"/>
          <w:vertAlign w:val="baseline"/>
          <w:rtl/>
        </w:rPr>
        <w:t>،</w:t>
      </w:r>
      <w:r w:rsidR="001B3CFE" w:rsidRPr="00802DBF">
        <w:rPr>
          <w:rStyle w:val="a4"/>
          <w:rFonts w:eastAsiaTheme="minorEastAsia" w:cs="Traditional Arabic" w:hint="cs"/>
          <w:sz w:val="34"/>
          <w:szCs w:val="34"/>
          <w:vertAlign w:val="baseline"/>
          <w:rtl/>
        </w:rPr>
        <w:t xml:space="preserve"> يحسن أن أدخل في ص</w:t>
      </w:r>
      <w:r w:rsidR="005A2E31" w:rsidRPr="00802DBF">
        <w:rPr>
          <w:rStyle w:val="a4"/>
          <w:rFonts w:eastAsiaTheme="minorEastAsia" w:cs="Traditional Arabic" w:hint="eastAsia"/>
          <w:sz w:val="34"/>
          <w:szCs w:val="34"/>
          <w:vertAlign w:val="baseline"/>
          <w:rtl/>
        </w:rPr>
        <w:t>ُ</w:t>
      </w:r>
      <w:r w:rsidR="001B3CFE" w:rsidRPr="00802DBF">
        <w:rPr>
          <w:rStyle w:val="a4"/>
          <w:rFonts w:eastAsiaTheme="minorEastAsia" w:cs="Traditional Arabic" w:hint="cs"/>
          <w:sz w:val="34"/>
          <w:szCs w:val="34"/>
          <w:vertAlign w:val="baseline"/>
          <w:rtl/>
        </w:rPr>
        <w:t>ل</w:t>
      </w:r>
      <w:r w:rsidR="005A2E31" w:rsidRPr="00802DBF">
        <w:rPr>
          <w:rStyle w:val="a4"/>
          <w:rFonts w:eastAsiaTheme="minorEastAsia" w:cs="Traditional Arabic" w:hint="eastAsia"/>
          <w:sz w:val="34"/>
          <w:szCs w:val="34"/>
          <w:vertAlign w:val="baseline"/>
          <w:rtl/>
        </w:rPr>
        <w:t>ْ</w:t>
      </w:r>
      <w:r w:rsidR="001B3CFE" w:rsidRPr="00802DBF">
        <w:rPr>
          <w:rStyle w:val="a4"/>
          <w:rFonts w:eastAsiaTheme="minorEastAsia" w:cs="Traditional Arabic" w:hint="cs"/>
          <w:sz w:val="34"/>
          <w:szCs w:val="34"/>
          <w:vertAlign w:val="baseline"/>
          <w:rtl/>
        </w:rPr>
        <w:t>ب الموضوع</w:t>
      </w:r>
      <w:r w:rsidR="000A6326" w:rsidRPr="00802DBF">
        <w:rPr>
          <w:rStyle w:val="a4"/>
          <w:rFonts w:eastAsiaTheme="minorEastAsia" w:cs="Traditional Arabic"/>
          <w:sz w:val="34"/>
          <w:szCs w:val="34"/>
          <w:vertAlign w:val="baseline"/>
          <w:rtl/>
        </w:rPr>
        <w:t>:</w:t>
      </w:r>
    </w:p>
    <w:p w:rsidR="00BA0F1F" w:rsidRPr="00802DBF" w:rsidRDefault="001B3CFE"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FC10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الأم</w:t>
      </w:r>
      <w:r w:rsidR="007A660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ة العربية وهي جزء من الأمة الإسلامية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والشاذ لا ح</w:t>
      </w:r>
      <w:r w:rsidR="00FC105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كم له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قد هان أمر</w:t>
      </w:r>
      <w:r w:rsidR="007A660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w:t>
      </w:r>
      <w:r w:rsidR="007A660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وضع</w:t>
      </w:r>
      <w:r w:rsidR="007A660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شأنها منذ أن ابت</w:t>
      </w:r>
      <w:r w:rsidR="007A660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ليت</w:t>
      </w:r>
      <w:r w:rsidR="007A6602"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بالش</w:t>
      </w:r>
      <w:r w:rsidR="00FC10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عارات المناهضة للإسلام، ومنذ أن دب</w:t>
      </w:r>
      <w:r w:rsidR="00FC10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 فيها النعرات</w:t>
      </w:r>
      <w:r w:rsidR="007A660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القومية والإقليمية، فمز</w:t>
      </w:r>
      <w:r w:rsidR="007A660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قها المستعمرون الصليبي</w:t>
      </w:r>
      <w:r w:rsidR="007A660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ون</w:t>
      </w:r>
      <w:r w:rsidR="00DD52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والشيوعي</w:t>
      </w:r>
      <w:r w:rsidR="00BD18C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ون الملح</w:t>
      </w:r>
      <w:r w:rsidR="00A6108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دون</w:t>
      </w:r>
      <w:r w:rsidR="00DD52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يون الباغون شر</w:t>
      </w:r>
      <w:r w:rsidR="00FC10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تمزيق</w:t>
      </w:r>
      <w:r w:rsidR="00DD52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وقط</w:t>
      </w:r>
      <w:r w:rsidR="00DD52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عوها إربًا</w:t>
      </w:r>
      <w:r w:rsidR="00FC105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وعندما بدأت</w:t>
      </w:r>
      <w:r w:rsidR="00DD52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تعي واقعها</w:t>
      </w:r>
      <w:r w:rsidR="00FD11B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وتحس</w:t>
      </w:r>
      <w:r w:rsidR="00DD52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بخطئها تراج</w:t>
      </w:r>
      <w:r w:rsidR="00FD11B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أقوام منها لهم د</w:t>
      </w:r>
      <w:r w:rsidR="003F330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ور</w:t>
      </w:r>
      <w:r w:rsidR="003F330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بارز في الجهاد والإرشاد والتنبيه، فهب</w:t>
      </w:r>
      <w:r w:rsidR="00FE063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w:t>
      </w:r>
      <w:r w:rsidR="003F330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تقاوم بعزيمة</w:t>
      </w:r>
      <w:r w:rsidR="003F330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وتمضي بقوة</w:t>
      </w:r>
      <w:r w:rsidR="003F330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غير</w:t>
      </w:r>
      <w:r w:rsidR="003F330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عابئة بضخامة العدو</w:t>
      </w:r>
      <w:r w:rsidR="00D21F82" w:rsidRPr="00802DBF">
        <w:rPr>
          <w:rStyle w:val="a4"/>
          <w:rFonts w:eastAsiaTheme="minorEastAsia" w:cs="Traditional Arabic" w:hint="cs"/>
          <w:sz w:val="34"/>
          <w:szCs w:val="34"/>
          <w:vertAlign w:val="baseline"/>
          <w:rtl/>
        </w:rPr>
        <w:t>ّ</w:t>
      </w:r>
      <w:r w:rsidR="00FE063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ولا مهتمة بأساطيله ودب</w:t>
      </w:r>
      <w:r w:rsidR="00E60B3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اباته وطائراته، وانتصرت</w:t>
      </w:r>
      <w:r w:rsidR="00FE063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الأم</w:t>
      </w:r>
      <w:r w:rsidR="00E60B3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العربية على المستعمرين في كثير</w:t>
      </w:r>
      <w:r w:rsidR="00E60B3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المواطن، ولكن</w:t>
      </w:r>
      <w:r w:rsidR="006C284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بعضًا من زعمائها صر</w:t>
      </w:r>
      <w:r w:rsidR="00D15B57" w:rsidRPr="00802DBF">
        <w:rPr>
          <w:rStyle w:val="a4"/>
          <w:rFonts w:eastAsiaTheme="minorEastAsia" w:cs="Traditional Arabic" w:hint="cs"/>
          <w:sz w:val="34"/>
          <w:szCs w:val="34"/>
          <w:vertAlign w:val="baseline"/>
          <w:rtl/>
        </w:rPr>
        <w:t>َفها عن اتجاه</w:t>
      </w:r>
      <w:r w:rsidRPr="00802DBF">
        <w:rPr>
          <w:rStyle w:val="a4"/>
          <w:rFonts w:eastAsiaTheme="minorEastAsia" w:cs="Traditional Arabic" w:hint="cs"/>
          <w:sz w:val="34"/>
          <w:szCs w:val="34"/>
          <w:vertAlign w:val="baseline"/>
          <w:rtl/>
        </w:rPr>
        <w:t>ه</w:t>
      </w:r>
      <w:r w:rsidR="00D15B57" w:rsidRPr="00802DBF">
        <w:rPr>
          <w:rStyle w:val="a4"/>
          <w:rFonts w:eastAsiaTheme="minorEastAsia" w:cs="Traditional Arabic" w:hint="cs"/>
          <w:sz w:val="34"/>
          <w:szCs w:val="34"/>
          <w:vertAlign w:val="baseline"/>
          <w:rtl/>
        </w:rPr>
        <w:t>ا</w:t>
      </w:r>
      <w:r w:rsidRPr="00802DBF">
        <w:rPr>
          <w:rStyle w:val="a4"/>
          <w:rFonts w:eastAsiaTheme="minorEastAsia" w:cs="Traditional Arabic" w:hint="cs"/>
          <w:sz w:val="34"/>
          <w:szCs w:val="34"/>
          <w:vertAlign w:val="baseline"/>
          <w:rtl/>
        </w:rPr>
        <w:t xml:space="preserve"> الصحيح بما بث</w:t>
      </w:r>
      <w:r w:rsidR="00FE063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من عقائد</w:t>
      </w:r>
      <w:r w:rsidR="001A216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مناقضة</w:t>
      </w:r>
      <w:r w:rsidR="001A216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للإسلام، وبما انتهجه م</w:t>
      </w:r>
      <w:r w:rsidR="00E2349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ن ابتعاد </w:t>
      </w:r>
      <w:r w:rsidR="00BF4216" w:rsidRPr="00802DBF">
        <w:rPr>
          <w:rStyle w:val="a4"/>
          <w:rFonts w:eastAsiaTheme="minorEastAsia" w:cs="Traditional Arabic" w:hint="cs"/>
          <w:sz w:val="34"/>
          <w:szCs w:val="34"/>
          <w:vertAlign w:val="baseline"/>
          <w:rtl/>
        </w:rPr>
        <w:t>عن الدول الإسلامية غير العربية، بل وبوقوفه إلى جانب أعداء الإسلام ضد</w:t>
      </w:r>
      <w:r w:rsidR="00BA0F1F" w:rsidRPr="00802DBF">
        <w:rPr>
          <w:rStyle w:val="a4"/>
          <w:rFonts w:eastAsiaTheme="minorEastAsia" w:cs="Traditional Arabic" w:hint="eastAsia"/>
          <w:sz w:val="34"/>
          <w:szCs w:val="34"/>
          <w:vertAlign w:val="baseline"/>
          <w:rtl/>
        </w:rPr>
        <w:t>َّ</w:t>
      </w:r>
      <w:r w:rsidR="00BF4216" w:rsidRPr="00802DBF">
        <w:rPr>
          <w:rStyle w:val="a4"/>
          <w:rFonts w:eastAsiaTheme="minorEastAsia" w:cs="Traditional Arabic" w:hint="cs"/>
          <w:sz w:val="34"/>
          <w:szCs w:val="34"/>
          <w:vertAlign w:val="baseline"/>
          <w:rtl/>
        </w:rPr>
        <w:t xml:space="preserve"> المسلمين في بعض الأحيان، وهذا معروف ولا نود</w:t>
      </w:r>
      <w:r w:rsidR="00FD6728" w:rsidRPr="00802DBF">
        <w:rPr>
          <w:rFonts w:eastAsiaTheme="minorEastAsia" w:cs="Traditional Arabic" w:hint="eastAsia"/>
          <w:sz w:val="34"/>
          <w:szCs w:val="34"/>
          <w:rtl/>
        </w:rPr>
        <w:t>ُّ</w:t>
      </w:r>
      <w:r w:rsidR="00BF4216" w:rsidRPr="00802DBF">
        <w:rPr>
          <w:rStyle w:val="a4"/>
          <w:rFonts w:eastAsiaTheme="minorEastAsia" w:cs="Traditional Arabic" w:hint="cs"/>
          <w:sz w:val="34"/>
          <w:szCs w:val="34"/>
          <w:vertAlign w:val="baseline"/>
          <w:rtl/>
        </w:rPr>
        <w:t xml:space="preserve"> الخ</w:t>
      </w:r>
      <w:r w:rsidR="0022313E" w:rsidRPr="00802DBF">
        <w:rPr>
          <w:rStyle w:val="a4"/>
          <w:rFonts w:eastAsiaTheme="minorEastAsia" w:cs="Traditional Arabic" w:hint="eastAsia"/>
          <w:sz w:val="34"/>
          <w:szCs w:val="34"/>
          <w:vertAlign w:val="baseline"/>
          <w:rtl/>
        </w:rPr>
        <w:t>َ</w:t>
      </w:r>
      <w:r w:rsidR="00BF4216" w:rsidRPr="00802DBF">
        <w:rPr>
          <w:rStyle w:val="a4"/>
          <w:rFonts w:eastAsiaTheme="minorEastAsia" w:cs="Traditional Arabic" w:hint="cs"/>
          <w:sz w:val="34"/>
          <w:szCs w:val="34"/>
          <w:vertAlign w:val="baseline"/>
          <w:rtl/>
        </w:rPr>
        <w:t>و</w:t>
      </w:r>
      <w:r w:rsidR="0022313E" w:rsidRPr="00802DBF">
        <w:rPr>
          <w:rStyle w:val="a4"/>
          <w:rFonts w:eastAsiaTheme="minorEastAsia" w:cs="Traditional Arabic" w:hint="eastAsia"/>
          <w:sz w:val="34"/>
          <w:szCs w:val="34"/>
          <w:vertAlign w:val="baseline"/>
          <w:rtl/>
        </w:rPr>
        <w:t>ْ</w:t>
      </w:r>
      <w:r w:rsidR="00BF4216" w:rsidRPr="00802DBF">
        <w:rPr>
          <w:rStyle w:val="a4"/>
          <w:rFonts w:eastAsiaTheme="minorEastAsia" w:cs="Traditional Arabic" w:hint="cs"/>
          <w:sz w:val="34"/>
          <w:szCs w:val="34"/>
          <w:vertAlign w:val="baseline"/>
          <w:rtl/>
        </w:rPr>
        <w:t>ض فيه الآن.</w:t>
      </w:r>
    </w:p>
    <w:p w:rsidR="001B3CFE" w:rsidRPr="00802DBF" w:rsidRDefault="00BF421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وفي هذه الظروف بالذات لولا أن</w:t>
      </w:r>
      <w:r w:rsidR="00065F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الصراحة الهاد</w:t>
      </w:r>
      <w:r w:rsidR="00350C5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فة تقتضي مثل</w:t>
      </w:r>
      <w:r w:rsidR="0018113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هذا القول، وأن تبحث الأسباب والع</w:t>
      </w:r>
      <w:r w:rsidR="00065FD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لل والمقد</w:t>
      </w:r>
      <w:r w:rsidR="0018113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مات والنتائج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كما يقول المناط</w:t>
      </w:r>
      <w:r w:rsidR="00C50F3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قة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بحثًا دقيقًا.</w:t>
      </w:r>
    </w:p>
    <w:p w:rsidR="00F035CE" w:rsidRPr="00802DBF" w:rsidRDefault="00BF4216"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لقد أي</w:t>
      </w:r>
      <w:r w:rsidR="00414FE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بعض</w:t>
      </w:r>
      <w:r w:rsidR="00414FE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زعماء العرب اليوناني</w:t>
      </w:r>
      <w:r w:rsidR="008008C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في قبرص في عدوانهم على المسلمين الأتراك، ووقف بكل</w:t>
      </w:r>
      <w:r w:rsidR="009B289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طاقاته ودعايته إلى جانب الق</w:t>
      </w:r>
      <w:r w:rsidR="009B289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9B289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لة في زنجبار الذين أراقوا دماء</w:t>
      </w:r>
      <w:r w:rsidR="007337B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المسلمين غزيرة، وطب</w:t>
      </w:r>
      <w:r w:rsidR="004679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لوا وزم</w:t>
      </w:r>
      <w:r w:rsidR="004679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روا لبطل أفريقيا المزعوم الذي يضطهد المسلمين في أرتيريا والحبشة أش</w:t>
      </w:r>
      <w:r w:rsidR="0072329F" w:rsidRPr="00802DBF">
        <w:rPr>
          <w:rStyle w:val="a4"/>
          <w:rFonts w:eastAsiaTheme="minorEastAsia" w:cs="Traditional Arabic" w:hint="cs"/>
          <w:sz w:val="34"/>
          <w:szCs w:val="34"/>
          <w:vertAlign w:val="baseline"/>
          <w:rtl/>
        </w:rPr>
        <w:t>ن</w:t>
      </w:r>
      <w:r w:rsidRPr="00802DBF">
        <w:rPr>
          <w:rStyle w:val="a4"/>
          <w:rFonts w:eastAsiaTheme="minorEastAsia" w:cs="Traditional Arabic" w:hint="cs"/>
          <w:sz w:val="34"/>
          <w:szCs w:val="34"/>
          <w:vertAlign w:val="baseline"/>
          <w:rtl/>
        </w:rPr>
        <w:t>ع</w:t>
      </w:r>
      <w:r w:rsidR="007337B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اضطهاد، ويأمر بإحراقهم أحياء</w:t>
      </w:r>
      <w:r w:rsidR="004679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بعد</w:t>
      </w:r>
      <w:r w:rsidR="004679D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صب</w:t>
      </w:r>
      <w:r w:rsidR="004679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w:t>
      </w:r>
      <w:r w:rsidR="00B86A42" w:rsidRPr="00802DBF">
        <w:rPr>
          <w:rStyle w:val="a4"/>
          <w:rFonts w:eastAsiaTheme="minorEastAsia" w:cs="Traditional Arabic" w:hint="cs"/>
          <w:sz w:val="34"/>
          <w:szCs w:val="34"/>
          <w:vertAlign w:val="baseline"/>
          <w:rtl/>
        </w:rPr>
        <w:t>الزيت عليهم</w:t>
      </w:r>
      <w:r w:rsidR="00B77A2E" w:rsidRPr="00802DBF">
        <w:rPr>
          <w:rStyle w:val="a4"/>
          <w:rFonts w:eastAsiaTheme="minorEastAsia" w:cs="Traditional Arabic" w:hint="eastAsia"/>
          <w:sz w:val="34"/>
          <w:szCs w:val="34"/>
          <w:vertAlign w:val="baseline"/>
          <w:rtl/>
        </w:rPr>
        <w:t>،</w:t>
      </w:r>
      <w:r w:rsidR="00B86A42" w:rsidRPr="00802DBF">
        <w:rPr>
          <w:rStyle w:val="a4"/>
          <w:rFonts w:eastAsiaTheme="minorEastAsia" w:cs="Traditional Arabic" w:hint="cs"/>
          <w:sz w:val="34"/>
          <w:szCs w:val="34"/>
          <w:vertAlign w:val="baseline"/>
          <w:rtl/>
        </w:rPr>
        <w:t xml:space="preserve"> وعندما وق</w:t>
      </w:r>
      <w:r w:rsidR="004679DD" w:rsidRPr="00802DBF">
        <w:rPr>
          <w:rStyle w:val="a4"/>
          <w:rFonts w:eastAsiaTheme="minorEastAsia" w:cs="Traditional Arabic" w:hint="cs"/>
          <w:sz w:val="34"/>
          <w:szCs w:val="34"/>
          <w:vertAlign w:val="baseline"/>
          <w:rtl/>
        </w:rPr>
        <w:t>َ</w:t>
      </w:r>
      <w:r w:rsidR="00B86A42" w:rsidRPr="00802DBF">
        <w:rPr>
          <w:rStyle w:val="a4"/>
          <w:rFonts w:eastAsiaTheme="minorEastAsia" w:cs="Traditional Arabic" w:hint="cs"/>
          <w:sz w:val="34"/>
          <w:szCs w:val="34"/>
          <w:vertAlign w:val="baseline"/>
          <w:rtl/>
        </w:rPr>
        <w:t>ع</w:t>
      </w:r>
      <w:r w:rsidR="004679DD" w:rsidRPr="00802DBF">
        <w:rPr>
          <w:rStyle w:val="a4"/>
          <w:rFonts w:eastAsiaTheme="minorEastAsia" w:cs="Traditional Arabic" w:hint="cs"/>
          <w:sz w:val="34"/>
          <w:szCs w:val="34"/>
          <w:vertAlign w:val="baseline"/>
          <w:rtl/>
        </w:rPr>
        <w:t>َ</w:t>
      </w:r>
      <w:r w:rsidR="00B86A42" w:rsidRPr="00802DBF">
        <w:rPr>
          <w:rStyle w:val="a4"/>
          <w:rFonts w:eastAsiaTheme="minorEastAsia" w:cs="Traditional Arabic" w:hint="cs"/>
          <w:sz w:val="34"/>
          <w:szCs w:val="34"/>
          <w:vertAlign w:val="baseline"/>
          <w:rtl/>
        </w:rPr>
        <w:t xml:space="preserve"> العدوان الإسرائيلي على البلاد العربية، وانتهكت</w:t>
      </w:r>
      <w:r w:rsidR="002E12DA" w:rsidRPr="00802DBF">
        <w:rPr>
          <w:rStyle w:val="a4"/>
          <w:rFonts w:eastAsiaTheme="minorEastAsia" w:cs="Traditional Arabic" w:hint="cs"/>
          <w:sz w:val="34"/>
          <w:szCs w:val="34"/>
          <w:vertAlign w:val="baseline"/>
          <w:rtl/>
        </w:rPr>
        <w:t>ِ</w:t>
      </w:r>
      <w:r w:rsidR="00B86A42" w:rsidRPr="00802DBF">
        <w:rPr>
          <w:rStyle w:val="a4"/>
          <w:rFonts w:eastAsiaTheme="minorEastAsia" w:cs="Traditional Arabic" w:hint="cs"/>
          <w:sz w:val="34"/>
          <w:szCs w:val="34"/>
          <w:vertAlign w:val="baseline"/>
          <w:rtl/>
        </w:rPr>
        <w:t xml:space="preserve"> المقد</w:t>
      </w:r>
      <w:r w:rsidR="007A4335" w:rsidRPr="00802DBF">
        <w:rPr>
          <w:rStyle w:val="a4"/>
          <w:rFonts w:eastAsiaTheme="minorEastAsia" w:cs="Traditional Arabic" w:hint="eastAsia"/>
          <w:sz w:val="34"/>
          <w:szCs w:val="34"/>
          <w:vertAlign w:val="baseline"/>
          <w:rtl/>
        </w:rPr>
        <w:t>َّ</w:t>
      </w:r>
      <w:r w:rsidR="00B86A42" w:rsidRPr="00802DBF">
        <w:rPr>
          <w:rStyle w:val="a4"/>
          <w:rFonts w:eastAsiaTheme="minorEastAsia" w:cs="Traditional Arabic" w:hint="cs"/>
          <w:sz w:val="34"/>
          <w:szCs w:val="34"/>
          <w:vertAlign w:val="baseline"/>
          <w:rtl/>
        </w:rPr>
        <w:t>سات الإسلامي</w:t>
      </w:r>
      <w:r w:rsidR="00714E41" w:rsidRPr="00802DBF">
        <w:rPr>
          <w:rStyle w:val="a4"/>
          <w:rFonts w:eastAsiaTheme="minorEastAsia" w:cs="Traditional Arabic" w:hint="eastAsia"/>
          <w:sz w:val="34"/>
          <w:szCs w:val="34"/>
          <w:vertAlign w:val="baseline"/>
          <w:rtl/>
        </w:rPr>
        <w:t>َّ</w:t>
      </w:r>
      <w:r w:rsidR="00B86A42" w:rsidRPr="00802DBF">
        <w:rPr>
          <w:rStyle w:val="a4"/>
          <w:rFonts w:eastAsiaTheme="minorEastAsia" w:cs="Traditional Arabic" w:hint="cs"/>
          <w:sz w:val="34"/>
          <w:szCs w:val="34"/>
          <w:vertAlign w:val="baseline"/>
          <w:rtl/>
        </w:rPr>
        <w:t>ة</w:t>
      </w:r>
      <w:r w:rsidR="00B53BA9" w:rsidRPr="00802DBF">
        <w:rPr>
          <w:rStyle w:val="a4"/>
          <w:rFonts w:eastAsiaTheme="minorEastAsia" w:cs="Traditional Arabic" w:hint="eastAsia"/>
          <w:sz w:val="34"/>
          <w:szCs w:val="34"/>
          <w:vertAlign w:val="baseline"/>
          <w:rtl/>
        </w:rPr>
        <w:t>،</w:t>
      </w:r>
      <w:r w:rsidR="00B86A42" w:rsidRPr="00802DBF">
        <w:rPr>
          <w:rStyle w:val="a4"/>
          <w:rFonts w:eastAsiaTheme="minorEastAsia" w:cs="Traditional Arabic" w:hint="cs"/>
          <w:sz w:val="34"/>
          <w:szCs w:val="34"/>
          <w:vertAlign w:val="baseline"/>
          <w:rtl/>
        </w:rPr>
        <w:t xml:space="preserve"> وقف أولئك الصليب</w:t>
      </w:r>
      <w:r w:rsidR="00D6199B" w:rsidRPr="00802DBF">
        <w:rPr>
          <w:rStyle w:val="a4"/>
          <w:rFonts w:eastAsiaTheme="minorEastAsia" w:cs="Traditional Arabic" w:hint="cs"/>
          <w:sz w:val="34"/>
          <w:szCs w:val="34"/>
          <w:vertAlign w:val="baseline"/>
          <w:rtl/>
        </w:rPr>
        <w:t>ي</w:t>
      </w:r>
      <w:r w:rsidR="00D6199B" w:rsidRPr="00802DBF">
        <w:rPr>
          <w:rStyle w:val="a4"/>
          <w:rFonts w:eastAsiaTheme="minorEastAsia" w:cs="Traditional Arabic" w:hint="eastAsia"/>
          <w:sz w:val="34"/>
          <w:szCs w:val="34"/>
          <w:vertAlign w:val="baseline"/>
          <w:rtl/>
        </w:rPr>
        <w:t>ُّ</w:t>
      </w:r>
      <w:r w:rsidR="00B86A42" w:rsidRPr="00802DBF">
        <w:rPr>
          <w:rStyle w:val="a4"/>
          <w:rFonts w:eastAsiaTheme="minorEastAsia" w:cs="Traditional Arabic" w:hint="cs"/>
          <w:sz w:val="34"/>
          <w:szCs w:val="34"/>
          <w:vertAlign w:val="baseline"/>
          <w:rtl/>
        </w:rPr>
        <w:t>ون ضد</w:t>
      </w:r>
      <w:r w:rsidR="00B53BA9" w:rsidRPr="00802DBF">
        <w:rPr>
          <w:rStyle w:val="a4"/>
          <w:rFonts w:eastAsiaTheme="minorEastAsia" w:cs="Traditional Arabic" w:hint="eastAsia"/>
          <w:sz w:val="34"/>
          <w:szCs w:val="34"/>
          <w:vertAlign w:val="baseline"/>
          <w:rtl/>
        </w:rPr>
        <w:t>َّ</w:t>
      </w:r>
      <w:r w:rsidR="00B86A42" w:rsidRPr="00802DBF">
        <w:rPr>
          <w:rStyle w:val="a4"/>
          <w:rFonts w:eastAsiaTheme="minorEastAsia" w:cs="Traditional Arabic" w:hint="cs"/>
          <w:sz w:val="34"/>
          <w:szCs w:val="34"/>
          <w:vertAlign w:val="baseline"/>
          <w:rtl/>
        </w:rPr>
        <w:t xml:space="preserve"> العرب والمسلمين، وصارت</w:t>
      </w:r>
      <w:r w:rsidR="00F65EF2" w:rsidRPr="00802DBF">
        <w:rPr>
          <w:rStyle w:val="a4"/>
          <w:rFonts w:eastAsiaTheme="minorEastAsia" w:cs="Traditional Arabic" w:hint="eastAsia"/>
          <w:sz w:val="34"/>
          <w:szCs w:val="34"/>
          <w:vertAlign w:val="baseline"/>
          <w:rtl/>
        </w:rPr>
        <w:t>ْ</w:t>
      </w:r>
      <w:r w:rsidR="00B86A42" w:rsidRPr="00802DBF">
        <w:rPr>
          <w:rStyle w:val="a4"/>
          <w:rFonts w:eastAsiaTheme="minorEastAsia" w:cs="Traditional Arabic" w:hint="cs"/>
          <w:sz w:val="34"/>
          <w:szCs w:val="34"/>
          <w:vertAlign w:val="baseline"/>
          <w:rtl/>
        </w:rPr>
        <w:t xml:space="preserve"> بلادهم مواقع</w:t>
      </w:r>
      <w:r w:rsidR="00F65EF2" w:rsidRPr="00802DBF">
        <w:rPr>
          <w:rStyle w:val="a4"/>
          <w:rFonts w:eastAsiaTheme="minorEastAsia" w:cs="Traditional Arabic" w:hint="cs"/>
          <w:sz w:val="34"/>
          <w:szCs w:val="34"/>
          <w:vertAlign w:val="baseline"/>
          <w:rtl/>
        </w:rPr>
        <w:t>َ</w:t>
      </w:r>
      <w:r w:rsidR="00B86A42" w:rsidRPr="00802DBF">
        <w:rPr>
          <w:rStyle w:val="a4"/>
          <w:rFonts w:eastAsiaTheme="minorEastAsia" w:cs="Traditional Arabic" w:hint="cs"/>
          <w:sz w:val="34"/>
          <w:szCs w:val="34"/>
          <w:vertAlign w:val="baseline"/>
          <w:rtl/>
        </w:rPr>
        <w:t xml:space="preserve"> للعدوان، ومراكز</w:t>
      </w:r>
      <w:r w:rsidR="002B3BC0" w:rsidRPr="00802DBF">
        <w:rPr>
          <w:rStyle w:val="a4"/>
          <w:rFonts w:eastAsiaTheme="minorEastAsia" w:cs="Traditional Arabic" w:hint="cs"/>
          <w:sz w:val="34"/>
          <w:szCs w:val="34"/>
          <w:vertAlign w:val="baseline"/>
          <w:rtl/>
        </w:rPr>
        <w:t xml:space="preserve"> </w:t>
      </w:r>
      <w:r w:rsidR="00B86A42" w:rsidRPr="00802DBF">
        <w:rPr>
          <w:rStyle w:val="a4"/>
          <w:rFonts w:eastAsiaTheme="minorEastAsia" w:cs="Traditional Arabic" w:hint="cs"/>
          <w:sz w:val="34"/>
          <w:szCs w:val="34"/>
          <w:vertAlign w:val="baseline"/>
          <w:rtl/>
        </w:rPr>
        <w:t>ت</w:t>
      </w:r>
      <w:r w:rsidR="007D4F95" w:rsidRPr="00802DBF">
        <w:rPr>
          <w:rStyle w:val="a4"/>
          <w:rFonts w:eastAsiaTheme="minorEastAsia" w:cs="Traditional Arabic" w:hint="cs"/>
          <w:sz w:val="34"/>
          <w:szCs w:val="34"/>
          <w:vertAlign w:val="baseline"/>
          <w:rtl/>
        </w:rPr>
        <w:t>ُ</w:t>
      </w:r>
      <w:r w:rsidR="00B86A42" w:rsidRPr="00802DBF">
        <w:rPr>
          <w:rStyle w:val="a4"/>
          <w:rFonts w:eastAsiaTheme="minorEastAsia" w:cs="Traditional Arabic" w:hint="cs"/>
          <w:sz w:val="34"/>
          <w:szCs w:val="34"/>
          <w:vertAlign w:val="baseline"/>
          <w:rtl/>
        </w:rPr>
        <w:t>وج</w:t>
      </w:r>
      <w:r w:rsidR="007D4F95" w:rsidRPr="00802DBF">
        <w:rPr>
          <w:rStyle w:val="a4"/>
          <w:rFonts w:eastAsiaTheme="minorEastAsia" w:cs="Traditional Arabic" w:hint="eastAsia"/>
          <w:sz w:val="34"/>
          <w:szCs w:val="34"/>
          <w:vertAlign w:val="baseline"/>
          <w:rtl/>
        </w:rPr>
        <w:t>َّ</w:t>
      </w:r>
      <w:r w:rsidR="00B86A42" w:rsidRPr="00802DBF">
        <w:rPr>
          <w:rStyle w:val="a4"/>
          <w:rFonts w:eastAsiaTheme="minorEastAsia" w:cs="Traditional Arabic" w:hint="cs"/>
          <w:sz w:val="34"/>
          <w:szCs w:val="34"/>
          <w:vertAlign w:val="baseline"/>
          <w:rtl/>
        </w:rPr>
        <w:t>ه منها الغارات</w:t>
      </w:r>
      <w:r w:rsidR="00CE74C7" w:rsidRPr="00802DBF">
        <w:rPr>
          <w:rStyle w:val="a4"/>
          <w:rFonts w:eastAsiaTheme="minorEastAsia" w:cs="Traditional Arabic" w:hint="eastAsia"/>
          <w:sz w:val="34"/>
          <w:szCs w:val="34"/>
          <w:vertAlign w:val="baseline"/>
          <w:rtl/>
        </w:rPr>
        <w:t>ُ</w:t>
      </w:r>
      <w:r w:rsidR="00B86A42" w:rsidRPr="00802DBF">
        <w:rPr>
          <w:rStyle w:val="a4"/>
          <w:rFonts w:eastAsiaTheme="minorEastAsia" w:cs="Traditional Arabic" w:hint="cs"/>
          <w:sz w:val="34"/>
          <w:szCs w:val="34"/>
          <w:vertAlign w:val="baseline"/>
          <w:rtl/>
        </w:rPr>
        <w:t xml:space="preserve"> على المسلمين والعرب بكل</w:t>
      </w:r>
      <w:r w:rsidR="007D4F95" w:rsidRPr="00802DBF">
        <w:rPr>
          <w:rStyle w:val="a4"/>
          <w:rFonts w:eastAsiaTheme="minorEastAsia" w:cs="Traditional Arabic" w:hint="eastAsia"/>
          <w:sz w:val="34"/>
          <w:szCs w:val="34"/>
          <w:vertAlign w:val="baseline"/>
          <w:rtl/>
        </w:rPr>
        <w:t>ِّ</w:t>
      </w:r>
      <w:r w:rsidR="00B86A42" w:rsidRPr="00802DBF">
        <w:rPr>
          <w:rStyle w:val="a4"/>
          <w:rFonts w:eastAsiaTheme="minorEastAsia" w:cs="Traditional Arabic" w:hint="cs"/>
          <w:sz w:val="34"/>
          <w:szCs w:val="34"/>
          <w:vertAlign w:val="baseline"/>
          <w:rtl/>
        </w:rPr>
        <w:t xml:space="preserve"> أشكال الغارات</w:t>
      </w:r>
      <w:r w:rsidR="007D4F95" w:rsidRPr="00802DBF">
        <w:rPr>
          <w:rStyle w:val="a4"/>
          <w:rFonts w:eastAsiaTheme="minorEastAsia" w:cs="Traditional Arabic" w:hint="eastAsia"/>
          <w:sz w:val="34"/>
          <w:szCs w:val="34"/>
          <w:vertAlign w:val="baseline"/>
          <w:rtl/>
        </w:rPr>
        <w:t>،</w:t>
      </w:r>
      <w:r w:rsidR="00B86A42" w:rsidRPr="00802DBF">
        <w:rPr>
          <w:rStyle w:val="a4"/>
          <w:rFonts w:eastAsiaTheme="minorEastAsia" w:cs="Traditional Arabic" w:hint="cs"/>
          <w:sz w:val="34"/>
          <w:szCs w:val="34"/>
          <w:vertAlign w:val="baseline"/>
          <w:rtl/>
        </w:rPr>
        <w:t xml:space="preserve"> ولكن</w:t>
      </w:r>
      <w:r w:rsidR="00625C7C" w:rsidRPr="00802DBF">
        <w:rPr>
          <w:rStyle w:val="a4"/>
          <w:rFonts w:eastAsiaTheme="minorEastAsia" w:cs="Traditional Arabic" w:hint="eastAsia"/>
          <w:sz w:val="34"/>
          <w:szCs w:val="34"/>
          <w:vertAlign w:val="baseline"/>
          <w:rtl/>
        </w:rPr>
        <w:t>َّ</w:t>
      </w:r>
      <w:r w:rsidR="00B86A42" w:rsidRPr="00802DBF">
        <w:rPr>
          <w:rStyle w:val="a4"/>
          <w:rFonts w:eastAsiaTheme="minorEastAsia" w:cs="Traditional Arabic" w:hint="cs"/>
          <w:sz w:val="34"/>
          <w:szCs w:val="34"/>
          <w:vertAlign w:val="baseline"/>
          <w:rtl/>
        </w:rPr>
        <w:t xml:space="preserve"> المسلمين </w:t>
      </w:r>
      <w:r w:rsidR="00B86A42" w:rsidRPr="00802DBF">
        <w:rPr>
          <w:rStyle w:val="a4"/>
          <w:rFonts w:eastAsiaTheme="minorEastAsia" w:cs="Traditional Arabic" w:hint="cs"/>
          <w:sz w:val="34"/>
          <w:szCs w:val="34"/>
          <w:vertAlign w:val="baseline"/>
          <w:rtl/>
        </w:rPr>
        <w:lastRenderedPageBreak/>
        <w:t>هم الذين صمدوا مع العرب عندما تخل</w:t>
      </w:r>
      <w:r w:rsidR="00B64A38" w:rsidRPr="00802DBF">
        <w:rPr>
          <w:rStyle w:val="a4"/>
          <w:rFonts w:eastAsiaTheme="minorEastAsia" w:cs="Traditional Arabic" w:hint="eastAsia"/>
          <w:sz w:val="34"/>
          <w:szCs w:val="34"/>
          <w:vertAlign w:val="baseline"/>
          <w:rtl/>
        </w:rPr>
        <w:t>َّ</w:t>
      </w:r>
      <w:r w:rsidR="00B86A42" w:rsidRPr="00802DBF">
        <w:rPr>
          <w:rStyle w:val="a4"/>
          <w:rFonts w:eastAsiaTheme="minorEastAsia" w:cs="Traditional Arabic" w:hint="cs"/>
          <w:sz w:val="34"/>
          <w:szCs w:val="34"/>
          <w:vertAlign w:val="baseline"/>
          <w:rtl/>
        </w:rPr>
        <w:t>ى عنهم الشرق</w:t>
      </w:r>
      <w:r w:rsidR="00D5637B" w:rsidRPr="00802DBF">
        <w:rPr>
          <w:rStyle w:val="a4"/>
          <w:rFonts w:eastAsiaTheme="minorEastAsia" w:cs="Traditional Arabic" w:hint="eastAsia"/>
          <w:sz w:val="34"/>
          <w:szCs w:val="34"/>
          <w:vertAlign w:val="baseline"/>
          <w:rtl/>
        </w:rPr>
        <w:t>ُ</w:t>
      </w:r>
      <w:r w:rsidR="00B86A42" w:rsidRPr="00802DBF">
        <w:rPr>
          <w:rStyle w:val="a4"/>
          <w:rFonts w:eastAsiaTheme="minorEastAsia" w:cs="Traditional Arabic" w:hint="cs"/>
          <w:sz w:val="34"/>
          <w:szCs w:val="34"/>
          <w:vertAlign w:val="baseline"/>
          <w:rtl/>
        </w:rPr>
        <w:t xml:space="preserve"> والغرب،</w:t>
      </w:r>
      <w:r w:rsidR="00F035CE" w:rsidRPr="00802DBF">
        <w:rPr>
          <w:rStyle w:val="a4"/>
          <w:rFonts w:eastAsiaTheme="minorEastAsia" w:cs="Traditional Arabic" w:hint="cs"/>
          <w:sz w:val="34"/>
          <w:szCs w:val="34"/>
          <w:vertAlign w:val="baseline"/>
          <w:rtl/>
        </w:rPr>
        <w:t xml:space="preserve"> وراحوا يبحثون عن الأصدقاء، فلم يجدوهم</w:t>
      </w:r>
      <w:r w:rsidR="00B64A38" w:rsidRPr="00802DBF">
        <w:rPr>
          <w:rStyle w:val="a4"/>
          <w:rFonts w:eastAsiaTheme="minorEastAsia" w:cs="Traditional Arabic" w:hint="eastAsia"/>
          <w:sz w:val="34"/>
          <w:szCs w:val="34"/>
          <w:vertAlign w:val="baseline"/>
          <w:rtl/>
        </w:rPr>
        <w:t>،</w:t>
      </w:r>
      <w:r w:rsidR="00F035CE" w:rsidRPr="00802DBF">
        <w:rPr>
          <w:rStyle w:val="a4"/>
          <w:rFonts w:eastAsiaTheme="minorEastAsia" w:cs="Traditional Arabic" w:hint="cs"/>
          <w:sz w:val="34"/>
          <w:szCs w:val="34"/>
          <w:vertAlign w:val="baseline"/>
          <w:rtl/>
        </w:rPr>
        <w:t xml:space="preserve"> وإنما ر</w:t>
      </w:r>
      <w:r w:rsidR="00D5637B" w:rsidRPr="00802DBF">
        <w:rPr>
          <w:rStyle w:val="a4"/>
          <w:rFonts w:eastAsiaTheme="minorEastAsia" w:cs="Traditional Arabic" w:hint="cs"/>
          <w:sz w:val="34"/>
          <w:szCs w:val="34"/>
          <w:vertAlign w:val="baseline"/>
          <w:rtl/>
        </w:rPr>
        <w:t>َ</w:t>
      </w:r>
      <w:r w:rsidR="00F035CE" w:rsidRPr="00802DBF">
        <w:rPr>
          <w:rStyle w:val="a4"/>
          <w:rFonts w:eastAsiaTheme="minorEastAsia" w:cs="Traditional Arabic" w:hint="cs"/>
          <w:sz w:val="34"/>
          <w:szCs w:val="34"/>
          <w:vertAlign w:val="baseline"/>
          <w:rtl/>
        </w:rPr>
        <w:t>أ</w:t>
      </w:r>
      <w:r w:rsidR="00D5637B" w:rsidRPr="00802DBF">
        <w:rPr>
          <w:rStyle w:val="a4"/>
          <w:rFonts w:eastAsiaTheme="minorEastAsia" w:cs="Traditional Arabic" w:hint="cs"/>
          <w:sz w:val="34"/>
          <w:szCs w:val="34"/>
          <w:vertAlign w:val="baseline"/>
          <w:rtl/>
        </w:rPr>
        <w:t>َ</w:t>
      </w:r>
      <w:r w:rsidR="00F035CE" w:rsidRPr="00802DBF">
        <w:rPr>
          <w:rStyle w:val="a4"/>
          <w:rFonts w:eastAsiaTheme="minorEastAsia" w:cs="Traditional Arabic" w:hint="cs"/>
          <w:sz w:val="34"/>
          <w:szCs w:val="34"/>
          <w:vertAlign w:val="baseline"/>
          <w:rtl/>
        </w:rPr>
        <w:t>و</w:t>
      </w:r>
      <w:r w:rsidR="00D5637B" w:rsidRPr="00802DBF">
        <w:rPr>
          <w:rStyle w:val="a4"/>
          <w:rFonts w:eastAsiaTheme="minorEastAsia" w:cs="Traditional Arabic" w:hint="cs"/>
          <w:sz w:val="34"/>
          <w:szCs w:val="34"/>
          <w:vertAlign w:val="baseline"/>
          <w:rtl/>
        </w:rPr>
        <w:t>ْ</w:t>
      </w:r>
      <w:r w:rsidR="00F035CE" w:rsidRPr="00802DBF">
        <w:rPr>
          <w:rStyle w:val="a4"/>
          <w:rFonts w:eastAsiaTheme="minorEastAsia" w:cs="Traditional Arabic" w:hint="cs"/>
          <w:sz w:val="34"/>
          <w:szCs w:val="34"/>
          <w:vertAlign w:val="baseline"/>
          <w:rtl/>
        </w:rPr>
        <w:t>هم يلتقون مع الأعداء صف</w:t>
      </w:r>
      <w:r w:rsidR="004C03DD" w:rsidRPr="00802DBF">
        <w:rPr>
          <w:rStyle w:val="a4"/>
          <w:rFonts w:eastAsiaTheme="minorEastAsia" w:cs="Traditional Arabic" w:hint="cs"/>
          <w:sz w:val="34"/>
          <w:szCs w:val="34"/>
          <w:vertAlign w:val="baseline"/>
          <w:rtl/>
        </w:rPr>
        <w:t>ّ</w:t>
      </w:r>
      <w:r w:rsidR="00F035CE" w:rsidRPr="00802DBF">
        <w:rPr>
          <w:rStyle w:val="a4"/>
          <w:rFonts w:eastAsiaTheme="minorEastAsia" w:cs="Traditional Arabic" w:hint="cs"/>
          <w:sz w:val="34"/>
          <w:szCs w:val="34"/>
          <w:vertAlign w:val="baseline"/>
          <w:rtl/>
        </w:rPr>
        <w:t>ًا إلى صف</w:t>
      </w:r>
      <w:r w:rsidR="004C03DD" w:rsidRPr="00802DBF">
        <w:rPr>
          <w:rStyle w:val="a4"/>
          <w:rFonts w:eastAsiaTheme="minorEastAsia" w:cs="Traditional Arabic" w:hint="cs"/>
          <w:sz w:val="34"/>
          <w:szCs w:val="34"/>
          <w:vertAlign w:val="baseline"/>
          <w:rtl/>
        </w:rPr>
        <w:t>ّ</w:t>
      </w:r>
      <w:r w:rsidR="00F035CE" w:rsidRPr="00802DBF">
        <w:rPr>
          <w:rStyle w:val="a4"/>
          <w:rFonts w:eastAsiaTheme="minorEastAsia" w:cs="Traditional Arabic" w:hint="cs"/>
          <w:sz w:val="34"/>
          <w:szCs w:val="34"/>
          <w:vertAlign w:val="baseline"/>
          <w:rtl/>
        </w:rPr>
        <w:t>، وجنبًا إلى جنب، فالغاية واحدة</w:t>
      </w:r>
      <w:r w:rsidR="006E7F51" w:rsidRPr="00802DBF">
        <w:rPr>
          <w:rStyle w:val="a4"/>
          <w:rFonts w:eastAsiaTheme="minorEastAsia" w:cs="Traditional Arabic" w:hint="eastAsia"/>
          <w:sz w:val="34"/>
          <w:szCs w:val="34"/>
          <w:vertAlign w:val="baseline"/>
          <w:rtl/>
        </w:rPr>
        <w:t>ٌ</w:t>
      </w:r>
      <w:r w:rsidR="006E7F51" w:rsidRPr="00802DBF">
        <w:rPr>
          <w:rFonts w:eastAsiaTheme="minorEastAsia" w:cs="Traditional Arabic" w:hint="eastAsia"/>
          <w:sz w:val="34"/>
          <w:szCs w:val="34"/>
          <w:rtl/>
        </w:rPr>
        <w:t>،</w:t>
      </w:r>
      <w:r w:rsidR="00F035CE" w:rsidRPr="00802DBF">
        <w:rPr>
          <w:rStyle w:val="a4"/>
          <w:rFonts w:eastAsiaTheme="minorEastAsia" w:cs="Traditional Arabic" w:hint="cs"/>
          <w:sz w:val="34"/>
          <w:szCs w:val="34"/>
          <w:vertAlign w:val="baseline"/>
          <w:rtl/>
        </w:rPr>
        <w:t xml:space="preserve"> وإن اختلفت</w:t>
      </w:r>
      <w:r w:rsidR="006E7F51" w:rsidRPr="00802DBF">
        <w:rPr>
          <w:rStyle w:val="a4"/>
          <w:rFonts w:eastAsiaTheme="minorEastAsia" w:cs="Traditional Arabic" w:hint="cs"/>
          <w:sz w:val="34"/>
          <w:szCs w:val="34"/>
          <w:vertAlign w:val="baseline"/>
          <w:rtl/>
        </w:rPr>
        <w:t>ِ</w:t>
      </w:r>
      <w:r w:rsidR="00F035CE" w:rsidRPr="00802DBF">
        <w:rPr>
          <w:rStyle w:val="a4"/>
          <w:rFonts w:eastAsiaTheme="minorEastAsia" w:cs="Traditional Arabic" w:hint="cs"/>
          <w:sz w:val="34"/>
          <w:szCs w:val="34"/>
          <w:vertAlign w:val="baseline"/>
          <w:rtl/>
        </w:rPr>
        <w:t xml:space="preserve"> الأساليب.</w:t>
      </w:r>
    </w:p>
    <w:p w:rsidR="005A6410" w:rsidRPr="00802DBF" w:rsidRDefault="005B2F02"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واليوم</w:t>
      </w:r>
      <w:r w:rsidR="001933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نشهد م</w:t>
      </w:r>
      <w:r w:rsidR="007856C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بعض ز</w:t>
      </w:r>
      <w:r w:rsidR="00D6490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عماء العرب م</w:t>
      </w:r>
      <w:r w:rsidR="00D5484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يتشب</w:t>
      </w:r>
      <w:r w:rsidR="00DC25A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ث بالخيوط الواهية، والآمال الكاذبة، ويد</w:t>
      </w:r>
      <w:r w:rsidR="00C016B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عي أن</w:t>
      </w:r>
      <w:r w:rsidR="00D876C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نجات</w:t>
      </w:r>
      <w:r w:rsidR="003F790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 في سفينة الاشتراكي</w:t>
      </w:r>
      <w:r w:rsidR="0048425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وأن</w:t>
      </w:r>
      <w:r w:rsidR="002B12E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الذين خذلوه هم النصير</w:t>
      </w:r>
      <w:r w:rsidR="002B12E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الذي ينبغي أن ي</w:t>
      </w:r>
      <w:r w:rsidR="00D23B6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نحاز</w:t>
      </w:r>
      <w:r w:rsidR="00D23B6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نحوهم، متجاه</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الأحداث</w:t>
      </w:r>
      <w:r w:rsidR="002B12E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والمعقولات، وهذا الاستمرار</w:t>
      </w:r>
      <w:r w:rsidR="002B12E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تجاهل التعاون بين الدول الإسلامي</w:t>
      </w:r>
      <w:r w:rsidR="00DC2A0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DC2A0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سيكون من أقوى أسباب النكسات الآتية، كما كان من أهم</w:t>
      </w:r>
      <w:r w:rsidR="00616A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عوامل النكبات الماضية، وم</w:t>
      </w:r>
      <w:r w:rsidR="00512B9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w:t>
      </w:r>
      <w:r w:rsidR="00512B9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المستغر</w:t>
      </w:r>
      <w:r w:rsidR="00616A6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أن يظل</w:t>
      </w:r>
      <w:r w:rsidR="00616A6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الوضع</w:t>
      </w:r>
      <w:r w:rsidR="00512B9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الجام</w:t>
      </w:r>
      <w:r w:rsidR="00512B9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 مخيمًا على طريقة معالجة المشاكل، وألا</w:t>
      </w:r>
      <w:r w:rsidR="00512B9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ي</w:t>
      </w:r>
      <w:r w:rsidR="00512B9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سار</w:t>
      </w:r>
      <w:r w:rsidR="00512B9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بسرعة وح</w:t>
      </w:r>
      <w:r w:rsidR="006E1C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w:t>
      </w:r>
      <w:r w:rsidR="006E1C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في تقوية الأواصر بين الدول الإسلامية، مع أن</w:t>
      </w:r>
      <w:r w:rsidR="00CE695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w:t>
      </w:r>
      <w:r w:rsidR="00CE695D" w:rsidRPr="00802DBF">
        <w:rPr>
          <w:rStyle w:val="a4"/>
          <w:rFonts w:eastAsiaTheme="minorEastAsia" w:cs="Traditional Arabic" w:hint="cs"/>
          <w:sz w:val="34"/>
          <w:szCs w:val="34"/>
          <w:vertAlign w:val="baseline"/>
          <w:rtl/>
        </w:rPr>
        <w:t>ه</w:t>
      </w:r>
      <w:r w:rsidRPr="00802DBF">
        <w:rPr>
          <w:rStyle w:val="a4"/>
          <w:rFonts w:eastAsiaTheme="minorEastAsia" w:cs="Traditional Arabic" w:hint="cs"/>
          <w:sz w:val="34"/>
          <w:szCs w:val="34"/>
          <w:vertAlign w:val="baseline"/>
          <w:rtl/>
        </w:rPr>
        <w:t>و الطريق</w:t>
      </w:r>
      <w:r w:rsidR="006E1CC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الص</w:t>
      </w:r>
      <w:r w:rsidR="00213F81" w:rsidRPr="00802DBF">
        <w:rPr>
          <w:rStyle w:val="a4"/>
          <w:rFonts w:eastAsiaTheme="minorEastAsia" w:cs="Traditional Arabic" w:hint="cs"/>
          <w:sz w:val="34"/>
          <w:szCs w:val="34"/>
          <w:vertAlign w:val="baseline"/>
          <w:rtl/>
        </w:rPr>
        <w:t>حيح، وكل</w:t>
      </w:r>
      <w:r w:rsidR="006C215B" w:rsidRPr="00802DBF">
        <w:rPr>
          <w:rStyle w:val="a4"/>
          <w:rFonts w:eastAsiaTheme="minorEastAsia" w:cs="Traditional Arabic" w:hint="eastAsia"/>
          <w:sz w:val="34"/>
          <w:szCs w:val="34"/>
          <w:vertAlign w:val="baseline"/>
          <w:rtl/>
        </w:rPr>
        <w:t>ُّ</w:t>
      </w:r>
      <w:r w:rsidR="00213F81" w:rsidRPr="00802DBF">
        <w:rPr>
          <w:rStyle w:val="a4"/>
          <w:rFonts w:eastAsiaTheme="minorEastAsia" w:cs="Traditional Arabic" w:hint="cs"/>
          <w:sz w:val="34"/>
          <w:szCs w:val="34"/>
          <w:vertAlign w:val="baseline"/>
          <w:rtl/>
        </w:rPr>
        <w:t xml:space="preserve"> الطرق سواه مزال</w:t>
      </w:r>
      <w:r w:rsidR="006C215B" w:rsidRPr="00802DBF">
        <w:rPr>
          <w:rStyle w:val="a4"/>
          <w:rFonts w:eastAsiaTheme="minorEastAsia" w:cs="Traditional Arabic" w:hint="cs"/>
          <w:sz w:val="34"/>
          <w:szCs w:val="34"/>
          <w:vertAlign w:val="baseline"/>
          <w:rtl/>
        </w:rPr>
        <w:t>ِ</w:t>
      </w:r>
      <w:r w:rsidR="00213F81" w:rsidRPr="00802DBF">
        <w:rPr>
          <w:rStyle w:val="a4"/>
          <w:rFonts w:eastAsiaTheme="minorEastAsia" w:cs="Traditional Arabic" w:hint="cs"/>
          <w:sz w:val="34"/>
          <w:szCs w:val="34"/>
          <w:vertAlign w:val="baseline"/>
          <w:rtl/>
        </w:rPr>
        <w:t>ق ومخاط</w:t>
      </w:r>
      <w:r w:rsidR="006C215B" w:rsidRPr="00802DBF">
        <w:rPr>
          <w:rFonts w:eastAsiaTheme="minorEastAsia" w:cs="Traditional Arabic" w:hint="cs"/>
          <w:sz w:val="34"/>
          <w:szCs w:val="34"/>
          <w:rtl/>
        </w:rPr>
        <w:t>ر</w:t>
      </w:r>
      <w:r w:rsidR="00213F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ثم كوارث، ولقد وقفت</w:t>
      </w:r>
      <w:r w:rsidR="00213F81"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باكستان والصومال</w:t>
      </w:r>
      <w:r w:rsidR="005E28C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ودول</w:t>
      </w:r>
      <w:r w:rsidR="005E28C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إسلامية عديدة موقفًا مشر</w:t>
      </w:r>
      <w:r w:rsidR="00213F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فًا</w:t>
      </w:r>
      <w:r w:rsidR="00213F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وأبدت</w:t>
      </w:r>
      <w:r w:rsidR="005E28C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رغبتها في المساهمة في رد</w:t>
      </w:r>
      <w:r w:rsidR="00213F8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العدوان</w:t>
      </w:r>
      <w:r w:rsidR="005E28C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ومناصرة القضايا العربية الإسلامية،</w:t>
      </w:r>
      <w:r w:rsidR="00213F81"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والذ</w:t>
      </w:r>
      <w:r w:rsidR="009A76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و</w:t>
      </w:r>
      <w:r w:rsidR="009A7611"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عن بي</w:t>
      </w:r>
      <w:r w:rsidR="004258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 المقد</w:t>
      </w:r>
      <w:r w:rsidR="00CF76E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س</w:t>
      </w:r>
      <w:r w:rsidR="00CF76E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والمسجد الأقصى، وكن</w:t>
      </w:r>
      <w:r w:rsidR="004258A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ننتظر أن يصدر قرار</w:t>
      </w:r>
      <w:r w:rsidR="00CF76E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إجماعي</w:t>
      </w:r>
      <w:r w:rsidR="00CF76E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من الدول </w:t>
      </w:r>
      <w:r w:rsidR="00BA7F15" w:rsidRPr="00802DBF">
        <w:rPr>
          <w:rStyle w:val="a4"/>
          <w:rFonts w:eastAsiaTheme="minorEastAsia" w:cs="Traditional Arabic" w:hint="cs"/>
          <w:sz w:val="34"/>
          <w:szCs w:val="34"/>
          <w:vertAlign w:val="baseline"/>
          <w:rtl/>
        </w:rPr>
        <w:t>العربية بالترحيب بهذه المبادرة، والتنويه بهذه المواق</w:t>
      </w:r>
      <w:r w:rsidR="00B93BA8" w:rsidRPr="00802DBF">
        <w:rPr>
          <w:rStyle w:val="a4"/>
          <w:rFonts w:eastAsiaTheme="minorEastAsia" w:cs="Traditional Arabic" w:hint="cs"/>
          <w:sz w:val="34"/>
          <w:szCs w:val="34"/>
          <w:vertAlign w:val="baseline"/>
          <w:rtl/>
        </w:rPr>
        <w:t>ِ</w:t>
      </w:r>
      <w:r w:rsidR="00BA7F15" w:rsidRPr="00802DBF">
        <w:rPr>
          <w:rStyle w:val="a4"/>
          <w:rFonts w:eastAsiaTheme="minorEastAsia" w:cs="Traditional Arabic" w:hint="cs"/>
          <w:sz w:val="34"/>
          <w:szCs w:val="34"/>
          <w:vertAlign w:val="baseline"/>
          <w:rtl/>
        </w:rPr>
        <w:t>ف المشر</w:t>
      </w:r>
      <w:r w:rsidR="002359B0" w:rsidRPr="00802DBF">
        <w:rPr>
          <w:rStyle w:val="a4"/>
          <w:rFonts w:eastAsiaTheme="minorEastAsia" w:cs="Traditional Arabic" w:hint="eastAsia"/>
          <w:sz w:val="34"/>
          <w:szCs w:val="34"/>
          <w:vertAlign w:val="baseline"/>
          <w:rtl/>
        </w:rPr>
        <w:t>ِّ</w:t>
      </w:r>
      <w:r w:rsidR="002359B0" w:rsidRPr="00802DBF">
        <w:rPr>
          <w:rStyle w:val="a4"/>
          <w:rFonts w:eastAsiaTheme="minorEastAsia" w:cs="Traditional Arabic" w:hint="cs"/>
          <w:sz w:val="34"/>
          <w:szCs w:val="34"/>
          <w:vertAlign w:val="baseline"/>
          <w:rtl/>
        </w:rPr>
        <w:t>فة، ولكن مع الأ</w:t>
      </w:r>
      <w:r w:rsidR="00BA7F15" w:rsidRPr="00802DBF">
        <w:rPr>
          <w:rStyle w:val="a4"/>
          <w:rFonts w:eastAsiaTheme="minorEastAsia" w:cs="Traditional Arabic" w:hint="cs"/>
          <w:sz w:val="34"/>
          <w:szCs w:val="34"/>
          <w:vertAlign w:val="baseline"/>
          <w:rtl/>
        </w:rPr>
        <w:t>سف لم يحصل م</w:t>
      </w:r>
      <w:r w:rsidR="00B93BA8" w:rsidRPr="00802DBF">
        <w:rPr>
          <w:rStyle w:val="a4"/>
          <w:rFonts w:eastAsiaTheme="minorEastAsia" w:cs="Traditional Arabic" w:hint="cs"/>
          <w:sz w:val="34"/>
          <w:szCs w:val="34"/>
          <w:vertAlign w:val="baseline"/>
          <w:rtl/>
        </w:rPr>
        <w:t>ِ</w:t>
      </w:r>
      <w:r w:rsidR="00BA7F15" w:rsidRPr="00802DBF">
        <w:rPr>
          <w:rStyle w:val="a4"/>
          <w:rFonts w:eastAsiaTheme="minorEastAsia" w:cs="Traditional Arabic" w:hint="cs"/>
          <w:sz w:val="34"/>
          <w:szCs w:val="34"/>
          <w:vertAlign w:val="baseline"/>
          <w:rtl/>
        </w:rPr>
        <w:t xml:space="preserve">ن ذلك شيء، </w:t>
      </w:r>
      <w:r w:rsidR="005B627F" w:rsidRPr="00802DBF">
        <w:rPr>
          <w:rStyle w:val="a4"/>
          <w:rFonts w:eastAsiaTheme="minorEastAsia" w:cs="Traditional Arabic" w:hint="cs"/>
          <w:sz w:val="34"/>
          <w:szCs w:val="34"/>
          <w:vertAlign w:val="baseline"/>
          <w:rtl/>
        </w:rPr>
        <w:t>كما أن</w:t>
      </w:r>
      <w:r w:rsidR="00B93BA8" w:rsidRPr="00802DBF">
        <w:rPr>
          <w:rStyle w:val="a4"/>
          <w:rFonts w:eastAsiaTheme="minorEastAsia" w:cs="Traditional Arabic" w:hint="eastAsia"/>
          <w:sz w:val="34"/>
          <w:szCs w:val="34"/>
          <w:vertAlign w:val="baseline"/>
          <w:rtl/>
        </w:rPr>
        <w:t>َّ</w:t>
      </w:r>
      <w:r w:rsidR="005B627F" w:rsidRPr="00802DBF">
        <w:rPr>
          <w:rStyle w:val="a4"/>
          <w:rFonts w:eastAsiaTheme="minorEastAsia" w:cs="Traditional Arabic" w:hint="cs"/>
          <w:sz w:val="34"/>
          <w:szCs w:val="34"/>
          <w:vertAlign w:val="baseline"/>
          <w:rtl/>
        </w:rPr>
        <w:t xml:space="preserve"> معالجة القضايا على ن</w:t>
      </w:r>
      <w:r w:rsidR="00B93BA8" w:rsidRPr="00802DBF">
        <w:rPr>
          <w:rStyle w:val="a4"/>
          <w:rFonts w:eastAsiaTheme="minorEastAsia" w:cs="Traditional Arabic" w:hint="cs"/>
          <w:sz w:val="34"/>
          <w:szCs w:val="34"/>
          <w:vertAlign w:val="baseline"/>
          <w:rtl/>
        </w:rPr>
        <w:t>ِ</w:t>
      </w:r>
      <w:r w:rsidR="005B627F" w:rsidRPr="00802DBF">
        <w:rPr>
          <w:rStyle w:val="a4"/>
          <w:rFonts w:eastAsiaTheme="minorEastAsia" w:cs="Traditional Arabic" w:hint="cs"/>
          <w:sz w:val="34"/>
          <w:szCs w:val="34"/>
          <w:vertAlign w:val="baseline"/>
          <w:rtl/>
        </w:rPr>
        <w:t>طاق إسلامي لم يتحق</w:t>
      </w:r>
      <w:r w:rsidR="005A6410" w:rsidRPr="00802DBF">
        <w:rPr>
          <w:rStyle w:val="a4"/>
          <w:rFonts w:eastAsiaTheme="minorEastAsia" w:cs="Traditional Arabic" w:hint="eastAsia"/>
          <w:sz w:val="34"/>
          <w:szCs w:val="34"/>
          <w:vertAlign w:val="baseline"/>
          <w:rtl/>
        </w:rPr>
        <w:t>َّ</w:t>
      </w:r>
      <w:r w:rsidR="005B627F" w:rsidRPr="00802DBF">
        <w:rPr>
          <w:rStyle w:val="a4"/>
          <w:rFonts w:eastAsiaTheme="minorEastAsia" w:cs="Traditional Arabic" w:hint="cs"/>
          <w:sz w:val="34"/>
          <w:szCs w:val="34"/>
          <w:vertAlign w:val="baseline"/>
          <w:rtl/>
        </w:rPr>
        <w:t>ق حتى الآن.</w:t>
      </w:r>
    </w:p>
    <w:p w:rsidR="005B627F" w:rsidRPr="00802DBF" w:rsidRDefault="005B627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وأضرب مث</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قريبًا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مضافًا إلى قضية فلسطين: الحر</w:t>
      </w:r>
      <w:r w:rsidR="0026092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في نيجيريا</w:t>
      </w:r>
      <w:r w:rsidR="0026092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وهي بين الصليبي</w:t>
      </w:r>
      <w:r w:rsidR="0026092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والإسلام، يناص</w:t>
      </w:r>
      <w:r w:rsidR="0026092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أعداء</w:t>
      </w:r>
      <w:r w:rsidR="0026092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الإسلام فيها المنشق</w:t>
      </w:r>
      <w:r w:rsidR="002C492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ويحاولون تقطيع</w:t>
      </w:r>
      <w:r w:rsidR="00260927"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أواصر نيجيريا</w:t>
      </w:r>
      <w:r w:rsidR="0026092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البلد الإسلامي العظيم.</w:t>
      </w:r>
    </w:p>
    <w:p w:rsidR="000A27B3" w:rsidRPr="00802DBF" w:rsidRDefault="005B627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فلماذا تعال</w:t>
      </w:r>
      <w:r w:rsidR="00B008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 هذه القضية م</w:t>
      </w:r>
      <w:r w:rsidR="00B008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ق</w:t>
      </w:r>
      <w:r w:rsidR="00B008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بل رؤساء الدول الأفريقية، ولا ت</w:t>
      </w:r>
      <w:r w:rsidR="00B008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عال</w:t>
      </w:r>
      <w:r w:rsidR="00B0083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 من قبل الدول الإسلامية؟ مع أن</w:t>
      </w:r>
      <w:r w:rsidR="00B0083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أمس</w:t>
      </w:r>
      <w:r w:rsidR="000A27B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بها وأحرص، بينما لا ي</w:t>
      </w:r>
      <w:r w:rsidR="00110E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خف</w:t>
      </w:r>
      <w:r w:rsidR="00110EA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 بعض</w:t>
      </w:r>
      <w:r w:rsidR="0081336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رؤساء الدول الأفريقية تعص</w:t>
      </w:r>
      <w:r w:rsidR="00F6754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w:t>
      </w:r>
      <w:r w:rsidR="00F67546"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ضد</w:t>
      </w:r>
      <w:r w:rsidR="00F6754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المسلمين</w:t>
      </w:r>
      <w:r w:rsidR="00F6754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وعداءهم السافر لهم.</w:t>
      </w:r>
    </w:p>
    <w:p w:rsidR="007B7FE4" w:rsidRPr="00802DBF" w:rsidRDefault="005B627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9707D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الدول العربية أن تختار</w:t>
      </w:r>
      <w:r w:rsidR="009707D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بين العز</w:t>
      </w:r>
      <w:r w:rsidR="009707D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ظل</w:t>
      </w:r>
      <w:r w:rsidR="009707D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التضام</w:t>
      </w:r>
      <w:r w:rsidR="009707D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الإسلامي، وبين الذل</w:t>
      </w:r>
      <w:r w:rsidR="009707D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الف</w:t>
      </w:r>
      <w:r w:rsidR="009707D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رقة والش</w:t>
      </w:r>
      <w:r w:rsidR="009707DA"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قاق، و</w:t>
      </w:r>
      <w:r w:rsidR="00520403" w:rsidRPr="00802DBF">
        <w:rPr>
          <w:rStyle w:val="a4"/>
          <w:rFonts w:eastAsiaTheme="minorEastAsia" w:cs="Traditional Arabic" w:hint="eastAsia"/>
          <w:sz w:val="34"/>
          <w:szCs w:val="34"/>
          <w:vertAlign w:val="baseline"/>
          <w:rtl/>
        </w:rPr>
        <w:t>ا</w:t>
      </w:r>
      <w:r w:rsidRPr="00802DBF">
        <w:rPr>
          <w:rStyle w:val="a4"/>
          <w:rFonts w:eastAsiaTheme="minorEastAsia" w:cs="Traditional Arabic" w:hint="cs"/>
          <w:sz w:val="34"/>
          <w:szCs w:val="34"/>
          <w:vertAlign w:val="baseline"/>
          <w:rtl/>
        </w:rPr>
        <w:t>تباع الأصوات</w:t>
      </w:r>
      <w:r w:rsidR="00F035CE"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الناشزة</w:t>
      </w:r>
      <w:r w:rsidR="009707D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والأفكار المدم</w:t>
      </w:r>
      <w:r w:rsidR="009707D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رة</w:t>
      </w:r>
      <w:r w:rsidR="00520403"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وبالتالي النتائج الم</w:t>
      </w:r>
      <w:r w:rsidR="009707D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9707D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7B7F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والهزائم المنك</w:t>
      </w:r>
      <w:r w:rsidR="007B7F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رة.</w:t>
      </w:r>
    </w:p>
    <w:p w:rsidR="00BF4216" w:rsidRPr="00802DBF" w:rsidRDefault="005B627F"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وما أظن</w:t>
      </w:r>
      <w:r w:rsidR="006B3FA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الدول الإسلام سترض</w:t>
      </w:r>
      <w:r w:rsidR="006B3FA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ى لنفسها أن </w:t>
      </w:r>
      <w:r w:rsidR="006B3FA3" w:rsidRPr="00802DBF">
        <w:rPr>
          <w:rStyle w:val="a4"/>
          <w:rFonts w:eastAsiaTheme="minorEastAsia" w:cs="Traditional Arabic" w:hint="cs"/>
          <w:sz w:val="34"/>
          <w:szCs w:val="34"/>
          <w:vertAlign w:val="baseline"/>
          <w:rtl/>
        </w:rPr>
        <w:t xml:space="preserve">تكون </w:t>
      </w:r>
      <w:r w:rsidR="00B35E54" w:rsidRPr="00802DBF">
        <w:rPr>
          <w:rStyle w:val="a4"/>
          <w:rFonts w:eastAsiaTheme="minorEastAsia" w:cs="Traditional Arabic" w:hint="cs"/>
          <w:sz w:val="34"/>
          <w:szCs w:val="34"/>
          <w:vertAlign w:val="baseline"/>
          <w:rtl/>
        </w:rPr>
        <w:t>نهبًا للنعرات والف</w:t>
      </w:r>
      <w:r w:rsidR="004A34DE" w:rsidRPr="00802DBF">
        <w:rPr>
          <w:rStyle w:val="a4"/>
          <w:rFonts w:eastAsiaTheme="minorEastAsia" w:cs="Traditional Arabic" w:hint="cs"/>
          <w:sz w:val="34"/>
          <w:szCs w:val="34"/>
          <w:vertAlign w:val="baseline"/>
          <w:rtl/>
        </w:rPr>
        <w:t>ُ</w:t>
      </w:r>
      <w:r w:rsidR="00B35E54" w:rsidRPr="00802DBF">
        <w:rPr>
          <w:rStyle w:val="a4"/>
          <w:rFonts w:eastAsiaTheme="minorEastAsia" w:cs="Traditional Arabic" w:hint="cs"/>
          <w:sz w:val="34"/>
          <w:szCs w:val="34"/>
          <w:vertAlign w:val="baseline"/>
          <w:rtl/>
        </w:rPr>
        <w:t>رقة، وحسب</w:t>
      </w:r>
      <w:r w:rsidR="004A34DE" w:rsidRPr="00802DBF">
        <w:rPr>
          <w:rStyle w:val="a4"/>
          <w:rFonts w:eastAsiaTheme="minorEastAsia" w:cs="Traditional Arabic" w:hint="eastAsia"/>
          <w:sz w:val="34"/>
          <w:szCs w:val="34"/>
          <w:vertAlign w:val="baseline"/>
          <w:rtl/>
        </w:rPr>
        <w:t>ُ</w:t>
      </w:r>
      <w:r w:rsidR="00B35E54" w:rsidRPr="00802DBF">
        <w:rPr>
          <w:rStyle w:val="a4"/>
          <w:rFonts w:eastAsiaTheme="minorEastAsia" w:cs="Traditional Arabic" w:hint="cs"/>
          <w:sz w:val="34"/>
          <w:szCs w:val="34"/>
          <w:vertAlign w:val="baseline"/>
          <w:rtl/>
        </w:rPr>
        <w:t>ها ما عانت</w:t>
      </w:r>
      <w:r w:rsidR="00520403" w:rsidRPr="00802DBF">
        <w:rPr>
          <w:rStyle w:val="a4"/>
          <w:rFonts w:eastAsiaTheme="minorEastAsia" w:cs="Traditional Arabic" w:hint="eastAsia"/>
          <w:sz w:val="34"/>
          <w:szCs w:val="34"/>
          <w:vertAlign w:val="baseline"/>
          <w:rtl/>
        </w:rPr>
        <w:t>ْ</w:t>
      </w:r>
      <w:r w:rsidR="00B35E54" w:rsidRPr="00802DBF">
        <w:rPr>
          <w:rStyle w:val="a4"/>
          <w:rFonts w:eastAsiaTheme="minorEastAsia" w:cs="Traditional Arabic" w:hint="cs"/>
          <w:sz w:val="34"/>
          <w:szCs w:val="34"/>
          <w:vertAlign w:val="baseline"/>
          <w:rtl/>
        </w:rPr>
        <w:t>ه من جر</w:t>
      </w:r>
      <w:r w:rsidR="00520403" w:rsidRPr="00802DBF">
        <w:rPr>
          <w:rStyle w:val="a4"/>
          <w:rFonts w:eastAsiaTheme="minorEastAsia" w:cs="Traditional Arabic" w:hint="eastAsia"/>
          <w:sz w:val="34"/>
          <w:szCs w:val="34"/>
          <w:vertAlign w:val="baseline"/>
          <w:rtl/>
        </w:rPr>
        <w:t>َّ</w:t>
      </w:r>
      <w:r w:rsidR="00B35E54" w:rsidRPr="00802DBF">
        <w:rPr>
          <w:rStyle w:val="a4"/>
          <w:rFonts w:eastAsiaTheme="minorEastAsia" w:cs="Traditional Arabic" w:hint="cs"/>
          <w:sz w:val="34"/>
          <w:szCs w:val="34"/>
          <w:vertAlign w:val="baseline"/>
          <w:rtl/>
        </w:rPr>
        <w:t>اء ال</w:t>
      </w:r>
      <w:r w:rsidR="00520403" w:rsidRPr="00802DBF">
        <w:rPr>
          <w:rStyle w:val="a4"/>
          <w:rFonts w:eastAsiaTheme="minorEastAsia" w:cs="Traditional Arabic" w:hint="cs"/>
          <w:sz w:val="34"/>
          <w:szCs w:val="34"/>
          <w:vertAlign w:val="baseline"/>
          <w:rtl/>
        </w:rPr>
        <w:t>ا</w:t>
      </w:r>
      <w:r w:rsidR="00B35E54" w:rsidRPr="00802DBF">
        <w:rPr>
          <w:rStyle w:val="a4"/>
          <w:rFonts w:eastAsiaTheme="minorEastAsia" w:cs="Traditional Arabic" w:hint="cs"/>
          <w:sz w:val="34"/>
          <w:szCs w:val="34"/>
          <w:vertAlign w:val="baseline"/>
          <w:rtl/>
        </w:rPr>
        <w:t>نقسام والتعص</w:t>
      </w:r>
      <w:r w:rsidR="004A34DE" w:rsidRPr="00802DBF">
        <w:rPr>
          <w:rStyle w:val="a4"/>
          <w:rFonts w:eastAsiaTheme="minorEastAsia" w:cs="Traditional Arabic" w:hint="eastAsia"/>
          <w:sz w:val="34"/>
          <w:szCs w:val="34"/>
          <w:vertAlign w:val="baseline"/>
          <w:rtl/>
        </w:rPr>
        <w:t>ُّ</w:t>
      </w:r>
      <w:r w:rsidR="00B35E54" w:rsidRPr="00802DBF">
        <w:rPr>
          <w:rStyle w:val="a4"/>
          <w:rFonts w:eastAsiaTheme="minorEastAsia" w:cs="Traditional Arabic" w:hint="cs"/>
          <w:sz w:val="34"/>
          <w:szCs w:val="34"/>
          <w:vertAlign w:val="baseline"/>
          <w:rtl/>
        </w:rPr>
        <w:t>بات القومية والإقليمية</w:t>
      </w:r>
      <w:r w:rsidR="007C78E6" w:rsidRPr="00802DBF">
        <w:rPr>
          <w:rStyle w:val="a4"/>
          <w:rFonts w:eastAsiaTheme="minorEastAsia" w:cs="Traditional Arabic" w:hint="eastAsia"/>
          <w:sz w:val="34"/>
          <w:szCs w:val="34"/>
          <w:vertAlign w:val="baseline"/>
          <w:rtl/>
        </w:rPr>
        <w:t>،</w:t>
      </w:r>
      <w:r w:rsidR="00B35E54" w:rsidRPr="00802DBF">
        <w:rPr>
          <w:rStyle w:val="a4"/>
          <w:rFonts w:eastAsiaTheme="minorEastAsia" w:cs="Traditional Arabic" w:hint="cs"/>
          <w:sz w:val="34"/>
          <w:szCs w:val="34"/>
          <w:vertAlign w:val="baseline"/>
          <w:rtl/>
        </w:rPr>
        <w:t xml:space="preserve"> والشعارات الماركسية والبعثية م</w:t>
      </w:r>
      <w:r w:rsidR="007C78E6" w:rsidRPr="00802DBF">
        <w:rPr>
          <w:rStyle w:val="a4"/>
          <w:rFonts w:eastAsiaTheme="minorEastAsia" w:cs="Traditional Arabic" w:hint="cs"/>
          <w:sz w:val="34"/>
          <w:szCs w:val="34"/>
          <w:vertAlign w:val="baseline"/>
          <w:rtl/>
        </w:rPr>
        <w:t>ِ</w:t>
      </w:r>
      <w:r w:rsidR="00B35E54" w:rsidRPr="00802DBF">
        <w:rPr>
          <w:rStyle w:val="a4"/>
          <w:rFonts w:eastAsiaTheme="minorEastAsia" w:cs="Traditional Arabic" w:hint="cs"/>
          <w:sz w:val="34"/>
          <w:szCs w:val="34"/>
          <w:vertAlign w:val="baseline"/>
          <w:rtl/>
        </w:rPr>
        <w:t>ن ضع</w:t>
      </w:r>
      <w:r w:rsidR="005364F4" w:rsidRPr="00802DBF">
        <w:rPr>
          <w:rStyle w:val="a4"/>
          <w:rFonts w:eastAsiaTheme="minorEastAsia" w:cs="Traditional Arabic" w:hint="eastAsia"/>
          <w:sz w:val="34"/>
          <w:szCs w:val="34"/>
          <w:vertAlign w:val="baseline"/>
          <w:rtl/>
        </w:rPr>
        <w:t>ْ</w:t>
      </w:r>
      <w:r w:rsidR="00B35E54" w:rsidRPr="00802DBF">
        <w:rPr>
          <w:rStyle w:val="a4"/>
          <w:rFonts w:eastAsiaTheme="minorEastAsia" w:cs="Traditional Arabic" w:hint="cs"/>
          <w:sz w:val="34"/>
          <w:szCs w:val="34"/>
          <w:vertAlign w:val="baseline"/>
          <w:rtl/>
        </w:rPr>
        <w:t>ف وانحطاط.</w:t>
      </w:r>
    </w:p>
    <w:p w:rsidR="00001C9A" w:rsidRPr="00802DBF" w:rsidRDefault="00B35E5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وال</w:t>
      </w:r>
      <w:r w:rsidR="00E972E8" w:rsidRPr="00802DBF">
        <w:rPr>
          <w:rStyle w:val="a4"/>
          <w:rFonts w:eastAsiaTheme="minorEastAsia" w:cs="Traditional Arabic" w:hint="cs"/>
          <w:sz w:val="34"/>
          <w:szCs w:val="34"/>
          <w:vertAlign w:val="baseline"/>
          <w:rtl/>
        </w:rPr>
        <w:t>أ</w:t>
      </w:r>
      <w:r w:rsidRPr="00802DBF">
        <w:rPr>
          <w:rStyle w:val="a4"/>
          <w:rFonts w:eastAsiaTheme="minorEastAsia" w:cs="Traditional Arabic" w:hint="cs"/>
          <w:sz w:val="34"/>
          <w:szCs w:val="34"/>
          <w:vertAlign w:val="baseline"/>
          <w:rtl/>
        </w:rPr>
        <w:t>مل</w:t>
      </w:r>
      <w:r w:rsidR="00E519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وطيد</w:t>
      </w:r>
      <w:r w:rsidR="00E519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أن</w:t>
      </w:r>
      <w:r w:rsidR="00F659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الأم</w:t>
      </w:r>
      <w:r w:rsidR="002F310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التي كانت</w:t>
      </w:r>
      <w:r w:rsidR="00C877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 يوم من الأيام سي</w:t>
      </w:r>
      <w:r w:rsidR="00C877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دة</w:t>
      </w:r>
      <w:r w:rsidR="00F659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العال</w:t>
      </w:r>
      <w:r w:rsidR="00F659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ومرشدت</w:t>
      </w:r>
      <w:r w:rsidR="00C877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w:t>
      </w:r>
      <w:r w:rsidR="00F659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وعامل</w:t>
      </w:r>
      <w:r w:rsidR="00C877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إيقاظه وازدهاره، سوف تعود إلى خط</w:t>
      </w:r>
      <w:r w:rsidR="00C877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w:t>
      </w:r>
      <w:r w:rsidR="00C877A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الرشيدة</w:t>
      </w:r>
      <w:r w:rsidR="00C877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وتتعظ من الأحداث</w:t>
      </w:r>
      <w:r w:rsidR="00F659D0"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وإن</w:t>
      </w:r>
      <w:r w:rsidR="00C877A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غدًا لناظره قريب</w:t>
      </w:r>
      <w:r w:rsidR="00001C9A" w:rsidRPr="00802DBF">
        <w:rPr>
          <w:rStyle w:val="a4"/>
          <w:rFonts w:eastAsiaTheme="minorEastAsia" w:cs="Traditional Arabic"/>
          <w:sz w:val="34"/>
          <w:szCs w:val="34"/>
          <w:rtl/>
        </w:rPr>
        <w:footnoteReference w:id="44"/>
      </w:r>
      <w:r w:rsidR="00001C9A" w:rsidRPr="00802DBF">
        <w:rPr>
          <w:rStyle w:val="a4"/>
          <w:rFonts w:eastAsiaTheme="minorEastAsia" w:cs="Traditional Arabic" w:hint="cs"/>
          <w:sz w:val="34"/>
          <w:szCs w:val="34"/>
          <w:vertAlign w:val="baseline"/>
          <w:rtl/>
        </w:rPr>
        <w:t>.</w:t>
      </w:r>
    </w:p>
    <w:p w:rsidR="00001C9A" w:rsidRPr="00802DBF" w:rsidRDefault="00001C9A"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B35E54" w:rsidRPr="00802DBF" w:rsidRDefault="00001C9A"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كيف نرد العدوان؟</w:t>
      </w:r>
    </w:p>
    <w:p w:rsidR="00001C9A" w:rsidRPr="00802DBF" w:rsidRDefault="00001C9A"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ز</w:t>
      </w:r>
      <w:r w:rsidR="00D0653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عماء</w:t>
      </w:r>
      <w:r w:rsidR="00D0653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الصهاينة في فلسطين المحتل</w:t>
      </w:r>
      <w:r w:rsidR="008F5B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ي</w:t>
      </w:r>
      <w:r w:rsidR="00BF301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هد</w:t>
      </w:r>
      <w:r w:rsidR="00BF301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دون ويتوع</w:t>
      </w:r>
      <w:r w:rsidR="00AD211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دون، ويت</w:t>
      </w:r>
      <w:r w:rsidR="00AD211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همون سوريا بإر</w:t>
      </w:r>
      <w:r w:rsidR="00AD211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سال الفدائي</w:t>
      </w:r>
      <w:r w:rsidR="008F5B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لمقاومة عصابات الاحتلال، ويوج</w:t>
      </w:r>
      <w:r w:rsidR="00AD211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هون اللوم</w:t>
      </w:r>
      <w:r w:rsidR="00AD211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والتهديد إلى مصر لاستمرارها في إغلاق قناة السويس، ويصر</w:t>
      </w:r>
      <w:r w:rsidR="008F5B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حون ب</w:t>
      </w:r>
      <w:r w:rsidR="008F5BF3" w:rsidRPr="00802DBF">
        <w:rPr>
          <w:rStyle w:val="a4"/>
          <w:rFonts w:eastAsiaTheme="minorEastAsia" w:cs="Traditional Arabic" w:hint="eastAsia"/>
          <w:sz w:val="34"/>
          <w:szCs w:val="34"/>
          <w:vertAlign w:val="baseline"/>
          <w:rtl/>
        </w:rPr>
        <w:t>أ</w:t>
      </w:r>
      <w:r w:rsidRPr="00802DBF">
        <w:rPr>
          <w:rStyle w:val="a4"/>
          <w:rFonts w:eastAsiaTheme="minorEastAsia" w:cs="Traditional Arabic" w:hint="cs"/>
          <w:sz w:val="34"/>
          <w:szCs w:val="34"/>
          <w:vertAlign w:val="baseline"/>
          <w:rtl/>
        </w:rPr>
        <w:t>ن</w:t>
      </w:r>
      <w:r w:rsidR="00AD211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اتفاقيات</w:t>
      </w:r>
      <w:r w:rsidR="00AD211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اله</w:t>
      </w:r>
      <w:r w:rsidR="00AD211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دنة </w:t>
      </w:r>
      <w:r w:rsidR="002F0B3C" w:rsidRPr="00802DBF">
        <w:rPr>
          <w:rStyle w:val="a4"/>
          <w:rFonts w:eastAsiaTheme="minorEastAsia" w:cs="Traditional Arabic" w:hint="cs"/>
          <w:sz w:val="34"/>
          <w:szCs w:val="34"/>
          <w:vertAlign w:val="baseline"/>
          <w:rtl/>
        </w:rPr>
        <w:t>قبل عشرين عامًا أصبحت</w:t>
      </w:r>
      <w:r w:rsidR="0093723A" w:rsidRPr="00802DBF">
        <w:rPr>
          <w:rStyle w:val="a4"/>
          <w:rFonts w:eastAsiaTheme="minorEastAsia" w:cs="Traditional Arabic" w:hint="eastAsia"/>
          <w:sz w:val="34"/>
          <w:szCs w:val="34"/>
          <w:vertAlign w:val="baseline"/>
          <w:rtl/>
        </w:rPr>
        <w:t>ْ</w:t>
      </w:r>
      <w:r w:rsidR="002F0B3C" w:rsidRPr="00802DBF">
        <w:rPr>
          <w:rStyle w:val="a4"/>
          <w:rFonts w:eastAsiaTheme="minorEastAsia" w:cs="Traditional Arabic" w:hint="cs"/>
          <w:sz w:val="34"/>
          <w:szCs w:val="34"/>
          <w:vertAlign w:val="baseline"/>
          <w:rtl/>
        </w:rPr>
        <w:t xml:space="preserve"> لاغية، و</w:t>
      </w:r>
      <w:r w:rsidR="0093723A" w:rsidRPr="00802DBF">
        <w:rPr>
          <w:rStyle w:val="a4"/>
          <w:rFonts w:eastAsiaTheme="minorEastAsia" w:cs="Traditional Arabic" w:hint="eastAsia"/>
          <w:sz w:val="34"/>
          <w:szCs w:val="34"/>
          <w:vertAlign w:val="baseline"/>
          <w:rtl/>
        </w:rPr>
        <w:t>أ</w:t>
      </w:r>
      <w:r w:rsidR="002F0B3C" w:rsidRPr="00802DBF">
        <w:rPr>
          <w:rStyle w:val="a4"/>
          <w:rFonts w:eastAsiaTheme="minorEastAsia" w:cs="Traditional Arabic" w:hint="cs"/>
          <w:sz w:val="34"/>
          <w:szCs w:val="34"/>
          <w:vertAlign w:val="baseline"/>
          <w:rtl/>
        </w:rPr>
        <w:t>ن</w:t>
      </w:r>
      <w:r w:rsidR="00AD211C" w:rsidRPr="00802DBF">
        <w:rPr>
          <w:rStyle w:val="a4"/>
          <w:rFonts w:eastAsiaTheme="minorEastAsia" w:cs="Traditional Arabic" w:hint="eastAsia"/>
          <w:sz w:val="34"/>
          <w:szCs w:val="34"/>
          <w:vertAlign w:val="baseline"/>
          <w:rtl/>
        </w:rPr>
        <w:t>َّ</w:t>
      </w:r>
      <w:r w:rsidR="002F0B3C" w:rsidRPr="00802DBF">
        <w:rPr>
          <w:rStyle w:val="a4"/>
          <w:rFonts w:eastAsiaTheme="minorEastAsia" w:cs="Traditional Arabic" w:hint="cs"/>
          <w:sz w:val="34"/>
          <w:szCs w:val="34"/>
          <w:vertAlign w:val="baseline"/>
          <w:rtl/>
        </w:rPr>
        <w:t xml:space="preserve"> الحدود المناسبة هي ما حصلت</w:t>
      </w:r>
      <w:r w:rsidR="00AD211C" w:rsidRPr="00802DBF">
        <w:rPr>
          <w:rStyle w:val="a4"/>
          <w:rFonts w:eastAsiaTheme="minorEastAsia" w:cs="Traditional Arabic" w:hint="eastAsia"/>
          <w:sz w:val="34"/>
          <w:szCs w:val="34"/>
          <w:vertAlign w:val="baseline"/>
          <w:rtl/>
        </w:rPr>
        <w:t>ْ</w:t>
      </w:r>
      <w:r w:rsidR="002F0B3C" w:rsidRPr="00802DBF">
        <w:rPr>
          <w:rStyle w:val="a4"/>
          <w:rFonts w:eastAsiaTheme="minorEastAsia" w:cs="Traditional Arabic" w:hint="cs"/>
          <w:sz w:val="34"/>
          <w:szCs w:val="34"/>
          <w:vertAlign w:val="baseline"/>
          <w:rtl/>
        </w:rPr>
        <w:t xml:space="preserve"> عليه إسرائيل في عدوانها الأخير بمساعدة الدول الاستعمارية، بل وينذر أحد</w:t>
      </w:r>
      <w:r w:rsidR="00EA2694" w:rsidRPr="00802DBF">
        <w:rPr>
          <w:rStyle w:val="a4"/>
          <w:rFonts w:eastAsiaTheme="minorEastAsia" w:cs="Traditional Arabic" w:hint="cs"/>
          <w:sz w:val="34"/>
          <w:szCs w:val="34"/>
          <w:vertAlign w:val="baseline"/>
          <w:rtl/>
        </w:rPr>
        <w:t>ُ</w:t>
      </w:r>
      <w:r w:rsidR="002F0B3C" w:rsidRPr="00802DBF">
        <w:rPr>
          <w:rStyle w:val="a4"/>
          <w:rFonts w:eastAsiaTheme="minorEastAsia" w:cs="Traditional Arabic" w:hint="cs"/>
          <w:sz w:val="34"/>
          <w:szCs w:val="34"/>
          <w:vertAlign w:val="baseline"/>
          <w:rtl/>
        </w:rPr>
        <w:t xml:space="preserve"> زعماء اليهود بأن</w:t>
      </w:r>
      <w:r w:rsidR="00EA2694" w:rsidRPr="00802DBF">
        <w:rPr>
          <w:rStyle w:val="a4"/>
          <w:rFonts w:eastAsiaTheme="minorEastAsia" w:cs="Traditional Arabic" w:hint="eastAsia"/>
          <w:sz w:val="34"/>
          <w:szCs w:val="34"/>
          <w:vertAlign w:val="baseline"/>
          <w:rtl/>
        </w:rPr>
        <w:t>َّ</w:t>
      </w:r>
      <w:r w:rsidR="002F0B3C" w:rsidRPr="00802DBF">
        <w:rPr>
          <w:rStyle w:val="a4"/>
          <w:rFonts w:eastAsiaTheme="minorEastAsia" w:cs="Traditional Arabic" w:hint="cs"/>
          <w:sz w:val="34"/>
          <w:szCs w:val="34"/>
          <w:vertAlign w:val="baseline"/>
          <w:rtl/>
        </w:rPr>
        <w:t xml:space="preserve"> إسرائيل هذه الم</w:t>
      </w:r>
      <w:r w:rsidR="00EA2694" w:rsidRPr="00802DBF">
        <w:rPr>
          <w:rStyle w:val="a4"/>
          <w:rFonts w:eastAsiaTheme="minorEastAsia" w:cs="Traditional Arabic" w:hint="cs"/>
          <w:sz w:val="34"/>
          <w:szCs w:val="34"/>
          <w:vertAlign w:val="baseline"/>
          <w:rtl/>
        </w:rPr>
        <w:t>َ</w:t>
      </w:r>
      <w:r w:rsidR="002F0B3C" w:rsidRPr="00802DBF">
        <w:rPr>
          <w:rStyle w:val="a4"/>
          <w:rFonts w:eastAsiaTheme="minorEastAsia" w:cs="Traditional Arabic" w:hint="cs"/>
          <w:sz w:val="34"/>
          <w:szCs w:val="34"/>
          <w:vertAlign w:val="baseline"/>
          <w:rtl/>
        </w:rPr>
        <w:t>ر</w:t>
      </w:r>
      <w:r w:rsidR="00EA2694" w:rsidRPr="00802DBF">
        <w:rPr>
          <w:rStyle w:val="a4"/>
          <w:rFonts w:eastAsiaTheme="minorEastAsia" w:cs="Traditional Arabic" w:hint="eastAsia"/>
          <w:sz w:val="34"/>
          <w:szCs w:val="34"/>
          <w:vertAlign w:val="baseline"/>
          <w:rtl/>
        </w:rPr>
        <w:t>َّ</w:t>
      </w:r>
      <w:r w:rsidR="002F0B3C" w:rsidRPr="00802DBF">
        <w:rPr>
          <w:rStyle w:val="a4"/>
          <w:rFonts w:eastAsiaTheme="minorEastAsia" w:cs="Traditional Arabic" w:hint="cs"/>
          <w:sz w:val="34"/>
          <w:szCs w:val="34"/>
          <w:vertAlign w:val="baseline"/>
          <w:rtl/>
        </w:rPr>
        <w:t>ة سوف تتجه نحو</w:t>
      </w:r>
      <w:r w:rsidR="00313C2A" w:rsidRPr="00802DBF">
        <w:rPr>
          <w:rStyle w:val="a4"/>
          <w:rFonts w:eastAsiaTheme="minorEastAsia" w:cs="Traditional Arabic" w:hint="cs"/>
          <w:sz w:val="34"/>
          <w:szCs w:val="34"/>
          <w:vertAlign w:val="baseline"/>
          <w:rtl/>
        </w:rPr>
        <w:t>َ</w:t>
      </w:r>
      <w:r w:rsidR="002F0B3C" w:rsidRPr="00802DBF">
        <w:rPr>
          <w:rStyle w:val="a4"/>
          <w:rFonts w:eastAsiaTheme="minorEastAsia" w:cs="Traditional Arabic" w:hint="cs"/>
          <w:sz w:val="34"/>
          <w:szCs w:val="34"/>
          <w:vertAlign w:val="baseline"/>
          <w:rtl/>
        </w:rPr>
        <w:t xml:space="preserve"> العواصم العربية، وذلك عندما تنشب معركة</w:t>
      </w:r>
      <w:r w:rsidR="00215457" w:rsidRPr="00802DBF">
        <w:rPr>
          <w:rStyle w:val="a4"/>
          <w:rFonts w:eastAsiaTheme="minorEastAsia" w:cs="Traditional Arabic" w:hint="eastAsia"/>
          <w:sz w:val="34"/>
          <w:szCs w:val="34"/>
          <w:vertAlign w:val="baseline"/>
          <w:rtl/>
        </w:rPr>
        <w:t>ٌ</w:t>
      </w:r>
      <w:r w:rsidR="002F0B3C" w:rsidRPr="00802DBF">
        <w:rPr>
          <w:rStyle w:val="a4"/>
          <w:rFonts w:eastAsiaTheme="minorEastAsia" w:cs="Traditional Arabic" w:hint="cs"/>
          <w:sz w:val="34"/>
          <w:szCs w:val="34"/>
          <w:vertAlign w:val="baseline"/>
          <w:rtl/>
        </w:rPr>
        <w:t xml:space="preserve"> أخرى بينها وبين العرب، إلى آخ</w:t>
      </w:r>
      <w:r w:rsidR="00215457" w:rsidRPr="00802DBF">
        <w:rPr>
          <w:rStyle w:val="a4"/>
          <w:rFonts w:eastAsiaTheme="minorEastAsia" w:cs="Traditional Arabic" w:hint="cs"/>
          <w:sz w:val="34"/>
          <w:szCs w:val="34"/>
          <w:vertAlign w:val="baseline"/>
          <w:rtl/>
        </w:rPr>
        <w:t>ِ</w:t>
      </w:r>
      <w:r w:rsidR="002F0B3C" w:rsidRPr="00802DBF">
        <w:rPr>
          <w:rStyle w:val="a4"/>
          <w:rFonts w:eastAsiaTheme="minorEastAsia" w:cs="Traditional Arabic" w:hint="cs"/>
          <w:sz w:val="34"/>
          <w:szCs w:val="34"/>
          <w:vertAlign w:val="baseline"/>
          <w:rtl/>
        </w:rPr>
        <w:t>ر</w:t>
      </w:r>
      <w:r w:rsidR="00215457" w:rsidRPr="00802DBF">
        <w:rPr>
          <w:rStyle w:val="a4"/>
          <w:rFonts w:eastAsiaTheme="minorEastAsia" w:cs="Traditional Arabic" w:hint="cs"/>
          <w:sz w:val="34"/>
          <w:szCs w:val="34"/>
          <w:vertAlign w:val="baseline"/>
          <w:rtl/>
        </w:rPr>
        <w:t>ِ</w:t>
      </w:r>
      <w:r w:rsidR="002F0B3C" w:rsidRPr="00802DBF">
        <w:rPr>
          <w:rStyle w:val="a4"/>
          <w:rFonts w:eastAsiaTheme="minorEastAsia" w:cs="Traditional Arabic" w:hint="cs"/>
          <w:sz w:val="34"/>
          <w:szCs w:val="34"/>
          <w:vertAlign w:val="baseline"/>
          <w:rtl/>
        </w:rPr>
        <w:t xml:space="preserve"> هذه التهديدات</w:t>
      </w:r>
      <w:r w:rsidR="00215457" w:rsidRPr="00802DBF">
        <w:rPr>
          <w:rStyle w:val="a4"/>
          <w:rFonts w:eastAsiaTheme="minorEastAsia" w:cs="Traditional Arabic" w:hint="eastAsia"/>
          <w:sz w:val="34"/>
          <w:szCs w:val="34"/>
          <w:vertAlign w:val="baseline"/>
          <w:rtl/>
        </w:rPr>
        <w:t>،</w:t>
      </w:r>
      <w:r w:rsidR="002F0B3C" w:rsidRPr="00802DBF">
        <w:rPr>
          <w:rStyle w:val="a4"/>
          <w:rFonts w:eastAsiaTheme="minorEastAsia" w:cs="Traditional Arabic" w:hint="cs"/>
          <w:sz w:val="34"/>
          <w:szCs w:val="34"/>
          <w:vertAlign w:val="baseline"/>
          <w:rtl/>
        </w:rPr>
        <w:t xml:space="preserve"> التي ينبغي أن ينظر إليها العرب</w:t>
      </w:r>
      <w:r w:rsidR="00215457" w:rsidRPr="00802DBF">
        <w:rPr>
          <w:rFonts w:eastAsiaTheme="minorEastAsia" w:cs="Traditional Arabic" w:hint="cs"/>
          <w:sz w:val="34"/>
          <w:szCs w:val="34"/>
          <w:rtl/>
        </w:rPr>
        <w:t>ُ</w:t>
      </w:r>
      <w:r w:rsidR="002F0B3C" w:rsidRPr="00802DBF">
        <w:rPr>
          <w:rStyle w:val="a4"/>
          <w:rFonts w:eastAsiaTheme="minorEastAsia" w:cs="Traditional Arabic" w:hint="cs"/>
          <w:sz w:val="34"/>
          <w:szCs w:val="34"/>
          <w:vertAlign w:val="baseline"/>
          <w:rtl/>
        </w:rPr>
        <w:t xml:space="preserve"> بج</w:t>
      </w:r>
      <w:r w:rsidR="005E7FA5" w:rsidRPr="00802DBF">
        <w:rPr>
          <w:rStyle w:val="a4"/>
          <w:rFonts w:eastAsiaTheme="minorEastAsia" w:cs="Traditional Arabic" w:hint="cs"/>
          <w:sz w:val="34"/>
          <w:szCs w:val="34"/>
          <w:vertAlign w:val="baseline"/>
          <w:rtl/>
        </w:rPr>
        <w:t>ِ</w:t>
      </w:r>
      <w:r w:rsidR="002F0B3C" w:rsidRPr="00802DBF">
        <w:rPr>
          <w:rStyle w:val="a4"/>
          <w:rFonts w:eastAsiaTheme="minorEastAsia" w:cs="Traditional Arabic" w:hint="cs"/>
          <w:sz w:val="34"/>
          <w:szCs w:val="34"/>
          <w:vertAlign w:val="baseline"/>
          <w:rtl/>
        </w:rPr>
        <w:t>د</w:t>
      </w:r>
      <w:r w:rsidR="005E7FA5" w:rsidRPr="00802DBF">
        <w:rPr>
          <w:rStyle w:val="a4"/>
          <w:rFonts w:eastAsiaTheme="minorEastAsia" w:cs="Traditional Arabic" w:hint="cs"/>
          <w:sz w:val="34"/>
          <w:szCs w:val="34"/>
          <w:vertAlign w:val="baseline"/>
          <w:rtl/>
        </w:rPr>
        <w:t>ٍّ</w:t>
      </w:r>
      <w:r w:rsidR="002F0B3C" w:rsidRPr="00802DBF">
        <w:rPr>
          <w:rStyle w:val="a4"/>
          <w:rFonts w:eastAsiaTheme="minorEastAsia" w:cs="Traditional Arabic" w:hint="cs"/>
          <w:sz w:val="34"/>
          <w:szCs w:val="34"/>
          <w:vertAlign w:val="baseline"/>
          <w:rtl/>
        </w:rPr>
        <w:t xml:space="preserve"> وحز</w:t>
      </w:r>
      <w:r w:rsidR="005E7FA5" w:rsidRPr="00802DBF">
        <w:rPr>
          <w:rStyle w:val="a4"/>
          <w:rFonts w:eastAsiaTheme="minorEastAsia" w:cs="Traditional Arabic" w:hint="eastAsia"/>
          <w:sz w:val="34"/>
          <w:szCs w:val="34"/>
          <w:vertAlign w:val="baseline"/>
          <w:rtl/>
        </w:rPr>
        <w:t>ْ</w:t>
      </w:r>
      <w:r w:rsidR="002F0B3C" w:rsidRPr="00802DBF">
        <w:rPr>
          <w:rStyle w:val="a4"/>
          <w:rFonts w:eastAsiaTheme="minorEastAsia" w:cs="Traditional Arabic" w:hint="cs"/>
          <w:sz w:val="34"/>
          <w:szCs w:val="34"/>
          <w:vertAlign w:val="baseline"/>
          <w:rtl/>
        </w:rPr>
        <w:t>م، وأن ي</w:t>
      </w:r>
      <w:r w:rsidR="005E7FA5" w:rsidRPr="00802DBF">
        <w:rPr>
          <w:rStyle w:val="a4"/>
          <w:rFonts w:eastAsiaTheme="minorEastAsia" w:cs="Traditional Arabic" w:hint="cs"/>
          <w:sz w:val="34"/>
          <w:szCs w:val="34"/>
          <w:vertAlign w:val="baseline"/>
          <w:rtl/>
        </w:rPr>
        <w:t>ُ</w:t>
      </w:r>
      <w:r w:rsidR="002F0B3C" w:rsidRPr="00802DBF">
        <w:rPr>
          <w:rStyle w:val="a4"/>
          <w:rFonts w:eastAsiaTheme="minorEastAsia" w:cs="Traditional Arabic" w:hint="cs"/>
          <w:sz w:val="34"/>
          <w:szCs w:val="34"/>
          <w:vertAlign w:val="baseline"/>
          <w:rtl/>
        </w:rPr>
        <w:t>عد</w:t>
      </w:r>
      <w:r w:rsidR="00313C2A" w:rsidRPr="00802DBF">
        <w:rPr>
          <w:rStyle w:val="a4"/>
          <w:rFonts w:eastAsiaTheme="minorEastAsia" w:cs="Traditional Arabic" w:hint="eastAsia"/>
          <w:sz w:val="34"/>
          <w:szCs w:val="34"/>
          <w:vertAlign w:val="baseline"/>
          <w:rtl/>
        </w:rPr>
        <w:t>ُّ</w:t>
      </w:r>
      <w:r w:rsidR="002F0B3C" w:rsidRPr="00802DBF">
        <w:rPr>
          <w:rStyle w:val="a4"/>
          <w:rFonts w:eastAsiaTheme="minorEastAsia" w:cs="Traditional Arabic" w:hint="cs"/>
          <w:sz w:val="34"/>
          <w:szCs w:val="34"/>
          <w:vertAlign w:val="baseline"/>
          <w:rtl/>
        </w:rPr>
        <w:t>و</w:t>
      </w:r>
      <w:r w:rsidR="007A5153" w:rsidRPr="00802DBF">
        <w:rPr>
          <w:rStyle w:val="a4"/>
          <w:rFonts w:eastAsiaTheme="minorEastAsia" w:cs="Traditional Arabic" w:hint="cs"/>
          <w:sz w:val="34"/>
          <w:szCs w:val="34"/>
          <w:vertAlign w:val="baseline"/>
          <w:rtl/>
        </w:rPr>
        <w:t xml:space="preserve"> لها ما يتطل</w:t>
      </w:r>
      <w:r w:rsidR="005E7FA5" w:rsidRPr="00802DBF">
        <w:rPr>
          <w:rStyle w:val="a4"/>
          <w:rFonts w:eastAsiaTheme="minorEastAsia" w:cs="Traditional Arabic" w:hint="eastAsia"/>
          <w:sz w:val="34"/>
          <w:szCs w:val="34"/>
          <w:vertAlign w:val="baseline"/>
          <w:rtl/>
        </w:rPr>
        <w:t>َّ</w:t>
      </w:r>
      <w:r w:rsidR="007E43F1" w:rsidRPr="00802DBF">
        <w:rPr>
          <w:rStyle w:val="a4"/>
          <w:rFonts w:eastAsiaTheme="minorEastAsia" w:cs="Traditional Arabic" w:hint="cs"/>
          <w:sz w:val="34"/>
          <w:szCs w:val="34"/>
          <w:vertAlign w:val="baseline"/>
          <w:rtl/>
        </w:rPr>
        <w:t>به الموقف، إذ لا ي</w:t>
      </w:r>
      <w:r w:rsidR="0001269C" w:rsidRPr="00802DBF">
        <w:rPr>
          <w:rStyle w:val="a4"/>
          <w:rFonts w:eastAsiaTheme="minorEastAsia" w:cs="Traditional Arabic" w:hint="cs"/>
          <w:sz w:val="34"/>
          <w:szCs w:val="34"/>
          <w:vertAlign w:val="baseline"/>
          <w:rtl/>
        </w:rPr>
        <w:t>ُ</w:t>
      </w:r>
      <w:r w:rsidR="007E43F1" w:rsidRPr="00802DBF">
        <w:rPr>
          <w:rStyle w:val="a4"/>
          <w:rFonts w:eastAsiaTheme="minorEastAsia" w:cs="Traditional Arabic" w:hint="cs"/>
          <w:sz w:val="34"/>
          <w:szCs w:val="34"/>
          <w:vertAlign w:val="baseline"/>
          <w:rtl/>
        </w:rPr>
        <w:t>ست</w:t>
      </w:r>
      <w:r w:rsidR="007A5153" w:rsidRPr="00802DBF">
        <w:rPr>
          <w:rStyle w:val="a4"/>
          <w:rFonts w:eastAsiaTheme="minorEastAsia" w:cs="Traditional Arabic" w:hint="cs"/>
          <w:sz w:val="34"/>
          <w:szCs w:val="34"/>
          <w:vertAlign w:val="baseline"/>
          <w:rtl/>
        </w:rPr>
        <w:t>ب</w:t>
      </w:r>
      <w:r w:rsidR="007E43F1" w:rsidRPr="00802DBF">
        <w:rPr>
          <w:rStyle w:val="a4"/>
          <w:rFonts w:eastAsiaTheme="minorEastAsia" w:cs="Traditional Arabic" w:hint="cs"/>
          <w:sz w:val="34"/>
          <w:szCs w:val="34"/>
          <w:vertAlign w:val="baseline"/>
          <w:rtl/>
        </w:rPr>
        <w:t>ع</w:t>
      </w:r>
      <w:r w:rsidR="007A5153" w:rsidRPr="00802DBF">
        <w:rPr>
          <w:rStyle w:val="a4"/>
          <w:rFonts w:eastAsiaTheme="minorEastAsia" w:cs="Traditional Arabic" w:hint="cs"/>
          <w:sz w:val="34"/>
          <w:szCs w:val="34"/>
          <w:vertAlign w:val="baseline"/>
          <w:rtl/>
        </w:rPr>
        <w:t>د أن تقوم</w:t>
      </w:r>
      <w:r w:rsidR="0001269C" w:rsidRPr="00802DBF">
        <w:rPr>
          <w:rStyle w:val="a4"/>
          <w:rFonts w:eastAsiaTheme="minorEastAsia" w:cs="Traditional Arabic" w:hint="cs"/>
          <w:sz w:val="34"/>
          <w:szCs w:val="34"/>
          <w:vertAlign w:val="baseline"/>
          <w:rtl/>
        </w:rPr>
        <w:t>َ</w:t>
      </w:r>
      <w:r w:rsidR="007A5153" w:rsidRPr="00802DBF">
        <w:rPr>
          <w:rStyle w:val="a4"/>
          <w:rFonts w:eastAsiaTheme="minorEastAsia" w:cs="Traditional Arabic" w:hint="cs"/>
          <w:sz w:val="34"/>
          <w:szCs w:val="34"/>
          <w:vertAlign w:val="baseline"/>
          <w:rtl/>
        </w:rPr>
        <w:t xml:space="preserve"> إسرائيل بهجوم مباغ</w:t>
      </w:r>
      <w:r w:rsidR="00313C2A" w:rsidRPr="00802DBF">
        <w:rPr>
          <w:rStyle w:val="a4"/>
          <w:rFonts w:eastAsiaTheme="minorEastAsia" w:cs="Traditional Arabic" w:hint="cs"/>
          <w:sz w:val="34"/>
          <w:szCs w:val="34"/>
          <w:vertAlign w:val="baseline"/>
          <w:rtl/>
        </w:rPr>
        <w:t>ِ</w:t>
      </w:r>
      <w:r w:rsidR="007A5153" w:rsidRPr="00802DBF">
        <w:rPr>
          <w:rStyle w:val="a4"/>
          <w:rFonts w:eastAsiaTheme="minorEastAsia" w:cs="Traditional Arabic" w:hint="cs"/>
          <w:sz w:val="34"/>
          <w:szCs w:val="34"/>
          <w:vertAlign w:val="baseline"/>
          <w:rtl/>
        </w:rPr>
        <w:t>ت في وقت قريب.</w:t>
      </w:r>
    </w:p>
    <w:p w:rsidR="00575E27" w:rsidRPr="00802DBF" w:rsidRDefault="007A515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01269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إسرائيل تحشد قو</w:t>
      </w:r>
      <w:r w:rsidR="008605B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ات</w:t>
      </w:r>
      <w:r w:rsidR="008605B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على الحدود السورية، ورب</w:t>
      </w:r>
      <w:r w:rsidR="00575E2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 على الحدود المصري</w:t>
      </w:r>
      <w:r w:rsidR="008605B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والأردنية</w:t>
      </w:r>
      <w:r w:rsidR="00575E2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w:t>
      </w:r>
      <w:r w:rsidR="008605B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عب</w:t>
      </w:r>
      <w:r w:rsidR="008605B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ئ قواها، وت</w:t>
      </w:r>
      <w:r w:rsidR="008605B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كث</w:t>
      </w:r>
      <w:r w:rsidR="008605B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الحديث</w:t>
      </w:r>
      <w:r w:rsidR="008605B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عن القنابل الذري</w:t>
      </w:r>
      <w:r w:rsidR="00575E2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وتتحد</w:t>
      </w:r>
      <w:r w:rsidR="008605B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ث الصحف الغربية الموالية ل</w:t>
      </w:r>
      <w:r w:rsidR="00440BE4" w:rsidRPr="00802DBF">
        <w:rPr>
          <w:rStyle w:val="a4"/>
          <w:rFonts w:eastAsiaTheme="minorEastAsia" w:cs="Traditional Arabic" w:hint="cs"/>
          <w:sz w:val="34"/>
          <w:szCs w:val="34"/>
          <w:vertAlign w:val="baseline"/>
          <w:rtl/>
        </w:rPr>
        <w:t>لصِّهْيَون</w:t>
      </w:r>
      <w:r w:rsidRPr="00802DBF">
        <w:rPr>
          <w:rStyle w:val="a4"/>
          <w:rFonts w:eastAsiaTheme="minorEastAsia" w:cs="Traditional Arabic" w:hint="cs"/>
          <w:sz w:val="34"/>
          <w:szCs w:val="34"/>
          <w:vertAlign w:val="baseline"/>
          <w:rtl/>
        </w:rPr>
        <w:t>ية عن احتمال استخدام العدو</w:t>
      </w:r>
      <w:r w:rsidR="00575E2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للقنبلة الذرية في حر</w:t>
      </w:r>
      <w:r w:rsidR="008605B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w:t>
      </w:r>
      <w:r w:rsidR="008605B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قادمة بين العرب وبينها.</w:t>
      </w:r>
    </w:p>
    <w:p w:rsidR="007A5153" w:rsidRPr="00802DBF" w:rsidRDefault="007A515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كل</w:t>
      </w:r>
      <w:r w:rsidR="00F03D2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الأشياء على درجة</w:t>
      </w:r>
      <w:r w:rsidR="00F03D28" w:rsidRPr="00802DBF">
        <w:rPr>
          <w:rStyle w:val="a4"/>
          <w:rFonts w:eastAsiaTheme="minorEastAsia" w:cs="Traditional Arabic" w:hint="eastAsia"/>
          <w:sz w:val="34"/>
          <w:szCs w:val="34"/>
          <w:vertAlign w:val="baseline"/>
          <w:rtl/>
        </w:rPr>
        <w:t>ٍ</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من الخطورة تستدعي اجتماعًا عاج</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لمؤتمر الق</w:t>
      </w:r>
      <w:r w:rsidR="00F03D2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w:t>
      </w:r>
      <w:r w:rsidR="00575E2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 لأن</w:t>
      </w:r>
      <w:r w:rsidR="00F03D2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الحرب بين العرب واليهود </w:t>
      </w:r>
      <w:r w:rsidR="00C008BF" w:rsidRPr="00802DBF">
        <w:rPr>
          <w:rStyle w:val="a4"/>
          <w:rFonts w:eastAsiaTheme="minorEastAsia" w:cs="Traditional Arabic" w:hint="cs"/>
          <w:sz w:val="34"/>
          <w:szCs w:val="34"/>
          <w:vertAlign w:val="baseline"/>
          <w:rtl/>
        </w:rPr>
        <w:t>حر</w:t>
      </w:r>
      <w:r w:rsidR="00F03D28" w:rsidRPr="00802DBF">
        <w:rPr>
          <w:rStyle w:val="a4"/>
          <w:rFonts w:eastAsiaTheme="minorEastAsia" w:cs="Traditional Arabic" w:hint="cs"/>
          <w:sz w:val="34"/>
          <w:szCs w:val="34"/>
          <w:vertAlign w:val="baseline"/>
          <w:rtl/>
        </w:rPr>
        <w:t>ْ</w:t>
      </w:r>
      <w:r w:rsidR="00C008BF" w:rsidRPr="00802DBF">
        <w:rPr>
          <w:rStyle w:val="a4"/>
          <w:rFonts w:eastAsiaTheme="minorEastAsia" w:cs="Traditional Arabic" w:hint="cs"/>
          <w:sz w:val="34"/>
          <w:szCs w:val="34"/>
          <w:vertAlign w:val="baseline"/>
          <w:rtl/>
        </w:rPr>
        <w:t>ب</w:t>
      </w:r>
      <w:r w:rsidR="00F03D28" w:rsidRPr="00802DBF">
        <w:rPr>
          <w:rStyle w:val="a4"/>
          <w:rFonts w:eastAsiaTheme="minorEastAsia" w:cs="Traditional Arabic" w:hint="eastAsia"/>
          <w:sz w:val="34"/>
          <w:szCs w:val="34"/>
          <w:vertAlign w:val="baseline"/>
          <w:rtl/>
        </w:rPr>
        <w:t>ٌ</w:t>
      </w:r>
      <w:r w:rsidR="00C008BF" w:rsidRPr="00802DBF">
        <w:rPr>
          <w:rStyle w:val="a4"/>
          <w:rFonts w:eastAsiaTheme="minorEastAsia" w:cs="Traditional Arabic" w:hint="cs"/>
          <w:sz w:val="34"/>
          <w:szCs w:val="34"/>
          <w:vertAlign w:val="baseline"/>
          <w:rtl/>
        </w:rPr>
        <w:t xml:space="preserve"> بين الإسلام والك</w:t>
      </w:r>
      <w:r w:rsidR="00F03D28" w:rsidRPr="00802DBF">
        <w:rPr>
          <w:rStyle w:val="a4"/>
          <w:rFonts w:eastAsiaTheme="minorEastAsia" w:cs="Traditional Arabic" w:hint="cs"/>
          <w:sz w:val="34"/>
          <w:szCs w:val="34"/>
          <w:vertAlign w:val="baseline"/>
          <w:rtl/>
        </w:rPr>
        <w:t>ُ</w:t>
      </w:r>
      <w:r w:rsidR="00C008BF" w:rsidRPr="00802DBF">
        <w:rPr>
          <w:rStyle w:val="a4"/>
          <w:rFonts w:eastAsiaTheme="minorEastAsia" w:cs="Traditional Arabic" w:hint="cs"/>
          <w:sz w:val="34"/>
          <w:szCs w:val="34"/>
          <w:vertAlign w:val="baseline"/>
          <w:rtl/>
        </w:rPr>
        <w:t>ف</w:t>
      </w:r>
      <w:r w:rsidR="00F03D28" w:rsidRPr="00802DBF">
        <w:rPr>
          <w:rStyle w:val="a4"/>
          <w:rFonts w:eastAsiaTheme="minorEastAsia" w:cs="Traditional Arabic" w:hint="cs"/>
          <w:sz w:val="34"/>
          <w:szCs w:val="34"/>
          <w:vertAlign w:val="baseline"/>
          <w:rtl/>
        </w:rPr>
        <w:t>ْ</w:t>
      </w:r>
      <w:r w:rsidR="00C008BF" w:rsidRPr="00802DBF">
        <w:rPr>
          <w:rStyle w:val="a4"/>
          <w:rFonts w:eastAsiaTheme="minorEastAsia" w:cs="Traditional Arabic" w:hint="cs"/>
          <w:sz w:val="34"/>
          <w:szCs w:val="34"/>
          <w:vertAlign w:val="baseline"/>
          <w:rtl/>
        </w:rPr>
        <w:t>ر</w:t>
      </w:r>
      <w:r w:rsidR="00575E27" w:rsidRPr="00802DBF">
        <w:rPr>
          <w:rFonts w:eastAsiaTheme="minorEastAsia" w:cs="Traditional Arabic" w:hint="eastAsia"/>
          <w:sz w:val="34"/>
          <w:szCs w:val="34"/>
          <w:rtl/>
        </w:rPr>
        <w:t>،</w:t>
      </w:r>
      <w:r w:rsidR="00C008BF" w:rsidRPr="00802DBF">
        <w:rPr>
          <w:rStyle w:val="a4"/>
          <w:rFonts w:eastAsiaTheme="minorEastAsia" w:cs="Traditional Arabic" w:hint="cs"/>
          <w:sz w:val="34"/>
          <w:szCs w:val="34"/>
          <w:vertAlign w:val="baseline"/>
          <w:rtl/>
        </w:rPr>
        <w:t xml:space="preserve"> والمسلمون جميعًا ي</w:t>
      </w:r>
      <w:r w:rsidR="00F03D28" w:rsidRPr="00802DBF">
        <w:rPr>
          <w:rStyle w:val="a4"/>
          <w:rFonts w:eastAsiaTheme="minorEastAsia" w:cs="Traditional Arabic" w:hint="cs"/>
          <w:sz w:val="34"/>
          <w:szCs w:val="34"/>
          <w:vertAlign w:val="baseline"/>
          <w:rtl/>
        </w:rPr>
        <w:t>ُ</w:t>
      </w:r>
      <w:r w:rsidR="00C008BF" w:rsidRPr="00802DBF">
        <w:rPr>
          <w:rStyle w:val="a4"/>
          <w:rFonts w:eastAsiaTheme="minorEastAsia" w:cs="Traditional Arabic" w:hint="cs"/>
          <w:sz w:val="34"/>
          <w:szCs w:val="34"/>
          <w:vertAlign w:val="baseline"/>
          <w:rtl/>
        </w:rPr>
        <w:t>ه</w:t>
      </w:r>
      <w:r w:rsidR="002F6ADD" w:rsidRPr="00802DBF">
        <w:rPr>
          <w:rStyle w:val="a4"/>
          <w:rFonts w:eastAsiaTheme="minorEastAsia" w:cs="Traditional Arabic" w:hint="cs"/>
          <w:sz w:val="34"/>
          <w:szCs w:val="34"/>
          <w:vertAlign w:val="baseline"/>
          <w:rtl/>
        </w:rPr>
        <w:t>ِ</w:t>
      </w:r>
      <w:r w:rsidR="00C008BF" w:rsidRPr="00802DBF">
        <w:rPr>
          <w:rStyle w:val="a4"/>
          <w:rFonts w:eastAsiaTheme="minorEastAsia" w:cs="Traditional Arabic" w:hint="cs"/>
          <w:sz w:val="34"/>
          <w:szCs w:val="34"/>
          <w:vertAlign w:val="baseline"/>
          <w:rtl/>
        </w:rPr>
        <w:t>م</w:t>
      </w:r>
      <w:r w:rsidR="002F6ADD" w:rsidRPr="00802DBF">
        <w:rPr>
          <w:rStyle w:val="a4"/>
          <w:rFonts w:eastAsiaTheme="minorEastAsia" w:cs="Traditional Arabic" w:hint="eastAsia"/>
          <w:sz w:val="34"/>
          <w:szCs w:val="34"/>
          <w:vertAlign w:val="baseline"/>
          <w:rtl/>
        </w:rPr>
        <w:t>ُّ</w:t>
      </w:r>
      <w:r w:rsidR="00C008BF" w:rsidRPr="00802DBF">
        <w:rPr>
          <w:rStyle w:val="a4"/>
          <w:rFonts w:eastAsiaTheme="minorEastAsia" w:cs="Traditional Arabic" w:hint="cs"/>
          <w:sz w:val="34"/>
          <w:szCs w:val="34"/>
          <w:vertAlign w:val="baseline"/>
          <w:rtl/>
        </w:rPr>
        <w:t>هم تخليص</w:t>
      </w:r>
      <w:r w:rsidR="00F03D28" w:rsidRPr="00802DBF">
        <w:rPr>
          <w:rStyle w:val="a4"/>
          <w:rFonts w:eastAsiaTheme="minorEastAsia" w:cs="Traditional Arabic" w:hint="cs"/>
          <w:sz w:val="34"/>
          <w:szCs w:val="34"/>
          <w:vertAlign w:val="baseline"/>
          <w:rtl/>
        </w:rPr>
        <w:t>ُ</w:t>
      </w:r>
      <w:r w:rsidR="00C008BF" w:rsidRPr="00802DBF">
        <w:rPr>
          <w:rStyle w:val="a4"/>
          <w:rFonts w:eastAsiaTheme="minorEastAsia" w:cs="Traditional Arabic" w:hint="cs"/>
          <w:sz w:val="34"/>
          <w:szCs w:val="34"/>
          <w:vertAlign w:val="baseline"/>
          <w:rtl/>
        </w:rPr>
        <w:t xml:space="preserve"> المسجد الأقصى من ب</w:t>
      </w:r>
      <w:r w:rsidR="00423FA4" w:rsidRPr="00802DBF">
        <w:rPr>
          <w:rStyle w:val="a4"/>
          <w:rFonts w:eastAsiaTheme="minorEastAsia" w:cs="Traditional Arabic" w:hint="cs"/>
          <w:sz w:val="34"/>
          <w:szCs w:val="34"/>
          <w:vertAlign w:val="baseline"/>
          <w:rtl/>
        </w:rPr>
        <w:t>َ</w:t>
      </w:r>
      <w:r w:rsidR="00C008BF" w:rsidRPr="00802DBF">
        <w:rPr>
          <w:rStyle w:val="a4"/>
          <w:rFonts w:eastAsiaTheme="minorEastAsia" w:cs="Traditional Arabic" w:hint="cs"/>
          <w:sz w:val="34"/>
          <w:szCs w:val="34"/>
          <w:vertAlign w:val="baseline"/>
          <w:rtl/>
        </w:rPr>
        <w:t>راثن اليهود المعتدين</w:t>
      </w:r>
      <w:r w:rsidR="00575E27" w:rsidRPr="00802DBF">
        <w:rPr>
          <w:rFonts w:eastAsiaTheme="minorEastAsia" w:cs="Traditional Arabic" w:hint="eastAsia"/>
          <w:sz w:val="34"/>
          <w:szCs w:val="34"/>
          <w:rtl/>
        </w:rPr>
        <w:t>،</w:t>
      </w:r>
      <w:r w:rsidR="00575E27" w:rsidRPr="00802DBF">
        <w:rPr>
          <w:rFonts w:eastAsiaTheme="minorEastAsia" w:cs="Traditional Arabic" w:hint="cs"/>
          <w:sz w:val="34"/>
          <w:szCs w:val="34"/>
          <w:rtl/>
        </w:rPr>
        <w:t xml:space="preserve"> </w:t>
      </w:r>
      <w:r w:rsidR="00C008BF" w:rsidRPr="00802DBF">
        <w:rPr>
          <w:rStyle w:val="a4"/>
          <w:rFonts w:eastAsiaTheme="minorEastAsia" w:cs="Traditional Arabic" w:hint="cs"/>
          <w:sz w:val="34"/>
          <w:szCs w:val="34"/>
          <w:vertAlign w:val="baseline"/>
          <w:rtl/>
        </w:rPr>
        <w:t>وإذا تعذ</w:t>
      </w:r>
      <w:r w:rsidR="00423FA4" w:rsidRPr="00802DBF">
        <w:rPr>
          <w:rStyle w:val="a4"/>
          <w:rFonts w:eastAsiaTheme="minorEastAsia" w:cs="Traditional Arabic" w:hint="eastAsia"/>
          <w:sz w:val="34"/>
          <w:szCs w:val="34"/>
          <w:vertAlign w:val="baseline"/>
          <w:rtl/>
        </w:rPr>
        <w:t>َّ</w:t>
      </w:r>
      <w:r w:rsidR="00C008BF" w:rsidRPr="00802DBF">
        <w:rPr>
          <w:rStyle w:val="a4"/>
          <w:rFonts w:eastAsiaTheme="minorEastAsia" w:cs="Traditional Arabic" w:hint="cs"/>
          <w:sz w:val="34"/>
          <w:szCs w:val="34"/>
          <w:vertAlign w:val="baseline"/>
          <w:rtl/>
        </w:rPr>
        <w:t>ر اجتماع</w:t>
      </w:r>
      <w:r w:rsidR="00423FA4" w:rsidRPr="00802DBF">
        <w:rPr>
          <w:rStyle w:val="a4"/>
          <w:rFonts w:eastAsiaTheme="minorEastAsia" w:cs="Traditional Arabic" w:hint="cs"/>
          <w:sz w:val="34"/>
          <w:szCs w:val="34"/>
          <w:vertAlign w:val="baseline"/>
          <w:rtl/>
        </w:rPr>
        <w:t>ُ</w:t>
      </w:r>
      <w:r w:rsidR="00C008BF" w:rsidRPr="00802DBF">
        <w:rPr>
          <w:rStyle w:val="a4"/>
          <w:rFonts w:eastAsiaTheme="minorEastAsia" w:cs="Traditional Arabic" w:hint="cs"/>
          <w:sz w:val="34"/>
          <w:szCs w:val="34"/>
          <w:vertAlign w:val="baseline"/>
          <w:rtl/>
        </w:rPr>
        <w:t xml:space="preserve"> ق</w:t>
      </w:r>
      <w:r w:rsidR="00423FA4" w:rsidRPr="00802DBF">
        <w:rPr>
          <w:rStyle w:val="a4"/>
          <w:rFonts w:eastAsiaTheme="minorEastAsia" w:cs="Traditional Arabic" w:hint="cs"/>
          <w:sz w:val="34"/>
          <w:szCs w:val="34"/>
          <w:vertAlign w:val="baseline"/>
          <w:rtl/>
        </w:rPr>
        <w:t>ِ</w:t>
      </w:r>
      <w:r w:rsidR="00C008BF" w:rsidRPr="00802DBF">
        <w:rPr>
          <w:rStyle w:val="a4"/>
          <w:rFonts w:eastAsiaTheme="minorEastAsia" w:cs="Traditional Arabic" w:hint="cs"/>
          <w:sz w:val="34"/>
          <w:szCs w:val="34"/>
          <w:vertAlign w:val="baseline"/>
          <w:rtl/>
        </w:rPr>
        <w:t>م</w:t>
      </w:r>
      <w:r w:rsidR="00423FA4" w:rsidRPr="00802DBF">
        <w:rPr>
          <w:rFonts w:eastAsiaTheme="minorEastAsia" w:cs="Traditional Arabic" w:hint="eastAsia"/>
          <w:sz w:val="34"/>
          <w:szCs w:val="34"/>
          <w:rtl/>
        </w:rPr>
        <w:t>َّ</w:t>
      </w:r>
      <w:r w:rsidR="00C008BF" w:rsidRPr="00802DBF">
        <w:rPr>
          <w:rStyle w:val="a4"/>
          <w:rFonts w:eastAsiaTheme="minorEastAsia" w:cs="Traditional Arabic" w:hint="cs"/>
          <w:sz w:val="34"/>
          <w:szCs w:val="34"/>
          <w:vertAlign w:val="baseline"/>
          <w:rtl/>
        </w:rPr>
        <w:t>ة إسلامي</w:t>
      </w:r>
      <w:r w:rsidR="00575E27" w:rsidRPr="00802DBF">
        <w:rPr>
          <w:rStyle w:val="a4"/>
          <w:rFonts w:eastAsiaTheme="minorEastAsia" w:cs="Traditional Arabic" w:hint="eastAsia"/>
          <w:sz w:val="34"/>
          <w:szCs w:val="34"/>
          <w:vertAlign w:val="baseline"/>
          <w:rtl/>
        </w:rPr>
        <w:t>،</w:t>
      </w:r>
      <w:r w:rsidR="00C008BF" w:rsidRPr="00802DBF">
        <w:rPr>
          <w:rStyle w:val="a4"/>
          <w:rFonts w:eastAsiaTheme="minorEastAsia" w:cs="Traditional Arabic" w:hint="cs"/>
          <w:sz w:val="34"/>
          <w:szCs w:val="34"/>
          <w:vertAlign w:val="baseline"/>
          <w:rtl/>
        </w:rPr>
        <w:t xml:space="preserve"> فليكن مؤتمر ق</w:t>
      </w:r>
      <w:r w:rsidR="00E25816" w:rsidRPr="00802DBF">
        <w:rPr>
          <w:rStyle w:val="a4"/>
          <w:rFonts w:eastAsiaTheme="minorEastAsia" w:cs="Traditional Arabic" w:hint="cs"/>
          <w:sz w:val="34"/>
          <w:szCs w:val="34"/>
          <w:vertAlign w:val="baseline"/>
          <w:rtl/>
        </w:rPr>
        <w:t>ِ</w:t>
      </w:r>
      <w:r w:rsidR="00C008BF" w:rsidRPr="00802DBF">
        <w:rPr>
          <w:rStyle w:val="a4"/>
          <w:rFonts w:eastAsiaTheme="minorEastAsia" w:cs="Traditional Arabic" w:hint="cs"/>
          <w:sz w:val="34"/>
          <w:szCs w:val="34"/>
          <w:vertAlign w:val="baseline"/>
          <w:rtl/>
        </w:rPr>
        <w:t>م</w:t>
      </w:r>
      <w:r w:rsidR="00E25816" w:rsidRPr="00802DBF">
        <w:rPr>
          <w:rStyle w:val="a4"/>
          <w:rFonts w:eastAsiaTheme="minorEastAsia" w:cs="Traditional Arabic" w:hint="eastAsia"/>
          <w:sz w:val="34"/>
          <w:szCs w:val="34"/>
          <w:vertAlign w:val="baseline"/>
          <w:rtl/>
        </w:rPr>
        <w:t>َّ</w:t>
      </w:r>
      <w:r w:rsidR="00C008BF" w:rsidRPr="00802DBF">
        <w:rPr>
          <w:rStyle w:val="a4"/>
          <w:rFonts w:eastAsiaTheme="minorEastAsia" w:cs="Traditional Arabic" w:hint="cs"/>
          <w:sz w:val="34"/>
          <w:szCs w:val="34"/>
          <w:vertAlign w:val="baseline"/>
          <w:rtl/>
        </w:rPr>
        <w:t>ة عربي ت</w:t>
      </w:r>
      <w:r w:rsidR="00575E27" w:rsidRPr="00802DBF">
        <w:rPr>
          <w:rStyle w:val="a4"/>
          <w:rFonts w:eastAsiaTheme="minorEastAsia" w:cs="Traditional Arabic" w:hint="eastAsia"/>
          <w:sz w:val="34"/>
          <w:szCs w:val="34"/>
          <w:vertAlign w:val="baseline"/>
          <w:rtl/>
        </w:rPr>
        <w:t>ُ</w:t>
      </w:r>
      <w:r w:rsidR="00C008BF" w:rsidRPr="00802DBF">
        <w:rPr>
          <w:rStyle w:val="a4"/>
          <w:rFonts w:eastAsiaTheme="minorEastAsia" w:cs="Traditional Arabic" w:hint="cs"/>
          <w:sz w:val="34"/>
          <w:szCs w:val="34"/>
          <w:vertAlign w:val="baseline"/>
          <w:rtl/>
        </w:rPr>
        <w:t>وض</w:t>
      </w:r>
      <w:r w:rsidR="00575E27" w:rsidRPr="00802DBF">
        <w:rPr>
          <w:rStyle w:val="a4"/>
          <w:rFonts w:eastAsiaTheme="minorEastAsia" w:cs="Traditional Arabic" w:hint="cs"/>
          <w:sz w:val="34"/>
          <w:szCs w:val="34"/>
          <w:vertAlign w:val="baseline"/>
          <w:rtl/>
        </w:rPr>
        <w:t>َ</w:t>
      </w:r>
      <w:r w:rsidR="00C008BF" w:rsidRPr="00802DBF">
        <w:rPr>
          <w:rStyle w:val="a4"/>
          <w:rFonts w:eastAsiaTheme="minorEastAsia" w:cs="Traditional Arabic" w:hint="cs"/>
          <w:sz w:val="34"/>
          <w:szCs w:val="34"/>
          <w:vertAlign w:val="baseline"/>
          <w:rtl/>
        </w:rPr>
        <w:t>ع فيه الخطط</w:t>
      </w:r>
      <w:r w:rsidR="00E25816" w:rsidRPr="00802DBF">
        <w:rPr>
          <w:rStyle w:val="a4"/>
          <w:rFonts w:eastAsiaTheme="minorEastAsia" w:cs="Traditional Arabic" w:hint="eastAsia"/>
          <w:sz w:val="34"/>
          <w:szCs w:val="34"/>
          <w:vertAlign w:val="baseline"/>
          <w:rtl/>
        </w:rPr>
        <w:t>ُ</w:t>
      </w:r>
      <w:r w:rsidR="00C008BF" w:rsidRPr="00802DBF">
        <w:rPr>
          <w:rStyle w:val="a4"/>
          <w:rFonts w:eastAsiaTheme="minorEastAsia" w:cs="Traditional Arabic" w:hint="cs"/>
          <w:sz w:val="34"/>
          <w:szCs w:val="34"/>
          <w:vertAlign w:val="baseline"/>
          <w:rtl/>
        </w:rPr>
        <w:t xml:space="preserve"> الحربية، وتهي</w:t>
      </w:r>
      <w:r w:rsidR="00E25816" w:rsidRPr="00802DBF">
        <w:rPr>
          <w:rStyle w:val="a4"/>
          <w:rFonts w:eastAsiaTheme="minorEastAsia" w:cs="Traditional Arabic" w:hint="cs"/>
          <w:sz w:val="34"/>
          <w:szCs w:val="34"/>
          <w:vertAlign w:val="baseline"/>
          <w:rtl/>
        </w:rPr>
        <w:t>َّ</w:t>
      </w:r>
      <w:r w:rsidR="00C008BF" w:rsidRPr="00802DBF">
        <w:rPr>
          <w:rStyle w:val="a4"/>
          <w:rFonts w:eastAsiaTheme="minorEastAsia" w:cs="Traditional Arabic" w:hint="cs"/>
          <w:sz w:val="34"/>
          <w:szCs w:val="34"/>
          <w:vertAlign w:val="baseline"/>
          <w:rtl/>
        </w:rPr>
        <w:t>أ</w:t>
      </w:r>
      <w:r w:rsidR="00E25816" w:rsidRPr="00802DBF">
        <w:rPr>
          <w:rStyle w:val="a4"/>
          <w:rFonts w:eastAsiaTheme="minorEastAsia" w:cs="Traditional Arabic" w:hint="eastAsia"/>
          <w:sz w:val="34"/>
          <w:szCs w:val="34"/>
          <w:vertAlign w:val="baseline"/>
          <w:rtl/>
        </w:rPr>
        <w:t>ُ</w:t>
      </w:r>
      <w:r w:rsidR="00C008BF" w:rsidRPr="00802DBF">
        <w:rPr>
          <w:rStyle w:val="a4"/>
          <w:rFonts w:eastAsiaTheme="minorEastAsia" w:cs="Traditional Arabic" w:hint="cs"/>
          <w:sz w:val="34"/>
          <w:szCs w:val="34"/>
          <w:vertAlign w:val="baseline"/>
          <w:rtl/>
        </w:rPr>
        <w:t xml:space="preserve"> الطاقات لجهاد الصهاينة</w:t>
      </w:r>
      <w:r w:rsidR="00E25816" w:rsidRPr="00802DBF">
        <w:rPr>
          <w:rStyle w:val="a4"/>
          <w:rFonts w:eastAsiaTheme="minorEastAsia" w:cs="Traditional Arabic" w:hint="eastAsia"/>
          <w:sz w:val="34"/>
          <w:szCs w:val="34"/>
          <w:vertAlign w:val="baseline"/>
          <w:rtl/>
        </w:rPr>
        <w:t>،</w:t>
      </w:r>
      <w:r w:rsidR="00C008BF" w:rsidRPr="00802DBF">
        <w:rPr>
          <w:rStyle w:val="a4"/>
          <w:rFonts w:eastAsiaTheme="minorEastAsia" w:cs="Traditional Arabic" w:hint="cs"/>
          <w:sz w:val="34"/>
          <w:szCs w:val="34"/>
          <w:vertAlign w:val="baseline"/>
          <w:rtl/>
        </w:rPr>
        <w:t xml:space="preserve"> وتطهير فلسطين من أرجاسهم</w:t>
      </w:r>
      <w:r w:rsidR="00575E27" w:rsidRPr="00802DBF">
        <w:rPr>
          <w:rStyle w:val="a4"/>
          <w:rFonts w:eastAsiaTheme="minorEastAsia" w:cs="Traditional Arabic" w:hint="eastAsia"/>
          <w:sz w:val="34"/>
          <w:szCs w:val="34"/>
          <w:vertAlign w:val="baseline"/>
          <w:rtl/>
        </w:rPr>
        <w:t>،</w:t>
      </w:r>
      <w:r w:rsidR="00604007" w:rsidRPr="00802DBF">
        <w:rPr>
          <w:rStyle w:val="a4"/>
          <w:rFonts w:eastAsiaTheme="minorEastAsia" w:cs="Traditional Arabic" w:hint="cs"/>
          <w:sz w:val="34"/>
          <w:szCs w:val="34"/>
          <w:vertAlign w:val="baseline"/>
          <w:rtl/>
        </w:rPr>
        <w:t xml:space="preserve"> وحتى ي</w:t>
      </w:r>
      <w:r w:rsidR="00E25816" w:rsidRPr="00802DBF">
        <w:rPr>
          <w:rStyle w:val="a4"/>
          <w:rFonts w:eastAsiaTheme="minorEastAsia" w:cs="Traditional Arabic" w:hint="cs"/>
          <w:sz w:val="34"/>
          <w:szCs w:val="34"/>
          <w:vertAlign w:val="baseline"/>
          <w:rtl/>
        </w:rPr>
        <w:t>ُ</w:t>
      </w:r>
      <w:r w:rsidR="00604007" w:rsidRPr="00802DBF">
        <w:rPr>
          <w:rStyle w:val="a4"/>
          <w:rFonts w:eastAsiaTheme="minorEastAsia" w:cs="Traditional Arabic" w:hint="cs"/>
          <w:sz w:val="34"/>
          <w:szCs w:val="34"/>
          <w:vertAlign w:val="baseline"/>
          <w:rtl/>
        </w:rPr>
        <w:t>فاج</w:t>
      </w:r>
      <w:r w:rsidR="00E25816" w:rsidRPr="00802DBF">
        <w:rPr>
          <w:rStyle w:val="a4"/>
          <w:rFonts w:eastAsiaTheme="minorEastAsia" w:cs="Traditional Arabic" w:hint="cs"/>
          <w:sz w:val="34"/>
          <w:szCs w:val="34"/>
          <w:vertAlign w:val="baseline"/>
          <w:rtl/>
        </w:rPr>
        <w:t>ِ</w:t>
      </w:r>
      <w:r w:rsidR="00604007" w:rsidRPr="00802DBF">
        <w:rPr>
          <w:rStyle w:val="a4"/>
          <w:rFonts w:eastAsiaTheme="minorEastAsia" w:cs="Traditional Arabic" w:hint="cs"/>
          <w:sz w:val="34"/>
          <w:szCs w:val="34"/>
          <w:vertAlign w:val="baseline"/>
          <w:rtl/>
        </w:rPr>
        <w:t>ئوا العدو</w:t>
      </w:r>
      <w:r w:rsidR="00474AF4" w:rsidRPr="00802DBF">
        <w:rPr>
          <w:rStyle w:val="a4"/>
          <w:rFonts w:eastAsiaTheme="minorEastAsia" w:cs="Traditional Arabic" w:hint="eastAsia"/>
          <w:sz w:val="34"/>
          <w:szCs w:val="34"/>
          <w:vertAlign w:val="baseline"/>
          <w:rtl/>
        </w:rPr>
        <w:t>َّ</w:t>
      </w:r>
      <w:r w:rsidR="00604007" w:rsidRPr="00802DBF">
        <w:rPr>
          <w:rStyle w:val="a4"/>
          <w:rFonts w:eastAsiaTheme="minorEastAsia" w:cs="Traditional Arabic" w:hint="cs"/>
          <w:sz w:val="34"/>
          <w:szCs w:val="34"/>
          <w:vertAlign w:val="baseline"/>
          <w:rtl/>
        </w:rPr>
        <w:t xml:space="preserve"> بضربة قاضية قبل</w:t>
      </w:r>
      <w:r w:rsidR="00474AF4" w:rsidRPr="00802DBF">
        <w:rPr>
          <w:rStyle w:val="a4"/>
          <w:rFonts w:eastAsiaTheme="minorEastAsia" w:cs="Traditional Arabic" w:hint="cs"/>
          <w:sz w:val="34"/>
          <w:szCs w:val="34"/>
          <w:vertAlign w:val="baseline"/>
          <w:rtl/>
        </w:rPr>
        <w:t>َ</w:t>
      </w:r>
      <w:r w:rsidR="00604007" w:rsidRPr="00802DBF">
        <w:rPr>
          <w:rStyle w:val="a4"/>
          <w:rFonts w:eastAsiaTheme="minorEastAsia" w:cs="Traditional Arabic" w:hint="cs"/>
          <w:sz w:val="34"/>
          <w:szCs w:val="34"/>
          <w:vertAlign w:val="baseline"/>
          <w:rtl/>
        </w:rPr>
        <w:t xml:space="preserve"> أن يأخذ زمام المبادرة، وي</w:t>
      </w:r>
      <w:r w:rsidR="00474AF4" w:rsidRPr="00802DBF">
        <w:rPr>
          <w:rStyle w:val="a4"/>
          <w:rFonts w:eastAsiaTheme="minorEastAsia" w:cs="Traditional Arabic" w:hint="cs"/>
          <w:sz w:val="34"/>
          <w:szCs w:val="34"/>
          <w:vertAlign w:val="baseline"/>
          <w:rtl/>
        </w:rPr>
        <w:t>ُ</w:t>
      </w:r>
      <w:r w:rsidR="00604007" w:rsidRPr="00802DBF">
        <w:rPr>
          <w:rStyle w:val="a4"/>
          <w:rFonts w:eastAsiaTheme="minorEastAsia" w:cs="Traditional Arabic" w:hint="cs"/>
          <w:sz w:val="34"/>
          <w:szCs w:val="34"/>
          <w:vertAlign w:val="baseline"/>
          <w:rtl/>
        </w:rPr>
        <w:t>عيد الك</w:t>
      </w:r>
      <w:r w:rsidR="00474AF4" w:rsidRPr="00802DBF">
        <w:rPr>
          <w:rStyle w:val="a4"/>
          <w:rFonts w:eastAsiaTheme="minorEastAsia" w:cs="Traditional Arabic" w:hint="cs"/>
          <w:sz w:val="34"/>
          <w:szCs w:val="34"/>
          <w:vertAlign w:val="baseline"/>
          <w:rtl/>
        </w:rPr>
        <w:t>َ</w:t>
      </w:r>
      <w:r w:rsidR="00604007" w:rsidRPr="00802DBF">
        <w:rPr>
          <w:rStyle w:val="a4"/>
          <w:rFonts w:eastAsiaTheme="minorEastAsia" w:cs="Traditional Arabic" w:hint="cs"/>
          <w:sz w:val="34"/>
          <w:szCs w:val="34"/>
          <w:vertAlign w:val="baseline"/>
          <w:rtl/>
        </w:rPr>
        <w:t>ر</w:t>
      </w:r>
      <w:r w:rsidR="00474AF4" w:rsidRPr="00802DBF">
        <w:rPr>
          <w:rStyle w:val="a4"/>
          <w:rFonts w:eastAsiaTheme="minorEastAsia" w:cs="Traditional Arabic" w:hint="eastAsia"/>
          <w:sz w:val="34"/>
          <w:szCs w:val="34"/>
          <w:vertAlign w:val="baseline"/>
          <w:rtl/>
        </w:rPr>
        <w:t>َّ</w:t>
      </w:r>
      <w:r w:rsidR="00604007" w:rsidRPr="00802DBF">
        <w:rPr>
          <w:rStyle w:val="a4"/>
          <w:rFonts w:eastAsiaTheme="minorEastAsia" w:cs="Traditional Arabic" w:hint="cs"/>
          <w:sz w:val="34"/>
          <w:szCs w:val="34"/>
          <w:vertAlign w:val="baseline"/>
          <w:rtl/>
        </w:rPr>
        <w:t>ة عليهم مر</w:t>
      </w:r>
      <w:r w:rsidR="00474AF4" w:rsidRPr="00802DBF">
        <w:rPr>
          <w:rStyle w:val="a4"/>
          <w:rFonts w:eastAsiaTheme="minorEastAsia" w:cs="Traditional Arabic" w:hint="eastAsia"/>
          <w:sz w:val="34"/>
          <w:szCs w:val="34"/>
          <w:vertAlign w:val="baseline"/>
          <w:rtl/>
        </w:rPr>
        <w:t>َّ</w:t>
      </w:r>
      <w:r w:rsidR="00604007" w:rsidRPr="00802DBF">
        <w:rPr>
          <w:rStyle w:val="a4"/>
          <w:rFonts w:eastAsiaTheme="minorEastAsia" w:cs="Traditional Arabic" w:hint="cs"/>
          <w:sz w:val="34"/>
          <w:szCs w:val="34"/>
          <w:vertAlign w:val="baseline"/>
          <w:rtl/>
        </w:rPr>
        <w:t xml:space="preserve">ة أخرى </w:t>
      </w:r>
      <w:r w:rsidR="00474AF4" w:rsidRPr="00802DBF">
        <w:rPr>
          <w:rStyle w:val="a4"/>
          <w:rFonts w:eastAsiaTheme="minorEastAsia" w:cs="Traditional Arabic" w:hint="cs"/>
          <w:sz w:val="34"/>
          <w:szCs w:val="34"/>
          <w:vertAlign w:val="baseline"/>
          <w:rtl/>
        </w:rPr>
        <w:t xml:space="preserve">- </w:t>
      </w:r>
      <w:r w:rsidR="00604007" w:rsidRPr="00802DBF">
        <w:rPr>
          <w:rStyle w:val="a4"/>
          <w:rFonts w:eastAsiaTheme="minorEastAsia" w:cs="Traditional Arabic" w:hint="cs"/>
          <w:sz w:val="34"/>
          <w:szCs w:val="34"/>
          <w:vertAlign w:val="baseline"/>
          <w:rtl/>
        </w:rPr>
        <w:t>كما فعل في السابق.</w:t>
      </w:r>
    </w:p>
    <w:p w:rsidR="005E03D5" w:rsidRPr="00802DBF" w:rsidRDefault="00604007"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إن</w:t>
      </w:r>
      <w:r w:rsidR="005E03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 قد جر</w:t>
      </w:r>
      <w:r w:rsidR="005E03D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بوا الحلول</w:t>
      </w:r>
      <w:r w:rsidR="00127DD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w:t>
      </w:r>
      <w:r w:rsidR="00C21A5E" w:rsidRPr="00802DBF">
        <w:rPr>
          <w:rStyle w:val="a4"/>
          <w:rFonts w:eastAsiaTheme="minorEastAsia" w:cs="Traditional Arabic" w:hint="cs"/>
          <w:sz w:val="34"/>
          <w:szCs w:val="34"/>
          <w:vertAlign w:val="baseline"/>
          <w:rtl/>
        </w:rPr>
        <w:t>سياسيَّة</w:t>
      </w:r>
      <w:r w:rsidRPr="00802DBF">
        <w:rPr>
          <w:rStyle w:val="a4"/>
          <w:rFonts w:eastAsiaTheme="minorEastAsia" w:cs="Traditional Arabic" w:hint="cs"/>
          <w:sz w:val="34"/>
          <w:szCs w:val="34"/>
          <w:vertAlign w:val="baseline"/>
          <w:rtl/>
        </w:rPr>
        <w:t>، وضي</w:t>
      </w:r>
      <w:r w:rsidR="00127DD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عوا كثيرًا من وقت</w:t>
      </w:r>
      <w:r w:rsidR="00127DD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هم الذي </w:t>
      </w:r>
      <w:r w:rsidR="00F72B13" w:rsidRPr="00802DBF">
        <w:rPr>
          <w:rStyle w:val="a4"/>
          <w:rFonts w:eastAsiaTheme="minorEastAsia" w:cs="Traditional Arabic" w:hint="cs"/>
          <w:sz w:val="34"/>
          <w:szCs w:val="34"/>
          <w:vertAlign w:val="baseline"/>
          <w:rtl/>
        </w:rPr>
        <w:t>كان ينبغي ألا</w:t>
      </w:r>
      <w:r w:rsidR="00127DDE" w:rsidRPr="00802DBF">
        <w:rPr>
          <w:rStyle w:val="a4"/>
          <w:rFonts w:eastAsiaTheme="minorEastAsia" w:cs="Traditional Arabic" w:hint="eastAsia"/>
          <w:sz w:val="34"/>
          <w:szCs w:val="34"/>
          <w:vertAlign w:val="baseline"/>
          <w:rtl/>
        </w:rPr>
        <w:t>َّ</w:t>
      </w:r>
      <w:r w:rsidR="00F72B13" w:rsidRPr="00802DBF">
        <w:rPr>
          <w:rStyle w:val="a4"/>
          <w:rFonts w:eastAsiaTheme="minorEastAsia" w:cs="Traditional Arabic" w:hint="cs"/>
          <w:sz w:val="34"/>
          <w:szCs w:val="34"/>
          <w:vertAlign w:val="baseline"/>
          <w:rtl/>
        </w:rPr>
        <w:t xml:space="preserve"> ي</w:t>
      </w:r>
      <w:r w:rsidR="00127DDE" w:rsidRPr="00802DBF">
        <w:rPr>
          <w:rStyle w:val="a4"/>
          <w:rFonts w:eastAsiaTheme="minorEastAsia" w:cs="Traditional Arabic" w:hint="cs"/>
          <w:sz w:val="34"/>
          <w:szCs w:val="34"/>
          <w:vertAlign w:val="baseline"/>
          <w:rtl/>
        </w:rPr>
        <w:t>ُ</w:t>
      </w:r>
      <w:r w:rsidR="00F72B13" w:rsidRPr="00802DBF">
        <w:rPr>
          <w:rStyle w:val="a4"/>
          <w:rFonts w:eastAsiaTheme="minorEastAsia" w:cs="Traditional Arabic" w:hint="cs"/>
          <w:sz w:val="34"/>
          <w:szCs w:val="34"/>
          <w:vertAlign w:val="baseline"/>
          <w:rtl/>
        </w:rPr>
        <w:t>فر</w:t>
      </w:r>
      <w:r w:rsidR="00127DDE" w:rsidRPr="00802DBF">
        <w:rPr>
          <w:rStyle w:val="a4"/>
          <w:rFonts w:eastAsiaTheme="minorEastAsia" w:cs="Traditional Arabic" w:hint="eastAsia"/>
          <w:sz w:val="34"/>
          <w:szCs w:val="34"/>
          <w:vertAlign w:val="baseline"/>
          <w:rtl/>
        </w:rPr>
        <w:t>ِّ</w:t>
      </w:r>
      <w:r w:rsidR="00F72B13" w:rsidRPr="00802DBF">
        <w:rPr>
          <w:rStyle w:val="a4"/>
          <w:rFonts w:eastAsiaTheme="minorEastAsia" w:cs="Traditional Arabic" w:hint="cs"/>
          <w:sz w:val="34"/>
          <w:szCs w:val="34"/>
          <w:vertAlign w:val="baseline"/>
          <w:rtl/>
        </w:rPr>
        <w:t>طوا في دقيقة منه في أمثال هذه المناقشات</w:t>
      </w:r>
      <w:r w:rsidR="003F059F" w:rsidRPr="00802DBF">
        <w:rPr>
          <w:rStyle w:val="a4"/>
          <w:rFonts w:eastAsiaTheme="minorEastAsia" w:cs="Traditional Arabic" w:hint="eastAsia"/>
          <w:sz w:val="34"/>
          <w:szCs w:val="34"/>
          <w:vertAlign w:val="baseline"/>
          <w:rtl/>
        </w:rPr>
        <w:t>،</w:t>
      </w:r>
      <w:r w:rsidR="00F72B13" w:rsidRPr="00802DBF">
        <w:rPr>
          <w:rStyle w:val="a4"/>
          <w:rFonts w:eastAsiaTheme="minorEastAsia" w:cs="Traditional Arabic" w:hint="cs"/>
          <w:sz w:val="34"/>
          <w:szCs w:val="34"/>
          <w:vertAlign w:val="baseline"/>
          <w:rtl/>
        </w:rPr>
        <w:t xml:space="preserve"> التي لا جدو</w:t>
      </w:r>
      <w:r w:rsidR="003F059F" w:rsidRPr="00802DBF">
        <w:rPr>
          <w:rStyle w:val="a4"/>
          <w:rFonts w:eastAsiaTheme="minorEastAsia" w:cs="Traditional Arabic" w:hint="cs"/>
          <w:sz w:val="34"/>
          <w:szCs w:val="34"/>
          <w:vertAlign w:val="baseline"/>
          <w:rtl/>
        </w:rPr>
        <w:t>َ</w:t>
      </w:r>
      <w:r w:rsidR="00F72B13" w:rsidRPr="00802DBF">
        <w:rPr>
          <w:rStyle w:val="a4"/>
          <w:rFonts w:eastAsiaTheme="minorEastAsia" w:cs="Traditional Arabic" w:hint="cs"/>
          <w:sz w:val="34"/>
          <w:szCs w:val="34"/>
          <w:vertAlign w:val="baseline"/>
          <w:rtl/>
        </w:rPr>
        <w:t>ى من ورائها.</w:t>
      </w:r>
    </w:p>
    <w:p w:rsidR="00B04EF6" w:rsidRPr="00802DBF" w:rsidRDefault="00F72B13" w:rsidP="00C22D5C">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 xml:space="preserve"> إن</w:t>
      </w:r>
      <w:r w:rsidR="00A824C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هيئة الأمم</w:t>
      </w:r>
      <w:r w:rsidR="00A824C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ومجلس الأمن قد أثبت</w:t>
      </w:r>
      <w:r w:rsidR="00A824C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ا فشلهما منذ أنش</w:t>
      </w:r>
      <w:r w:rsidR="00A824C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ئا، وم</w:t>
      </w:r>
      <w:r w:rsidR="00A824C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ث</w:t>
      </w:r>
      <w:r w:rsidR="00A824C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w:t>
      </w:r>
      <w:r w:rsidR="00A824C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A824C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تعليق الآمال عليهما بطر</w:t>
      </w:r>
      <w:r w:rsidR="0048385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 اليهود المعتدين</w:t>
      </w:r>
      <w:r w:rsidR="004838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وإرجاع الحق</w:t>
      </w:r>
      <w:r w:rsidR="004838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إلى ن</w:t>
      </w:r>
      <w:r w:rsidR="0048385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صابه، ي</w:t>
      </w:r>
      <w:r w:rsidR="00AC283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عد</w:t>
      </w:r>
      <w:r w:rsidR="00AC283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الأحلام والأماني التي لا تلبث</w:t>
      </w:r>
      <w:r w:rsidR="00B675E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أن تنكشف بعد</w:t>
      </w:r>
      <w:r w:rsidR="00B675E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الحقيقة الم</w:t>
      </w:r>
      <w:r w:rsidR="00B675E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B675E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B04EF6" w:rsidRPr="00802DBF">
        <w:rPr>
          <w:rStyle w:val="a4"/>
          <w:rFonts w:eastAsiaTheme="minorEastAsia" w:cs="Traditional Arabic" w:hint="cs"/>
          <w:sz w:val="34"/>
          <w:szCs w:val="34"/>
          <w:vertAlign w:val="baseline"/>
          <w:rtl/>
        </w:rPr>
        <w:t>.</w:t>
      </w:r>
    </w:p>
    <w:p w:rsidR="00FC68AA" w:rsidRPr="00802DBF" w:rsidRDefault="00F72B13" w:rsidP="00FC68AA">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 xml:space="preserve"> هناك طريق</w:t>
      </w:r>
      <w:r w:rsidR="00B675E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واحدة</w:t>
      </w:r>
      <w:r w:rsidR="00B675E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هي الجهاد</w:t>
      </w:r>
      <w:r w:rsidR="00B675E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سبيل الله لتخليص بي</w:t>
      </w:r>
      <w:r w:rsidR="003E2D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 المقدس، وقتال اليهود</w:t>
      </w:r>
      <w:r w:rsidR="00B675E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وإخراجهم من فلسطين، وذلك يعتمد</w:t>
      </w:r>
      <w:r w:rsidR="00750CE1"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 xml:space="preserve"> أو</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على الإيمان بالله</w:t>
      </w:r>
      <w:r w:rsidR="002E1C2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وات</w:t>
      </w:r>
      <w:r w:rsidR="003F05F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باع نبي</w:t>
      </w:r>
      <w:r w:rsidR="003F05F6"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ه </w:t>
      </w:r>
      <w:r w:rsidR="00EF70B3" w:rsidRPr="00EF70B3">
        <w:rPr>
          <w:rStyle w:val="a4"/>
          <w:rFonts w:ascii="AGA Arabesque" w:eastAsiaTheme="minorEastAsia" w:hAnsi="AGA Arabesque" w:cs="Calibri"/>
          <w:sz w:val="34"/>
          <w:szCs w:val="34"/>
          <w:vertAlign w:val="baseline"/>
        </w:rPr>
        <w:t></w:t>
      </w:r>
      <w:r w:rsidR="00CE7B6B" w:rsidRPr="00802DBF">
        <w:rPr>
          <w:rStyle w:val="a4"/>
          <w:rFonts w:eastAsiaTheme="minorEastAsia" w:cs="Traditional Arabic" w:hint="cs"/>
          <w:sz w:val="34"/>
          <w:szCs w:val="34"/>
          <w:vertAlign w:val="baseline"/>
          <w:rtl/>
        </w:rPr>
        <w:t xml:space="preserve"> والتعاون</w:t>
      </w:r>
      <w:r w:rsidR="002E1C2E" w:rsidRPr="00802DBF">
        <w:rPr>
          <w:rStyle w:val="a4"/>
          <w:rFonts w:eastAsiaTheme="minorEastAsia" w:cs="Traditional Arabic" w:hint="cs"/>
          <w:sz w:val="34"/>
          <w:szCs w:val="34"/>
          <w:vertAlign w:val="baseline"/>
          <w:rtl/>
        </w:rPr>
        <w:t>ِ</w:t>
      </w:r>
      <w:r w:rsidR="00CE7B6B" w:rsidRPr="00802DBF">
        <w:rPr>
          <w:rStyle w:val="a4"/>
          <w:rFonts w:eastAsiaTheme="minorEastAsia" w:cs="Traditional Arabic" w:hint="cs"/>
          <w:sz w:val="34"/>
          <w:szCs w:val="34"/>
          <w:vertAlign w:val="baseline"/>
          <w:rtl/>
        </w:rPr>
        <w:t xml:space="preserve"> مع المسلمين في شت</w:t>
      </w:r>
      <w:r w:rsidR="00222D3A" w:rsidRPr="00802DBF">
        <w:rPr>
          <w:rStyle w:val="a4"/>
          <w:rFonts w:eastAsiaTheme="minorEastAsia" w:cs="Traditional Arabic" w:hint="eastAsia"/>
          <w:sz w:val="34"/>
          <w:szCs w:val="34"/>
          <w:vertAlign w:val="baseline"/>
          <w:rtl/>
        </w:rPr>
        <w:t>َّ</w:t>
      </w:r>
      <w:r w:rsidR="00CE7B6B" w:rsidRPr="00802DBF">
        <w:rPr>
          <w:rStyle w:val="a4"/>
          <w:rFonts w:eastAsiaTheme="minorEastAsia" w:cs="Traditional Arabic" w:hint="cs"/>
          <w:sz w:val="34"/>
          <w:szCs w:val="34"/>
          <w:vertAlign w:val="baseline"/>
          <w:rtl/>
        </w:rPr>
        <w:t>ى ب</w:t>
      </w:r>
      <w:r w:rsidR="00222D3A" w:rsidRPr="00802DBF">
        <w:rPr>
          <w:rStyle w:val="a4"/>
          <w:rFonts w:eastAsiaTheme="minorEastAsia" w:cs="Traditional Arabic" w:hint="cs"/>
          <w:sz w:val="34"/>
          <w:szCs w:val="34"/>
          <w:vertAlign w:val="baseline"/>
          <w:rtl/>
        </w:rPr>
        <w:t>ِ</w:t>
      </w:r>
      <w:r w:rsidR="00CE7B6B" w:rsidRPr="00802DBF">
        <w:rPr>
          <w:rStyle w:val="a4"/>
          <w:rFonts w:eastAsiaTheme="minorEastAsia" w:cs="Traditional Arabic" w:hint="cs"/>
          <w:sz w:val="34"/>
          <w:szCs w:val="34"/>
          <w:vertAlign w:val="baseline"/>
          <w:rtl/>
        </w:rPr>
        <w:t>قاع الأر</w:t>
      </w:r>
      <w:r w:rsidR="00583055" w:rsidRPr="00802DBF">
        <w:rPr>
          <w:rStyle w:val="a4"/>
          <w:rFonts w:eastAsiaTheme="minorEastAsia" w:cs="Traditional Arabic" w:hint="eastAsia"/>
          <w:sz w:val="34"/>
          <w:szCs w:val="34"/>
          <w:vertAlign w:val="baseline"/>
          <w:rtl/>
        </w:rPr>
        <w:t>ْ</w:t>
      </w:r>
      <w:r w:rsidR="00CE7B6B" w:rsidRPr="00802DBF">
        <w:rPr>
          <w:rStyle w:val="a4"/>
          <w:rFonts w:eastAsiaTheme="minorEastAsia" w:cs="Traditional Arabic" w:hint="cs"/>
          <w:sz w:val="34"/>
          <w:szCs w:val="34"/>
          <w:vertAlign w:val="baseline"/>
          <w:rtl/>
        </w:rPr>
        <w:t>ض، وإعداد</w:t>
      </w:r>
      <w:r w:rsidR="002E1C2E" w:rsidRPr="00802DBF">
        <w:rPr>
          <w:rStyle w:val="a4"/>
          <w:rFonts w:eastAsiaTheme="minorEastAsia" w:cs="Traditional Arabic" w:hint="cs"/>
          <w:sz w:val="34"/>
          <w:szCs w:val="34"/>
          <w:vertAlign w:val="baseline"/>
          <w:rtl/>
        </w:rPr>
        <w:t>ِ</w:t>
      </w:r>
      <w:r w:rsidR="00CE7B6B" w:rsidRPr="00802DBF">
        <w:rPr>
          <w:rStyle w:val="a4"/>
          <w:rFonts w:eastAsiaTheme="minorEastAsia" w:cs="Traditional Arabic" w:hint="cs"/>
          <w:sz w:val="34"/>
          <w:szCs w:val="34"/>
          <w:vertAlign w:val="baseline"/>
          <w:rtl/>
        </w:rPr>
        <w:t xml:space="preserve"> القو</w:t>
      </w:r>
      <w:r w:rsidR="002E1C2E" w:rsidRPr="00802DBF">
        <w:rPr>
          <w:rStyle w:val="a4"/>
          <w:rFonts w:eastAsiaTheme="minorEastAsia" w:cs="Traditional Arabic" w:hint="eastAsia"/>
          <w:sz w:val="34"/>
          <w:szCs w:val="34"/>
          <w:vertAlign w:val="baseline"/>
          <w:rtl/>
        </w:rPr>
        <w:t>َّ</w:t>
      </w:r>
      <w:r w:rsidR="00CE7B6B" w:rsidRPr="00802DBF">
        <w:rPr>
          <w:rStyle w:val="a4"/>
          <w:rFonts w:eastAsiaTheme="minorEastAsia" w:cs="Traditional Arabic" w:hint="cs"/>
          <w:sz w:val="34"/>
          <w:szCs w:val="34"/>
          <w:vertAlign w:val="baseline"/>
          <w:rtl/>
        </w:rPr>
        <w:t>ة بجميع أنواعها ح</w:t>
      </w:r>
      <w:r w:rsidR="003E2D2E" w:rsidRPr="00802DBF">
        <w:rPr>
          <w:rStyle w:val="a4"/>
          <w:rFonts w:eastAsiaTheme="minorEastAsia" w:cs="Traditional Arabic" w:hint="cs"/>
          <w:sz w:val="34"/>
          <w:szCs w:val="34"/>
          <w:vertAlign w:val="baseline"/>
          <w:rtl/>
        </w:rPr>
        <w:t>س</w:t>
      </w:r>
      <w:r w:rsidR="00CE7B6B" w:rsidRPr="00802DBF">
        <w:rPr>
          <w:rStyle w:val="a4"/>
          <w:rFonts w:eastAsiaTheme="minorEastAsia" w:cs="Traditional Arabic" w:hint="cs"/>
          <w:sz w:val="34"/>
          <w:szCs w:val="34"/>
          <w:vertAlign w:val="baseline"/>
          <w:rtl/>
        </w:rPr>
        <w:t>ب</w:t>
      </w:r>
      <w:r w:rsidR="002E1C2E" w:rsidRPr="00802DBF">
        <w:rPr>
          <w:rStyle w:val="a4"/>
          <w:rFonts w:eastAsiaTheme="minorEastAsia" w:cs="Traditional Arabic" w:hint="cs"/>
          <w:sz w:val="34"/>
          <w:szCs w:val="34"/>
          <w:vertAlign w:val="baseline"/>
          <w:rtl/>
        </w:rPr>
        <w:t>َ</w:t>
      </w:r>
      <w:r w:rsidR="00CE7B6B" w:rsidRPr="00802DBF">
        <w:rPr>
          <w:rStyle w:val="a4"/>
          <w:rFonts w:eastAsiaTheme="minorEastAsia" w:cs="Traditional Arabic" w:hint="cs"/>
          <w:sz w:val="34"/>
          <w:szCs w:val="34"/>
          <w:vertAlign w:val="baseline"/>
          <w:rtl/>
        </w:rPr>
        <w:t xml:space="preserve"> الطاقة، ثم ضر</w:t>
      </w:r>
      <w:r w:rsidR="002E1C2E" w:rsidRPr="00802DBF">
        <w:rPr>
          <w:rStyle w:val="a4"/>
          <w:rFonts w:eastAsiaTheme="minorEastAsia" w:cs="Traditional Arabic" w:hint="cs"/>
          <w:sz w:val="34"/>
          <w:szCs w:val="34"/>
          <w:vertAlign w:val="baseline"/>
          <w:rtl/>
        </w:rPr>
        <w:t>ْ</w:t>
      </w:r>
      <w:r w:rsidR="00CE7B6B" w:rsidRPr="00802DBF">
        <w:rPr>
          <w:rStyle w:val="a4"/>
          <w:rFonts w:eastAsiaTheme="minorEastAsia" w:cs="Traditional Arabic" w:hint="cs"/>
          <w:sz w:val="34"/>
          <w:szCs w:val="34"/>
          <w:vertAlign w:val="baseline"/>
          <w:rtl/>
        </w:rPr>
        <w:t>ب العدو</w:t>
      </w:r>
      <w:r w:rsidR="002E1C2E" w:rsidRPr="00802DBF">
        <w:rPr>
          <w:rStyle w:val="a4"/>
          <w:rFonts w:eastAsiaTheme="minorEastAsia" w:cs="Traditional Arabic" w:hint="eastAsia"/>
          <w:sz w:val="34"/>
          <w:szCs w:val="34"/>
          <w:vertAlign w:val="baseline"/>
          <w:rtl/>
        </w:rPr>
        <w:t>ِّ</w:t>
      </w:r>
      <w:r w:rsidR="00CE7B6B" w:rsidRPr="00802DBF">
        <w:rPr>
          <w:rStyle w:val="a4"/>
          <w:rFonts w:eastAsiaTheme="minorEastAsia" w:cs="Traditional Arabic" w:hint="cs"/>
          <w:sz w:val="34"/>
          <w:szCs w:val="34"/>
          <w:vertAlign w:val="baseline"/>
          <w:rtl/>
        </w:rPr>
        <w:t xml:space="preserve"> ضربة</w:t>
      </w:r>
      <w:r w:rsidR="002E1C2E" w:rsidRPr="00802DBF">
        <w:rPr>
          <w:rStyle w:val="a4"/>
          <w:rFonts w:eastAsiaTheme="minorEastAsia" w:cs="Traditional Arabic" w:hint="eastAsia"/>
          <w:sz w:val="34"/>
          <w:szCs w:val="34"/>
          <w:vertAlign w:val="baseline"/>
          <w:rtl/>
        </w:rPr>
        <w:t>ً</w:t>
      </w:r>
      <w:r w:rsidR="00CE7B6B" w:rsidRPr="00802DBF">
        <w:rPr>
          <w:rStyle w:val="a4"/>
          <w:rFonts w:eastAsiaTheme="minorEastAsia" w:cs="Traditional Arabic" w:hint="cs"/>
          <w:sz w:val="34"/>
          <w:szCs w:val="34"/>
          <w:vertAlign w:val="baseline"/>
          <w:rtl/>
        </w:rPr>
        <w:t xml:space="preserve"> لا ي</w:t>
      </w:r>
      <w:r w:rsidR="002E1C2E" w:rsidRPr="00802DBF">
        <w:rPr>
          <w:rStyle w:val="a4"/>
          <w:rFonts w:eastAsiaTheme="minorEastAsia" w:cs="Traditional Arabic" w:hint="cs"/>
          <w:sz w:val="34"/>
          <w:szCs w:val="34"/>
          <w:vertAlign w:val="baseline"/>
          <w:rtl/>
        </w:rPr>
        <w:t>ُ</w:t>
      </w:r>
      <w:r w:rsidR="00CE7B6B" w:rsidRPr="00802DBF">
        <w:rPr>
          <w:rStyle w:val="a4"/>
          <w:rFonts w:eastAsiaTheme="minorEastAsia" w:cs="Traditional Arabic" w:hint="cs"/>
          <w:sz w:val="34"/>
          <w:szCs w:val="34"/>
          <w:vertAlign w:val="baseline"/>
          <w:rtl/>
        </w:rPr>
        <w:t>فيق بعد</w:t>
      </w:r>
      <w:r w:rsidR="002E1C2E" w:rsidRPr="00802DBF">
        <w:rPr>
          <w:rStyle w:val="a4"/>
          <w:rFonts w:eastAsiaTheme="minorEastAsia" w:cs="Traditional Arabic" w:hint="cs"/>
          <w:sz w:val="34"/>
          <w:szCs w:val="34"/>
          <w:vertAlign w:val="baseline"/>
          <w:rtl/>
        </w:rPr>
        <w:t>َ</w:t>
      </w:r>
      <w:r w:rsidR="00CE7B6B" w:rsidRPr="00802DBF">
        <w:rPr>
          <w:rStyle w:val="a4"/>
          <w:rFonts w:eastAsiaTheme="minorEastAsia" w:cs="Traditional Arabic" w:hint="cs"/>
          <w:sz w:val="34"/>
          <w:szCs w:val="34"/>
          <w:vertAlign w:val="baseline"/>
          <w:rtl/>
        </w:rPr>
        <w:t>ها</w:t>
      </w:r>
      <w:r w:rsidR="002E1C2E" w:rsidRPr="00802DBF">
        <w:rPr>
          <w:rStyle w:val="a4"/>
          <w:rFonts w:eastAsiaTheme="minorEastAsia" w:cs="Traditional Arabic" w:hint="eastAsia"/>
          <w:sz w:val="34"/>
          <w:szCs w:val="34"/>
          <w:vertAlign w:val="baseline"/>
          <w:rtl/>
        </w:rPr>
        <w:t>،</w:t>
      </w:r>
      <w:r w:rsidR="00CE7B6B" w:rsidRPr="00802DBF">
        <w:rPr>
          <w:rStyle w:val="a4"/>
          <w:rFonts w:eastAsiaTheme="minorEastAsia" w:cs="Traditional Arabic" w:hint="cs"/>
          <w:sz w:val="34"/>
          <w:szCs w:val="34"/>
          <w:vertAlign w:val="baseline"/>
          <w:rtl/>
        </w:rPr>
        <w:t xml:space="preserve"> ولا يستطيع ح</w:t>
      </w:r>
      <w:r w:rsidR="00A26B8C" w:rsidRPr="00802DBF">
        <w:rPr>
          <w:rStyle w:val="a4"/>
          <w:rFonts w:eastAsiaTheme="minorEastAsia" w:cs="Traditional Arabic" w:hint="cs"/>
          <w:sz w:val="34"/>
          <w:szCs w:val="34"/>
          <w:vertAlign w:val="baseline"/>
          <w:rtl/>
        </w:rPr>
        <w:t>َ</w:t>
      </w:r>
      <w:r w:rsidR="00CE7B6B" w:rsidRPr="00802DBF">
        <w:rPr>
          <w:rStyle w:val="a4"/>
          <w:rFonts w:eastAsiaTheme="minorEastAsia" w:cs="Traditional Arabic" w:hint="cs"/>
          <w:sz w:val="34"/>
          <w:szCs w:val="34"/>
          <w:vertAlign w:val="baseline"/>
          <w:rtl/>
        </w:rPr>
        <w:t>راكًا من هولها</w:t>
      </w:r>
      <w:r w:rsidR="00FC68AA" w:rsidRPr="00802DBF">
        <w:rPr>
          <w:rStyle w:val="a4"/>
          <w:rFonts w:eastAsiaTheme="minorEastAsia" w:cs="Traditional Arabic" w:hint="cs"/>
          <w:sz w:val="34"/>
          <w:szCs w:val="34"/>
          <w:vertAlign w:val="baseline"/>
          <w:rtl/>
        </w:rPr>
        <w:t>.</w:t>
      </w:r>
    </w:p>
    <w:p w:rsidR="00604007" w:rsidRPr="00802DBF" w:rsidRDefault="00CE7B6B" w:rsidP="00FC68A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A26B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الناس يتطل</w:t>
      </w:r>
      <w:r w:rsidR="00A26B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عون إلى قيام العرب بهذه الض</w:t>
      </w:r>
      <w:r w:rsidR="00A26B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w:t>
      </w:r>
      <w:r w:rsidR="00A26B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بة العاجلة</w:t>
      </w:r>
      <w:r w:rsidR="00B26CF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لأن</w:t>
      </w:r>
      <w:r w:rsidR="00A26B8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الحل الوحيد.</w:t>
      </w:r>
    </w:p>
    <w:p w:rsidR="00F45AB8" w:rsidRPr="00802DBF" w:rsidRDefault="00CE7B6B"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أم</w:t>
      </w:r>
      <w:r w:rsidR="00FC68A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ا الحديث المملول عن حلول </w:t>
      </w:r>
      <w:r w:rsidR="00C21A5E" w:rsidRPr="00802DBF">
        <w:rPr>
          <w:rStyle w:val="a4"/>
          <w:rFonts w:eastAsiaTheme="minorEastAsia" w:cs="Traditional Arabic" w:hint="cs"/>
          <w:sz w:val="34"/>
          <w:szCs w:val="34"/>
          <w:vertAlign w:val="baseline"/>
          <w:rtl/>
        </w:rPr>
        <w:t>سياسيَّة</w:t>
      </w:r>
      <w:r w:rsidRPr="00802DBF">
        <w:rPr>
          <w:rStyle w:val="a4"/>
          <w:rFonts w:eastAsiaTheme="minorEastAsia" w:cs="Traditional Arabic" w:hint="cs"/>
          <w:sz w:val="34"/>
          <w:szCs w:val="34"/>
          <w:vertAlign w:val="baseline"/>
          <w:rtl/>
        </w:rPr>
        <w:t xml:space="preserve"> على يد</w:t>
      </w:r>
      <w:r w:rsidR="00975A7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00975A7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تيتو</w:t>
      </w:r>
      <w:r w:rsidR="00975A70" w:rsidRPr="00802DBF">
        <w:rPr>
          <w:rStyle w:val="a4"/>
          <w:rFonts w:eastAsiaTheme="minorEastAsia" w:cs="Traditional Arabic" w:hint="cs"/>
          <w:sz w:val="34"/>
          <w:szCs w:val="34"/>
          <w:vertAlign w:val="baseline"/>
          <w:rtl/>
        </w:rPr>
        <w:t>"</w:t>
      </w:r>
      <w:r w:rsidR="00975A7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w:t>
      </w:r>
      <w:r w:rsidR="00975A7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كوسيجين</w:t>
      </w:r>
      <w:r w:rsidR="00975A70" w:rsidRPr="00802DBF">
        <w:rPr>
          <w:rStyle w:val="a4"/>
          <w:rFonts w:eastAsiaTheme="minorEastAsia" w:cs="Traditional Arabic" w:hint="cs"/>
          <w:sz w:val="34"/>
          <w:szCs w:val="34"/>
          <w:vertAlign w:val="baseline"/>
          <w:rtl/>
        </w:rPr>
        <w:t>"</w:t>
      </w:r>
      <w:r w:rsidR="00742F6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w:t>
      </w:r>
      <w:r w:rsidR="00975A7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أنديرا غاندي</w:t>
      </w:r>
      <w:r w:rsidR="00975A70" w:rsidRPr="00802DBF">
        <w:rPr>
          <w:rStyle w:val="a4"/>
          <w:rFonts w:eastAsiaTheme="minorEastAsia" w:cs="Traditional Arabic" w:hint="cs"/>
          <w:sz w:val="34"/>
          <w:szCs w:val="34"/>
          <w:vertAlign w:val="baseline"/>
          <w:rtl/>
        </w:rPr>
        <w:t>"</w:t>
      </w:r>
      <w:r w:rsidR="00742F6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w:t>
      </w:r>
      <w:r w:rsidR="00975A7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يوثانت</w:t>
      </w:r>
      <w:r w:rsidR="00975A70" w:rsidRPr="00802DBF">
        <w:rPr>
          <w:rStyle w:val="a4"/>
          <w:rFonts w:eastAsiaTheme="minorEastAsia" w:cs="Traditional Arabic" w:hint="cs"/>
          <w:sz w:val="34"/>
          <w:szCs w:val="34"/>
          <w:vertAlign w:val="baseline"/>
          <w:rtl/>
        </w:rPr>
        <w:t>"</w:t>
      </w:r>
      <w:r w:rsidR="00975A7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فذلك من ع</w:t>
      </w:r>
      <w:r w:rsidR="00DA7F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DA7F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ث</w:t>
      </w:r>
      <w:r w:rsidR="00DA7F9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القول</w:t>
      </w:r>
      <w:r w:rsidR="00DA7F9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وسوء التقدير</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إذ إن</w:t>
      </w:r>
      <w:r w:rsidR="00DA7F9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هؤلاء جميعًا يت</w:t>
      </w:r>
      <w:r w:rsidR="001C06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فقون على أن</w:t>
      </w:r>
      <w:r w:rsidR="001C06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إسرائيل لها حق</w:t>
      </w:r>
      <w:r w:rsidR="001C068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البقاء كدولة، وأن</w:t>
      </w:r>
      <w:r w:rsidR="00F45AB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العرب الصلح</w:t>
      </w:r>
      <w:r w:rsidR="00F45AB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معها</w:t>
      </w:r>
      <w:r w:rsidR="00F45AB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إن</w:t>
      </w:r>
      <w:r w:rsidR="00F45AB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عاج</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 xml:space="preserve"> أو آج</w:t>
      </w:r>
      <w:r w:rsidR="002B3BC0" w:rsidRPr="00802DBF">
        <w:rPr>
          <w:rStyle w:val="a4"/>
          <w:rFonts w:eastAsiaTheme="minorEastAsia" w:cs="Traditional Arabic" w:hint="cs"/>
          <w:sz w:val="34"/>
          <w:szCs w:val="34"/>
          <w:vertAlign w:val="baseline"/>
          <w:rtl/>
        </w:rPr>
        <w:t>لاً</w:t>
      </w:r>
      <w:r w:rsidRPr="00802DBF">
        <w:rPr>
          <w:rStyle w:val="a4"/>
          <w:rFonts w:eastAsiaTheme="minorEastAsia" w:cs="Traditional Arabic" w:hint="cs"/>
          <w:sz w:val="34"/>
          <w:szCs w:val="34"/>
          <w:vertAlign w:val="baseline"/>
          <w:rtl/>
        </w:rPr>
        <w:t>.</w:t>
      </w:r>
    </w:p>
    <w:p w:rsidR="001D202A" w:rsidRPr="00802DBF" w:rsidRDefault="00CE7B6B" w:rsidP="001D202A">
      <w:pPr>
        <w:ind w:firstLine="647"/>
        <w:jc w:val="both"/>
        <w:rPr>
          <w:rFonts w:eastAsiaTheme="minorEastAsia" w:cs="Traditional Arabic"/>
          <w:sz w:val="34"/>
          <w:szCs w:val="34"/>
          <w:rtl/>
        </w:rPr>
      </w:pPr>
      <w:r w:rsidRPr="00802DBF">
        <w:rPr>
          <w:rStyle w:val="a4"/>
          <w:rFonts w:eastAsiaTheme="minorEastAsia" w:cs="Traditional Arabic" w:hint="cs"/>
          <w:sz w:val="34"/>
          <w:szCs w:val="34"/>
          <w:vertAlign w:val="baseline"/>
          <w:rtl/>
        </w:rPr>
        <w:t xml:space="preserve"> وهذا أساس</w:t>
      </w:r>
      <w:r w:rsidR="004A05D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الخ</w:t>
      </w:r>
      <w:r w:rsidR="004A05D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لاف بين العرب واليهود، فالعرب لا يمكن أن يقبلوا بهذا الواقع الع</w:t>
      </w:r>
      <w:r w:rsidR="004A05D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دواني</w:t>
      </w:r>
      <w:r w:rsidR="004A05D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وإذا كانت هذه حال</w:t>
      </w:r>
      <w:r w:rsidR="004A05D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أصدق</w:t>
      </w:r>
      <w:r w:rsidR="00742F67" w:rsidRPr="00802DBF">
        <w:rPr>
          <w:rStyle w:val="a4"/>
          <w:rFonts w:eastAsiaTheme="minorEastAsia" w:cs="Traditional Arabic" w:hint="cs"/>
          <w:sz w:val="34"/>
          <w:szCs w:val="34"/>
          <w:vertAlign w:val="baseline"/>
          <w:rtl/>
        </w:rPr>
        <w:t>ا</w:t>
      </w:r>
      <w:r w:rsidRPr="00802DBF">
        <w:rPr>
          <w:rStyle w:val="a4"/>
          <w:rFonts w:eastAsiaTheme="minorEastAsia" w:cs="Traditional Arabic" w:hint="cs"/>
          <w:sz w:val="34"/>
          <w:szCs w:val="34"/>
          <w:vertAlign w:val="baseline"/>
          <w:rtl/>
        </w:rPr>
        <w:t>ء بعض الزعماء العرب في الوض</w:t>
      </w:r>
      <w:r w:rsidR="004A05D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الراهن، فإن</w:t>
      </w:r>
      <w:r w:rsidR="004A05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موقف المنحازين نحو</w:t>
      </w:r>
      <w:r w:rsidR="004A05DB" w:rsidRPr="00802DBF">
        <w:rPr>
          <w:rStyle w:val="a4"/>
          <w:rFonts w:eastAsiaTheme="minorEastAsia" w:cs="Traditional Arabic" w:hint="cs"/>
          <w:sz w:val="34"/>
          <w:szCs w:val="34"/>
          <w:vertAlign w:val="baseline"/>
          <w:rtl/>
        </w:rPr>
        <w:t>َ</w:t>
      </w:r>
      <w:r w:rsidR="002B3BC0" w:rsidRPr="00802DBF">
        <w:rPr>
          <w:rStyle w:val="a4"/>
          <w:rFonts w:eastAsiaTheme="minorEastAsia" w:cs="Traditional Arabic" w:hint="cs"/>
          <w:sz w:val="34"/>
          <w:szCs w:val="34"/>
          <w:vertAlign w:val="baseline"/>
          <w:rtl/>
        </w:rPr>
        <w:t xml:space="preserve"> </w:t>
      </w:r>
      <w:r w:rsidR="00A74E18" w:rsidRPr="00802DBF">
        <w:rPr>
          <w:rStyle w:val="a4"/>
          <w:rFonts w:eastAsiaTheme="minorEastAsia" w:cs="Traditional Arabic" w:hint="cs"/>
          <w:sz w:val="34"/>
          <w:szCs w:val="34"/>
          <w:vertAlign w:val="baseline"/>
          <w:rtl/>
        </w:rPr>
        <w:t>إسرائيل أشد</w:t>
      </w:r>
      <w:r w:rsidR="004A05DB" w:rsidRPr="00802DBF">
        <w:rPr>
          <w:rStyle w:val="a4"/>
          <w:rFonts w:eastAsiaTheme="minorEastAsia" w:cs="Traditional Arabic" w:hint="eastAsia"/>
          <w:sz w:val="34"/>
          <w:szCs w:val="34"/>
          <w:vertAlign w:val="baseline"/>
          <w:rtl/>
        </w:rPr>
        <w:t>ُّ</w:t>
      </w:r>
      <w:r w:rsidR="00A74E18" w:rsidRPr="00802DBF">
        <w:rPr>
          <w:rStyle w:val="a4"/>
          <w:rFonts w:eastAsiaTheme="minorEastAsia" w:cs="Traditional Arabic" w:hint="cs"/>
          <w:sz w:val="34"/>
          <w:szCs w:val="34"/>
          <w:vertAlign w:val="baseline"/>
          <w:rtl/>
        </w:rPr>
        <w:t xml:space="preserve"> ضراوة</w:t>
      </w:r>
      <w:r w:rsidR="001D202A" w:rsidRPr="00802DBF">
        <w:rPr>
          <w:rFonts w:eastAsiaTheme="minorEastAsia" w:cs="Traditional Arabic" w:hint="cs"/>
          <w:sz w:val="34"/>
          <w:szCs w:val="34"/>
          <w:rtl/>
        </w:rPr>
        <w:t>.</w:t>
      </w:r>
    </w:p>
    <w:p w:rsidR="008C5BBC" w:rsidRPr="00802DBF" w:rsidRDefault="00A74E18" w:rsidP="001D202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وعلى هذا فلا يبقى مجال</w:t>
      </w:r>
      <w:r w:rsidR="004A05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للترد</w:t>
      </w:r>
      <w:r w:rsidR="004A05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في أن</w:t>
      </w:r>
      <w:r w:rsidR="004A05D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الحل</w:t>
      </w:r>
      <w:r w:rsidR="004A05DB" w:rsidRPr="00802DBF">
        <w:rPr>
          <w:rStyle w:val="a4"/>
          <w:rFonts w:eastAsiaTheme="minorEastAsia" w:cs="Traditional Arabic" w:hint="eastAsia"/>
          <w:sz w:val="34"/>
          <w:szCs w:val="34"/>
          <w:vertAlign w:val="baseline"/>
          <w:rtl/>
        </w:rPr>
        <w:t>َّ</w:t>
      </w:r>
      <w:r w:rsidR="001D202A" w:rsidRPr="00802DBF">
        <w:rPr>
          <w:rStyle w:val="a4"/>
          <w:rFonts w:eastAsiaTheme="minorEastAsia" w:cs="Traditional Arabic" w:hint="cs"/>
          <w:sz w:val="34"/>
          <w:szCs w:val="34"/>
          <w:vertAlign w:val="baseline"/>
          <w:rtl/>
        </w:rPr>
        <w:t xml:space="preserve"> الوحيد هو الحرب</w:t>
      </w:r>
      <w:r w:rsidR="001D202A" w:rsidRPr="00802DBF">
        <w:rPr>
          <w:rStyle w:val="a4"/>
          <w:rFonts w:eastAsiaTheme="minorEastAsia" w:cs="Traditional Arabic" w:hint="eastAsia"/>
          <w:sz w:val="34"/>
          <w:szCs w:val="34"/>
          <w:vertAlign w:val="baseline"/>
          <w:rtl/>
        </w:rPr>
        <w:t>،</w:t>
      </w:r>
      <w:r w:rsidR="001D202A"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وهذا ما كان المخل</w:t>
      </w:r>
      <w:r w:rsidR="00AD5FC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صون الواعون من أبناء الأم</w:t>
      </w:r>
      <w:r w:rsidR="00AD5FC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ي</w:t>
      </w:r>
      <w:r w:rsidR="00DF7B2E"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نادون به، ولم ت</w:t>
      </w:r>
      <w:r w:rsidR="00AF56A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زدد</w:t>
      </w:r>
      <w:r w:rsidR="00AF56A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هذه الفكرة إلا</w:t>
      </w:r>
      <w:r w:rsidR="00AF56A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رسوخًا وص</w:t>
      </w:r>
      <w:r w:rsidR="005B0B1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لابة</w:t>
      </w:r>
      <w:r w:rsidR="00417FC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وها هي الدلائل ت</w:t>
      </w:r>
      <w:r w:rsidR="00FA4F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w:t>
      </w:r>
      <w:r w:rsidR="00FA4F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w:t>
      </w:r>
      <w:r w:rsidR="00FA4F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كلها وتؤك</w:t>
      </w:r>
      <w:r w:rsidR="009464D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أن</w:t>
      </w:r>
      <w:r w:rsidR="0081446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هذا هو الحل</w:t>
      </w:r>
      <w:r w:rsidR="00C33A1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الذي لا بديل عنه.</w:t>
      </w:r>
    </w:p>
    <w:p w:rsidR="00742F67" w:rsidRPr="00802DBF" w:rsidRDefault="00A74E18" w:rsidP="001D202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وعلى الأم</w:t>
      </w:r>
      <w:r w:rsidR="00563A4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أن تكون متيق</w:t>
      </w:r>
      <w:r w:rsidR="00563A4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ظة وحازمة</w:t>
      </w:r>
      <w:r w:rsidR="00DE4C5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ومستع</w:t>
      </w:r>
      <w:r w:rsidR="00DE4C5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د</w:t>
      </w:r>
      <w:r w:rsidR="00DE4C5F"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لهذا الواقع</w:t>
      </w:r>
      <w:r w:rsidR="0052389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ومتهيئة لمواجهته</w:t>
      </w:r>
      <w:r w:rsidR="0096382F"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w:t>
      </w:r>
      <w:r w:rsidR="00742F67" w:rsidRPr="00802DBF">
        <w:rPr>
          <w:rStyle w:val="a4"/>
          <w:rFonts w:eastAsiaTheme="minorEastAsia" w:cs="Traditional Arabic" w:hint="eastAsia"/>
          <w:sz w:val="34"/>
          <w:szCs w:val="34"/>
          <w:vertAlign w:val="baseline"/>
          <w:rtl/>
        </w:rPr>
        <w:t>أ</w:t>
      </w:r>
      <w:r w:rsidRPr="00802DBF">
        <w:rPr>
          <w:rStyle w:val="a4"/>
          <w:rFonts w:eastAsiaTheme="minorEastAsia" w:cs="Traditional Arabic" w:hint="cs"/>
          <w:sz w:val="34"/>
          <w:szCs w:val="34"/>
          <w:vertAlign w:val="baseline"/>
          <w:rtl/>
        </w:rPr>
        <w:t>ما م</w:t>
      </w:r>
      <w:r w:rsidR="0052389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يتجاهل هذه الحقائق</w:t>
      </w:r>
      <w:r w:rsidR="00523892" w:rsidRPr="00802DBF">
        <w:rPr>
          <w:rStyle w:val="a4"/>
          <w:rFonts w:eastAsiaTheme="minorEastAsia" w:cs="Traditional Arabic" w:hint="cs"/>
          <w:sz w:val="34"/>
          <w:szCs w:val="34"/>
          <w:vertAlign w:val="baseline"/>
          <w:rtl/>
        </w:rPr>
        <w:t>َ</w:t>
      </w:r>
      <w:r w:rsidR="0052389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فهو مخذ</w:t>
      </w:r>
      <w:r w:rsidR="0052389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لأم</w:t>
      </w:r>
      <w:r w:rsidR="0052389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ته</w:t>
      </w:r>
      <w:r w:rsidR="00742F6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ومثب</w:t>
      </w:r>
      <w:r w:rsidR="00742F6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ط لعزيمتها</w:t>
      </w:r>
      <w:r w:rsidR="00742F6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وهو: إم</w:t>
      </w:r>
      <w:r w:rsidR="00B45DC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جبان حري</w:t>
      </w:r>
      <w:r w:rsidR="007F325B"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بالطر</w:t>
      </w:r>
      <w:r w:rsidR="007F325B"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 والنب</w:t>
      </w:r>
      <w:r w:rsidR="00B45DC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ذ، وإما خائن يجب تطهير</w:t>
      </w:r>
      <w:r w:rsidR="00B45D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الصفوف م</w:t>
      </w:r>
      <w:r w:rsidR="00B45D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دنسه</w:t>
      </w:r>
      <w:r w:rsidR="00742F6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وسلامة الأم</w:t>
      </w:r>
      <w:r w:rsidR="00B45DC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من مؤامراته.</w:t>
      </w:r>
    </w:p>
    <w:p w:rsidR="00406235" w:rsidRPr="00802DBF" w:rsidRDefault="00A74E1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B45DC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العرب أن يعوا هذه الحقيقة</w:t>
      </w:r>
      <w:r w:rsidR="00B45DC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قبل أن يفلت</w:t>
      </w:r>
      <w:r w:rsidR="00BC606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الز</w:t>
      </w:r>
      <w:r w:rsidR="00BC606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مام م</w:t>
      </w:r>
      <w:r w:rsidR="00BC606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أيديهم، وقبل أن يباغت</w:t>
      </w:r>
      <w:r w:rsidR="00BC606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العدو</w:t>
      </w:r>
      <w:r w:rsidR="00BC6064" w:rsidRPr="00802DBF">
        <w:rPr>
          <w:rStyle w:val="a4"/>
          <w:rFonts w:eastAsiaTheme="minorEastAsia" w:cs="Traditional Arabic" w:hint="eastAsia"/>
          <w:sz w:val="34"/>
          <w:szCs w:val="34"/>
          <w:vertAlign w:val="baseline"/>
          <w:rtl/>
        </w:rPr>
        <w:t>ُّ</w:t>
      </w:r>
      <w:r w:rsidR="00BC6064" w:rsidRPr="00802DBF">
        <w:rPr>
          <w:rStyle w:val="a4"/>
          <w:rFonts w:eastAsiaTheme="minorEastAsia" w:cs="Traditional Arabic" w:hint="cs"/>
          <w:sz w:val="34"/>
          <w:szCs w:val="34"/>
          <w:vertAlign w:val="baseline"/>
          <w:rtl/>
        </w:rPr>
        <w:t xml:space="preserve"> وهم في غفلة من أمرهم</w:t>
      </w:r>
      <w:r w:rsidR="00BC606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ثم يكون هم</w:t>
      </w:r>
      <w:r w:rsidR="00BC606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 بعد ذلك المطالبة بانسحابه إلى المواقع التي كان يحتل</w:t>
      </w:r>
      <w:r w:rsidR="00BC606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ها قبل العدوان، كما كانوا يطالبون بعودته إلى ما قبل 5 يونيو.</w:t>
      </w:r>
    </w:p>
    <w:p w:rsidR="00CE7B6B" w:rsidRPr="00802DBF" w:rsidRDefault="00A74E1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فلد</w:t>
      </w:r>
      <w:r w:rsidR="00BC606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ى العرب من القو</w:t>
      </w:r>
      <w:r w:rsidR="00BC606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والإمكانات المادية والبشرية ما يمكنهم م</w:t>
      </w:r>
      <w:r w:rsidR="00BC606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طر</w:t>
      </w:r>
      <w:r w:rsidR="00BC6064"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د العدو</w:t>
      </w:r>
      <w:r w:rsidR="00BC6064" w:rsidRPr="00802DBF">
        <w:rPr>
          <w:rStyle w:val="a4"/>
          <w:rFonts w:eastAsiaTheme="minorEastAsia" w:cs="Traditional Arabic" w:hint="eastAsia"/>
          <w:sz w:val="34"/>
          <w:szCs w:val="34"/>
          <w:vertAlign w:val="baseline"/>
          <w:rtl/>
        </w:rPr>
        <w:t>ِّ،</w:t>
      </w:r>
      <w:r w:rsidR="00BC6064" w:rsidRPr="00802DBF">
        <w:rPr>
          <w:rFonts w:eastAsiaTheme="minorEastAsia" w:cs="Traditional Arabic" w:hint="cs"/>
          <w:sz w:val="34"/>
          <w:szCs w:val="34"/>
          <w:rtl/>
        </w:rPr>
        <w:t xml:space="preserve"> </w:t>
      </w:r>
      <w:r w:rsidRPr="00802DBF">
        <w:rPr>
          <w:rStyle w:val="a4"/>
          <w:rFonts w:eastAsiaTheme="minorEastAsia" w:cs="Traditional Arabic" w:hint="cs"/>
          <w:sz w:val="34"/>
          <w:szCs w:val="34"/>
          <w:vertAlign w:val="baseline"/>
          <w:rtl/>
        </w:rPr>
        <w:t>والقضاء عليه إذا ما صدقوا العزم وكانوا مؤمنين</w:t>
      </w:r>
      <w:r w:rsidR="00703304" w:rsidRPr="00802DBF">
        <w:rPr>
          <w:rStyle w:val="a4"/>
          <w:rFonts w:eastAsiaTheme="minorEastAsia" w:cs="Traditional Arabic" w:hint="cs"/>
          <w:sz w:val="34"/>
          <w:szCs w:val="34"/>
          <w:vertAlign w:val="baseline"/>
          <w:rtl/>
        </w:rPr>
        <w:t xml:space="preserve"> حقًّا</w:t>
      </w:r>
      <w:r w:rsidRPr="00802DBF">
        <w:rPr>
          <w:rStyle w:val="a4"/>
          <w:rFonts w:eastAsiaTheme="minorEastAsia" w:cs="Traditional Arabic" w:hint="cs"/>
          <w:sz w:val="34"/>
          <w:szCs w:val="34"/>
          <w:vertAlign w:val="baseline"/>
          <w:rtl/>
        </w:rPr>
        <w:t>، وقد أخذوا ح</w:t>
      </w:r>
      <w:r w:rsidR="00BC606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ذ</w:t>
      </w:r>
      <w:r w:rsidR="00BC606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رهم</w:t>
      </w:r>
      <w:r w:rsidR="00BC606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وع</w:t>
      </w:r>
      <w:r w:rsidR="00BC606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BC606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ئوا قواهم، والعرب</w:t>
      </w:r>
      <w:r w:rsidR="00BC606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موق</w:t>
      </w:r>
      <w:r w:rsidR="00BC606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ف يتطل</w:t>
      </w:r>
      <w:r w:rsidR="00BC606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الحز</w:t>
      </w:r>
      <w:r w:rsidR="00BC606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م وعدم التغافل، وأن يتعاونوا مع إخوانهم المسلمين الذي</w:t>
      </w:r>
      <w:r w:rsidR="00BC6064" w:rsidRPr="00802DBF">
        <w:rPr>
          <w:rStyle w:val="a4"/>
          <w:rFonts w:eastAsiaTheme="minorEastAsia" w:cs="Traditional Arabic" w:hint="cs"/>
          <w:sz w:val="34"/>
          <w:szCs w:val="34"/>
          <w:vertAlign w:val="baseline"/>
          <w:rtl/>
        </w:rPr>
        <w:t>ن</w:t>
      </w:r>
      <w:r w:rsidRPr="00802DBF">
        <w:rPr>
          <w:rStyle w:val="a4"/>
          <w:rFonts w:eastAsiaTheme="minorEastAsia" w:cs="Traditional Arabic" w:hint="cs"/>
          <w:sz w:val="34"/>
          <w:szCs w:val="34"/>
          <w:vertAlign w:val="baseline"/>
          <w:rtl/>
        </w:rPr>
        <w:t xml:space="preserve"> يتحر</w:t>
      </w:r>
      <w:r w:rsidR="00D75B8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قون شوقًا للج</w:t>
      </w:r>
      <w:r w:rsidR="00A161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هاد في سبيل الله</w:t>
      </w:r>
      <w:r w:rsidR="00A161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وتطهير المسجد الأقصى من ر</w:t>
      </w:r>
      <w:r w:rsidR="00A1616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w:t>
      </w:r>
      <w:r w:rsidR="00A1616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س اليهود.</w:t>
      </w:r>
    </w:p>
    <w:p w:rsidR="005A631E" w:rsidRPr="00802DBF" w:rsidRDefault="00A74E18" w:rsidP="00334BFD">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وكانت</w:t>
      </w:r>
      <w:r w:rsidR="00334BF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الدول الإسلامية قد أبدت</w:t>
      </w:r>
      <w:r w:rsidR="00334BF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عواطف</w:t>
      </w:r>
      <w:r w:rsidR="00334BF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كريمة</w:t>
      </w:r>
      <w:r w:rsidR="00334BF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واستعدادًا للبذ</w:t>
      </w:r>
      <w:r w:rsidR="00334BF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ل والتعاون، ووقفت</w:t>
      </w:r>
      <w:r w:rsidR="00334BFD" w:rsidRPr="00802DBF">
        <w:rPr>
          <w:rStyle w:val="a4"/>
          <w:rFonts w:eastAsiaTheme="minorEastAsia" w:cs="Traditional Arabic" w:hint="eastAsia"/>
          <w:sz w:val="34"/>
          <w:szCs w:val="34"/>
          <w:vertAlign w:val="baseline"/>
          <w:rtl/>
        </w:rPr>
        <w:t>ْ</w:t>
      </w:r>
      <w:r w:rsidR="00406235" w:rsidRPr="00802DBF">
        <w:rPr>
          <w:rStyle w:val="a4"/>
          <w:rFonts w:eastAsiaTheme="minorEastAsia" w:cs="Traditional Arabic" w:hint="cs"/>
          <w:sz w:val="34"/>
          <w:szCs w:val="34"/>
          <w:vertAlign w:val="baseline"/>
          <w:rtl/>
        </w:rPr>
        <w:t xml:space="preserve"> مواقف</w:t>
      </w:r>
      <w:r w:rsidR="00334BFD" w:rsidRPr="00802DBF">
        <w:rPr>
          <w:rStyle w:val="a4"/>
          <w:rFonts w:eastAsiaTheme="minorEastAsia" w:cs="Traditional Arabic" w:hint="cs"/>
          <w:sz w:val="34"/>
          <w:szCs w:val="34"/>
          <w:vertAlign w:val="baseline"/>
          <w:rtl/>
        </w:rPr>
        <w:t>َ</w:t>
      </w:r>
      <w:r w:rsidR="00406235" w:rsidRPr="00802DBF">
        <w:rPr>
          <w:rStyle w:val="a4"/>
          <w:rFonts w:eastAsiaTheme="minorEastAsia" w:cs="Traditional Arabic" w:hint="cs"/>
          <w:sz w:val="34"/>
          <w:szCs w:val="34"/>
          <w:vertAlign w:val="baseline"/>
          <w:rtl/>
        </w:rPr>
        <w:t xml:space="preserve"> مشر</w:t>
      </w:r>
      <w:r w:rsidR="00334BFD" w:rsidRPr="00802DBF">
        <w:rPr>
          <w:rStyle w:val="a4"/>
          <w:rFonts w:eastAsiaTheme="minorEastAsia" w:cs="Traditional Arabic" w:hint="eastAsia"/>
          <w:sz w:val="34"/>
          <w:szCs w:val="34"/>
          <w:vertAlign w:val="baseline"/>
          <w:rtl/>
        </w:rPr>
        <w:t>ِّ</w:t>
      </w:r>
      <w:r w:rsidR="00406235" w:rsidRPr="00802DBF">
        <w:rPr>
          <w:rStyle w:val="a4"/>
          <w:rFonts w:eastAsiaTheme="minorEastAsia" w:cs="Traditional Arabic" w:hint="cs"/>
          <w:sz w:val="34"/>
          <w:szCs w:val="34"/>
          <w:vertAlign w:val="baseline"/>
          <w:rtl/>
        </w:rPr>
        <w:t>فة</w:t>
      </w:r>
      <w:r w:rsidR="00334BFD" w:rsidRPr="00802DBF">
        <w:rPr>
          <w:rStyle w:val="a4"/>
          <w:rFonts w:eastAsiaTheme="minorEastAsia" w:cs="Traditional Arabic" w:hint="eastAsia"/>
          <w:sz w:val="34"/>
          <w:szCs w:val="34"/>
          <w:vertAlign w:val="baseline"/>
          <w:rtl/>
        </w:rPr>
        <w:t>ً</w:t>
      </w:r>
      <w:r w:rsidR="00406235" w:rsidRPr="00802DBF">
        <w:rPr>
          <w:rStyle w:val="a4"/>
          <w:rFonts w:eastAsiaTheme="minorEastAsia" w:cs="Traditional Arabic" w:hint="cs"/>
          <w:sz w:val="34"/>
          <w:szCs w:val="34"/>
          <w:vertAlign w:val="baseline"/>
          <w:rtl/>
        </w:rPr>
        <w:t xml:space="preserve"> في المحافل الدولية</w:t>
      </w:r>
      <w:r w:rsidR="0040623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فهذه الق</w:t>
      </w:r>
      <w:r w:rsidR="00334BF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وى الهائلة يجب أن يستفيد</w:t>
      </w:r>
      <w:r w:rsidR="00334BFD"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العرب منها، وألا</w:t>
      </w:r>
      <w:r w:rsidR="00334BFD" w:rsidRPr="00802DBF">
        <w:rPr>
          <w:rStyle w:val="a4"/>
          <w:rFonts w:eastAsiaTheme="minorEastAsia" w:cs="Traditional Arabic" w:hint="eastAsia"/>
          <w:sz w:val="34"/>
          <w:szCs w:val="34"/>
          <w:vertAlign w:val="baseline"/>
          <w:rtl/>
        </w:rPr>
        <w:t>َّ</w:t>
      </w:r>
      <w:r w:rsidR="005A631E"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يركنوا إلى الشيوعي</w:t>
      </w:r>
      <w:r w:rsidR="00334BF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والصليبي</w:t>
      </w:r>
      <w:r w:rsidR="00334BF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وأمثالهم، بينما</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يستهينون بالقو</w:t>
      </w:r>
      <w:r w:rsidR="009D767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الإسلامية الجب</w:t>
      </w:r>
      <w:r w:rsidR="009D767D"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ارة، فالمسل</w:t>
      </w:r>
      <w:r w:rsidR="005A631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م أخو المسلم.</w:t>
      </w:r>
    </w:p>
    <w:p w:rsidR="00A74E18" w:rsidRPr="00802DBF" w:rsidRDefault="00A74E1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وعسى أن يكون</w:t>
      </w:r>
      <w:r w:rsidR="00B633F3"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الأحداث القريبة والبعيدة م</w:t>
      </w:r>
      <w:r w:rsidR="00656DF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عت</w:t>
      </w:r>
      <w:r w:rsidR="00656DF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بر</w:t>
      </w:r>
      <w:r w:rsidR="00656D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كي ي</w:t>
      </w:r>
      <w:r w:rsidR="005A631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عيد</w:t>
      </w:r>
      <w:r w:rsidR="00656DF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المسلمون النظر</w:t>
      </w:r>
      <w:r w:rsidR="00656DF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في موقفهم، وأن يكون التعاون</w:t>
      </w:r>
      <w:r w:rsidR="00656DF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والتآز</w:t>
      </w:r>
      <w:r w:rsidR="00656DF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ر سمت</w:t>
      </w:r>
      <w:r w:rsidR="005A631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هم</w:t>
      </w:r>
      <w:r w:rsidR="005A631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لأن</w:t>
      </w:r>
      <w:r w:rsidR="00F0674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رابطة الد</w:t>
      </w:r>
      <w:r w:rsidR="00F0674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ين والإيمان أقوى من روابط القومي</w:t>
      </w:r>
      <w:r w:rsidR="00F0674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ات والوطنيات</w:t>
      </w:r>
      <w:r w:rsidR="00F0674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والشعارات الخادعة "ور</w:t>
      </w:r>
      <w:r w:rsidR="00F06749"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F0674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ضار</w:t>
      </w:r>
      <w:r w:rsidR="00F0674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 نافعة".</w:t>
      </w:r>
    </w:p>
    <w:p w:rsidR="00A74E18" w:rsidRPr="00802DBF" w:rsidRDefault="00A74E1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الأمة اليوم في مفترق الطرق، فإ</w:t>
      </w:r>
      <w:r w:rsidR="005A631E" w:rsidRPr="00802DBF">
        <w:rPr>
          <w:rFonts w:eastAsiaTheme="minorEastAsia" w:cs="Traditional Arabic" w:hint="cs"/>
          <w:sz w:val="34"/>
          <w:szCs w:val="34"/>
          <w:rtl/>
        </w:rPr>
        <w:t>م</w:t>
      </w:r>
      <w:r w:rsidR="00FD60D0" w:rsidRPr="00802DBF">
        <w:rPr>
          <w:rFonts w:eastAsiaTheme="minorEastAsia" w:cs="Traditional Arabic" w:hint="eastAsia"/>
          <w:sz w:val="34"/>
          <w:szCs w:val="34"/>
          <w:rtl/>
        </w:rPr>
        <w:t>َّ</w:t>
      </w:r>
      <w:r w:rsidR="005A631E" w:rsidRPr="00802DBF">
        <w:rPr>
          <w:rFonts w:eastAsiaTheme="minorEastAsia" w:cs="Traditional Arabic" w:hint="cs"/>
          <w:sz w:val="34"/>
          <w:szCs w:val="34"/>
          <w:rtl/>
        </w:rPr>
        <w:t>ا</w:t>
      </w:r>
      <w:r w:rsidRPr="00802DBF">
        <w:rPr>
          <w:rStyle w:val="a4"/>
          <w:rFonts w:eastAsiaTheme="minorEastAsia" w:cs="Traditional Arabic" w:hint="cs"/>
          <w:sz w:val="34"/>
          <w:szCs w:val="34"/>
          <w:vertAlign w:val="baseline"/>
          <w:rtl/>
        </w:rPr>
        <w:t xml:space="preserve"> أن تسلك</w:t>
      </w:r>
      <w:r w:rsidR="00FD60D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النهج الصحيح</w:t>
      </w:r>
      <w:r w:rsidR="00FD60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لتكون </w:t>
      </w:r>
      <w:r w:rsidR="005A631E" w:rsidRPr="00802DBF">
        <w:rPr>
          <w:rStyle w:val="a4"/>
          <w:rFonts w:eastAsiaTheme="minorEastAsia" w:cs="Traditional Arabic" w:hint="eastAsia"/>
          <w:sz w:val="34"/>
          <w:szCs w:val="34"/>
          <w:vertAlign w:val="baseline"/>
          <w:rtl/>
        </w:rPr>
        <w:t>أ</w:t>
      </w:r>
      <w:r w:rsidRPr="00802DBF">
        <w:rPr>
          <w:rStyle w:val="a4"/>
          <w:rFonts w:eastAsiaTheme="minorEastAsia" w:cs="Traditional Arabic" w:hint="cs"/>
          <w:sz w:val="34"/>
          <w:szCs w:val="34"/>
          <w:vertAlign w:val="baseline"/>
          <w:rtl/>
        </w:rPr>
        <w:t>م</w:t>
      </w:r>
      <w:r w:rsidR="00FD60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97521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قوي</w:t>
      </w:r>
      <w:r w:rsidR="00FD60D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ة</w:t>
      </w:r>
      <w:r w:rsidR="0097521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عزيزة</w:t>
      </w:r>
      <w:r w:rsidR="0097521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الجانب</w:t>
      </w:r>
      <w:r w:rsidR="0097521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سائرة</w:t>
      </w:r>
      <w:r w:rsidR="00611089"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على خط</w:t>
      </w:r>
      <w:r w:rsidR="009D5A9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مستقيم</w:t>
      </w:r>
      <w:r w:rsidR="005D26D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فيه سعادتها ونجاتها.</w:t>
      </w:r>
    </w:p>
    <w:p w:rsidR="00C61E94" w:rsidRPr="00802DBF" w:rsidRDefault="00A74E18"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lastRenderedPageBreak/>
        <w:t>وإم</w:t>
      </w:r>
      <w:r w:rsidR="003B6B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ا أن تكون الأخرى</w:t>
      </w:r>
      <w:r w:rsidR="005A631E"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فتضيع في متاهات الس</w:t>
      </w:r>
      <w:r w:rsidR="003B6B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بل</w:t>
      </w:r>
      <w:r w:rsidR="003B6B1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وتتبعثر </w:t>
      </w:r>
      <w:r w:rsidR="00C61E94" w:rsidRPr="00802DBF">
        <w:rPr>
          <w:rStyle w:val="a4"/>
          <w:rFonts w:eastAsiaTheme="minorEastAsia" w:cs="Traditional Arabic" w:hint="cs"/>
          <w:sz w:val="34"/>
          <w:szCs w:val="34"/>
          <w:vertAlign w:val="baseline"/>
          <w:rtl/>
        </w:rPr>
        <w:t>قواها</w:t>
      </w:r>
      <w:r w:rsidR="003B6B10" w:rsidRPr="00802DBF">
        <w:rPr>
          <w:rStyle w:val="a4"/>
          <w:rFonts w:eastAsiaTheme="minorEastAsia" w:cs="Traditional Arabic" w:hint="eastAsia"/>
          <w:sz w:val="34"/>
          <w:szCs w:val="34"/>
          <w:vertAlign w:val="baseline"/>
          <w:rtl/>
        </w:rPr>
        <w:t>،</w:t>
      </w:r>
      <w:r w:rsidR="00C61E94" w:rsidRPr="00802DBF">
        <w:rPr>
          <w:rStyle w:val="a4"/>
          <w:rFonts w:eastAsiaTheme="minorEastAsia" w:cs="Traditional Arabic" w:hint="cs"/>
          <w:sz w:val="34"/>
          <w:szCs w:val="34"/>
          <w:vertAlign w:val="baseline"/>
          <w:rtl/>
        </w:rPr>
        <w:t xml:space="preserve"> وتتمز</w:t>
      </w:r>
      <w:r w:rsidR="003B6B10" w:rsidRPr="00802DBF">
        <w:rPr>
          <w:rStyle w:val="a4"/>
          <w:rFonts w:eastAsiaTheme="minorEastAsia" w:cs="Traditional Arabic" w:hint="eastAsia"/>
          <w:sz w:val="34"/>
          <w:szCs w:val="34"/>
          <w:vertAlign w:val="baseline"/>
          <w:rtl/>
        </w:rPr>
        <w:t>َّ</w:t>
      </w:r>
      <w:r w:rsidR="00C61E94" w:rsidRPr="00802DBF">
        <w:rPr>
          <w:rStyle w:val="a4"/>
          <w:rFonts w:eastAsiaTheme="minorEastAsia" w:cs="Traditional Arabic" w:hint="cs"/>
          <w:sz w:val="34"/>
          <w:szCs w:val="34"/>
          <w:vertAlign w:val="baseline"/>
          <w:rtl/>
        </w:rPr>
        <w:t>ق أوصالها، ثم تكون ع</w:t>
      </w:r>
      <w:r w:rsidR="003B6B10" w:rsidRPr="00802DBF">
        <w:rPr>
          <w:rStyle w:val="a4"/>
          <w:rFonts w:eastAsiaTheme="minorEastAsia" w:cs="Traditional Arabic" w:hint="cs"/>
          <w:sz w:val="34"/>
          <w:szCs w:val="34"/>
          <w:vertAlign w:val="baseline"/>
          <w:rtl/>
        </w:rPr>
        <w:t>ِ</w:t>
      </w:r>
      <w:r w:rsidR="00C61E94" w:rsidRPr="00802DBF">
        <w:rPr>
          <w:rStyle w:val="a4"/>
          <w:rFonts w:eastAsiaTheme="minorEastAsia" w:cs="Traditional Arabic" w:hint="cs"/>
          <w:sz w:val="34"/>
          <w:szCs w:val="34"/>
          <w:vertAlign w:val="baseline"/>
          <w:rtl/>
        </w:rPr>
        <w:t>برة</w:t>
      </w:r>
      <w:r w:rsidR="003B6B10" w:rsidRPr="00802DBF">
        <w:rPr>
          <w:rStyle w:val="a4"/>
          <w:rFonts w:eastAsiaTheme="minorEastAsia" w:cs="Traditional Arabic" w:hint="eastAsia"/>
          <w:sz w:val="34"/>
          <w:szCs w:val="34"/>
          <w:vertAlign w:val="baseline"/>
          <w:rtl/>
        </w:rPr>
        <w:t>ً</w:t>
      </w:r>
      <w:r w:rsidR="00C61E94" w:rsidRPr="00802DBF">
        <w:rPr>
          <w:rStyle w:val="a4"/>
          <w:rFonts w:eastAsiaTheme="minorEastAsia" w:cs="Traditional Arabic" w:hint="cs"/>
          <w:sz w:val="34"/>
          <w:szCs w:val="34"/>
          <w:vertAlign w:val="baseline"/>
          <w:rtl/>
        </w:rPr>
        <w:t xml:space="preserve"> ل</w:t>
      </w:r>
      <w:r w:rsidR="003B6B10" w:rsidRPr="00802DBF">
        <w:rPr>
          <w:rStyle w:val="a4"/>
          <w:rFonts w:eastAsiaTheme="minorEastAsia" w:cs="Traditional Arabic" w:hint="cs"/>
          <w:sz w:val="34"/>
          <w:szCs w:val="34"/>
          <w:vertAlign w:val="baseline"/>
          <w:rtl/>
        </w:rPr>
        <w:t>ِ</w:t>
      </w:r>
      <w:r w:rsidR="00C61E94" w:rsidRPr="00802DBF">
        <w:rPr>
          <w:rStyle w:val="a4"/>
          <w:rFonts w:eastAsiaTheme="minorEastAsia" w:cs="Traditional Arabic" w:hint="cs"/>
          <w:sz w:val="34"/>
          <w:szCs w:val="34"/>
          <w:vertAlign w:val="baseline"/>
          <w:rtl/>
        </w:rPr>
        <w:t>م</w:t>
      </w:r>
      <w:r w:rsidR="003B6B10" w:rsidRPr="00802DBF">
        <w:rPr>
          <w:rStyle w:val="a4"/>
          <w:rFonts w:eastAsiaTheme="minorEastAsia" w:cs="Traditional Arabic" w:hint="cs"/>
          <w:sz w:val="34"/>
          <w:szCs w:val="34"/>
          <w:vertAlign w:val="baseline"/>
          <w:rtl/>
        </w:rPr>
        <w:t>َ</w:t>
      </w:r>
      <w:r w:rsidR="00C61E94" w:rsidRPr="00802DBF">
        <w:rPr>
          <w:rStyle w:val="a4"/>
          <w:rFonts w:eastAsiaTheme="minorEastAsia" w:cs="Traditional Arabic" w:hint="cs"/>
          <w:sz w:val="34"/>
          <w:szCs w:val="34"/>
          <w:vertAlign w:val="baseline"/>
          <w:rtl/>
        </w:rPr>
        <w:t>ن يعتبر، ولكن</w:t>
      </w:r>
      <w:r w:rsidR="003B6B10" w:rsidRPr="00802DBF">
        <w:rPr>
          <w:rStyle w:val="a4"/>
          <w:rFonts w:eastAsiaTheme="minorEastAsia" w:cs="Traditional Arabic" w:hint="eastAsia"/>
          <w:sz w:val="34"/>
          <w:szCs w:val="34"/>
          <w:vertAlign w:val="baseline"/>
          <w:rtl/>
        </w:rPr>
        <w:t>َّ</w:t>
      </w:r>
      <w:r w:rsidR="00C61E94" w:rsidRPr="00802DBF">
        <w:rPr>
          <w:rStyle w:val="a4"/>
          <w:rFonts w:eastAsiaTheme="minorEastAsia" w:cs="Traditional Arabic" w:hint="cs"/>
          <w:sz w:val="34"/>
          <w:szCs w:val="34"/>
          <w:vertAlign w:val="baseline"/>
          <w:rtl/>
        </w:rPr>
        <w:t xml:space="preserve">ها </w:t>
      </w:r>
      <w:r w:rsidR="003B6B10" w:rsidRPr="00802DBF">
        <w:rPr>
          <w:rStyle w:val="a4"/>
          <w:rFonts w:eastAsiaTheme="minorEastAsia" w:cs="Traditional Arabic" w:hint="cs"/>
          <w:sz w:val="34"/>
          <w:szCs w:val="34"/>
          <w:vertAlign w:val="baseline"/>
          <w:rtl/>
        </w:rPr>
        <w:t xml:space="preserve">- </w:t>
      </w:r>
      <w:r w:rsidR="00C61E94" w:rsidRPr="00802DBF">
        <w:rPr>
          <w:rStyle w:val="a4"/>
          <w:rFonts w:eastAsiaTheme="minorEastAsia" w:cs="Traditional Arabic" w:hint="cs"/>
          <w:sz w:val="34"/>
          <w:szCs w:val="34"/>
          <w:vertAlign w:val="baseline"/>
          <w:rtl/>
        </w:rPr>
        <w:t xml:space="preserve">بحول الله </w:t>
      </w:r>
      <w:r w:rsidR="003B6B10" w:rsidRPr="00802DBF">
        <w:rPr>
          <w:rStyle w:val="a4"/>
          <w:rFonts w:eastAsiaTheme="minorEastAsia" w:cs="Traditional Arabic" w:hint="cs"/>
          <w:sz w:val="34"/>
          <w:szCs w:val="34"/>
          <w:vertAlign w:val="baseline"/>
          <w:rtl/>
        </w:rPr>
        <w:t xml:space="preserve">- </w:t>
      </w:r>
      <w:r w:rsidR="00C61E94" w:rsidRPr="00802DBF">
        <w:rPr>
          <w:rStyle w:val="a4"/>
          <w:rFonts w:eastAsiaTheme="minorEastAsia" w:cs="Traditional Arabic" w:hint="cs"/>
          <w:sz w:val="34"/>
          <w:szCs w:val="34"/>
          <w:vertAlign w:val="baseline"/>
          <w:rtl/>
        </w:rPr>
        <w:t>ستكون سالكة</w:t>
      </w:r>
      <w:r w:rsidR="003B6B10" w:rsidRPr="00802DBF">
        <w:rPr>
          <w:rStyle w:val="a4"/>
          <w:rFonts w:eastAsiaTheme="minorEastAsia" w:cs="Traditional Arabic" w:hint="eastAsia"/>
          <w:sz w:val="34"/>
          <w:szCs w:val="34"/>
          <w:vertAlign w:val="baseline"/>
          <w:rtl/>
        </w:rPr>
        <w:t>ً</w:t>
      </w:r>
      <w:r w:rsidR="00C61E94" w:rsidRPr="00802DBF">
        <w:rPr>
          <w:rStyle w:val="a4"/>
          <w:rFonts w:eastAsiaTheme="minorEastAsia" w:cs="Traditional Arabic" w:hint="cs"/>
          <w:sz w:val="34"/>
          <w:szCs w:val="34"/>
          <w:vertAlign w:val="baseline"/>
          <w:rtl/>
        </w:rPr>
        <w:t xml:space="preserve"> سبيل النجاة</w:t>
      </w:r>
      <w:r w:rsidR="003B6B10" w:rsidRPr="00802DBF">
        <w:rPr>
          <w:rStyle w:val="a4"/>
          <w:rFonts w:eastAsiaTheme="minorEastAsia" w:cs="Traditional Arabic" w:hint="eastAsia"/>
          <w:sz w:val="34"/>
          <w:szCs w:val="34"/>
          <w:vertAlign w:val="baseline"/>
          <w:rtl/>
        </w:rPr>
        <w:t>،</w:t>
      </w:r>
      <w:r w:rsidR="00C61E94" w:rsidRPr="00802DBF">
        <w:rPr>
          <w:rStyle w:val="a4"/>
          <w:rFonts w:eastAsiaTheme="minorEastAsia" w:cs="Traditional Arabic" w:hint="cs"/>
          <w:sz w:val="34"/>
          <w:szCs w:val="34"/>
          <w:vertAlign w:val="baseline"/>
          <w:rtl/>
        </w:rPr>
        <w:t xml:space="preserve"> سائرة</w:t>
      </w:r>
      <w:r w:rsidR="001F6FB6" w:rsidRPr="00802DBF">
        <w:rPr>
          <w:rFonts w:eastAsiaTheme="minorEastAsia" w:cs="Traditional Arabic" w:hint="eastAsia"/>
          <w:sz w:val="34"/>
          <w:szCs w:val="34"/>
          <w:rtl/>
        </w:rPr>
        <w:t>ً</w:t>
      </w:r>
      <w:r w:rsidR="001F6FB6" w:rsidRPr="00802DBF">
        <w:rPr>
          <w:rStyle w:val="a4"/>
          <w:rFonts w:eastAsiaTheme="minorEastAsia" w:cs="Traditional Arabic" w:hint="cs"/>
          <w:sz w:val="34"/>
          <w:szCs w:val="34"/>
          <w:vertAlign w:val="baseline"/>
          <w:rtl/>
        </w:rPr>
        <w:t xml:space="preserve"> على طريق لا</w:t>
      </w:r>
      <w:r w:rsidR="00C61E94" w:rsidRPr="00802DBF">
        <w:rPr>
          <w:rStyle w:val="a4"/>
          <w:rFonts w:eastAsiaTheme="minorEastAsia" w:cs="Traditional Arabic" w:hint="cs"/>
          <w:sz w:val="34"/>
          <w:szCs w:val="34"/>
          <w:vertAlign w:val="baseline"/>
          <w:rtl/>
        </w:rPr>
        <w:t>ح</w:t>
      </w:r>
      <w:r w:rsidR="001F6FB6" w:rsidRPr="00802DBF">
        <w:rPr>
          <w:rStyle w:val="a4"/>
          <w:rFonts w:eastAsiaTheme="minorEastAsia" w:cs="Traditional Arabic" w:hint="cs"/>
          <w:sz w:val="34"/>
          <w:szCs w:val="34"/>
          <w:vertAlign w:val="baseline"/>
          <w:rtl/>
        </w:rPr>
        <w:t>ِ</w:t>
      </w:r>
      <w:r w:rsidR="00C61E94" w:rsidRPr="00802DBF">
        <w:rPr>
          <w:rStyle w:val="a4"/>
          <w:rFonts w:eastAsiaTheme="minorEastAsia" w:cs="Traditional Arabic" w:hint="cs"/>
          <w:sz w:val="34"/>
          <w:szCs w:val="34"/>
          <w:vertAlign w:val="baseline"/>
          <w:rtl/>
        </w:rPr>
        <w:t>ب</w:t>
      </w:r>
      <w:r w:rsidR="001F6FB6" w:rsidRPr="00802DBF">
        <w:rPr>
          <w:rStyle w:val="a4"/>
          <w:rFonts w:eastAsiaTheme="minorEastAsia" w:cs="Traditional Arabic" w:hint="cs"/>
          <w:sz w:val="34"/>
          <w:szCs w:val="34"/>
          <w:vertAlign w:val="baseline"/>
          <w:rtl/>
        </w:rPr>
        <w:t>ٍ</w:t>
      </w:r>
      <w:r w:rsidR="00C61E94" w:rsidRPr="00802DBF">
        <w:rPr>
          <w:rStyle w:val="a4"/>
          <w:rFonts w:eastAsiaTheme="minorEastAsia" w:cs="Traditional Arabic" w:hint="cs"/>
          <w:sz w:val="34"/>
          <w:szCs w:val="34"/>
          <w:vertAlign w:val="baseline"/>
          <w:rtl/>
        </w:rPr>
        <w:t xml:space="preserve"> لا يضل</w:t>
      </w:r>
      <w:r w:rsidR="00803FA9" w:rsidRPr="00802DBF">
        <w:rPr>
          <w:rStyle w:val="a4"/>
          <w:rFonts w:eastAsiaTheme="minorEastAsia" w:cs="Traditional Arabic" w:hint="eastAsia"/>
          <w:sz w:val="34"/>
          <w:szCs w:val="34"/>
          <w:vertAlign w:val="baseline"/>
          <w:rtl/>
        </w:rPr>
        <w:t>ُّ</w:t>
      </w:r>
      <w:r w:rsidR="00C61E94" w:rsidRPr="00802DBF">
        <w:rPr>
          <w:rStyle w:val="a4"/>
          <w:rFonts w:eastAsiaTheme="minorEastAsia" w:cs="Traditional Arabic" w:hint="cs"/>
          <w:sz w:val="34"/>
          <w:szCs w:val="34"/>
          <w:vertAlign w:val="baseline"/>
          <w:rtl/>
        </w:rPr>
        <w:t xml:space="preserve"> سالك</w:t>
      </w:r>
      <w:r w:rsidR="00591255" w:rsidRPr="00802DBF">
        <w:rPr>
          <w:rStyle w:val="a4"/>
          <w:rFonts w:eastAsiaTheme="minorEastAsia" w:cs="Traditional Arabic" w:hint="eastAsia"/>
          <w:sz w:val="34"/>
          <w:szCs w:val="34"/>
          <w:vertAlign w:val="baseline"/>
          <w:rtl/>
        </w:rPr>
        <w:t>ُ</w:t>
      </w:r>
      <w:r w:rsidR="00C61E94" w:rsidRPr="00802DBF">
        <w:rPr>
          <w:rStyle w:val="a4"/>
          <w:rFonts w:eastAsiaTheme="minorEastAsia" w:cs="Traditional Arabic" w:hint="cs"/>
          <w:sz w:val="34"/>
          <w:szCs w:val="34"/>
          <w:vertAlign w:val="baseline"/>
          <w:rtl/>
        </w:rPr>
        <w:t>ه</w:t>
      </w:r>
      <w:r w:rsidR="00591255" w:rsidRPr="00802DBF">
        <w:rPr>
          <w:rStyle w:val="a4"/>
          <w:rFonts w:eastAsiaTheme="minorEastAsia" w:cs="Traditional Arabic" w:hint="eastAsia"/>
          <w:sz w:val="34"/>
          <w:szCs w:val="34"/>
          <w:vertAlign w:val="baseline"/>
          <w:rtl/>
        </w:rPr>
        <w:t>،</w:t>
      </w:r>
      <w:r w:rsidR="00C61E94" w:rsidRPr="00802DBF">
        <w:rPr>
          <w:rStyle w:val="a4"/>
          <w:rFonts w:eastAsiaTheme="minorEastAsia" w:cs="Traditional Arabic" w:hint="cs"/>
          <w:sz w:val="34"/>
          <w:szCs w:val="34"/>
          <w:vertAlign w:val="baseline"/>
          <w:rtl/>
        </w:rPr>
        <w:t xml:space="preserve"> ولا يتيه ناهج</w:t>
      </w:r>
      <w:r w:rsidR="00591255" w:rsidRPr="00802DBF">
        <w:rPr>
          <w:rStyle w:val="a4"/>
          <w:rFonts w:eastAsiaTheme="minorEastAsia" w:cs="Traditional Arabic" w:hint="cs"/>
          <w:sz w:val="34"/>
          <w:szCs w:val="34"/>
          <w:vertAlign w:val="baseline"/>
          <w:rtl/>
        </w:rPr>
        <w:t>ُ</w:t>
      </w:r>
      <w:r w:rsidR="00C61E94" w:rsidRPr="00802DBF">
        <w:rPr>
          <w:rStyle w:val="a4"/>
          <w:rFonts w:eastAsiaTheme="minorEastAsia" w:cs="Traditional Arabic" w:hint="cs"/>
          <w:sz w:val="34"/>
          <w:szCs w:val="34"/>
          <w:vertAlign w:val="baseline"/>
          <w:rtl/>
        </w:rPr>
        <w:t>ه</w:t>
      </w:r>
      <w:r w:rsidR="00C61E94" w:rsidRPr="00802DBF">
        <w:rPr>
          <w:rStyle w:val="a4"/>
          <w:rFonts w:eastAsiaTheme="minorEastAsia" w:cs="Traditional Arabic"/>
          <w:sz w:val="34"/>
          <w:szCs w:val="34"/>
          <w:rtl/>
        </w:rPr>
        <w:footnoteReference w:id="45"/>
      </w:r>
      <w:r w:rsidR="00C61E94" w:rsidRPr="00802DBF">
        <w:rPr>
          <w:rStyle w:val="a4"/>
          <w:rFonts w:eastAsiaTheme="minorEastAsia" w:cs="Traditional Arabic" w:hint="cs"/>
          <w:sz w:val="34"/>
          <w:szCs w:val="34"/>
          <w:vertAlign w:val="baseline"/>
          <w:rtl/>
        </w:rPr>
        <w:t>.</w:t>
      </w:r>
    </w:p>
    <w:p w:rsidR="00C61E94" w:rsidRPr="00802DBF" w:rsidRDefault="00C61E94"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A74E18" w:rsidRPr="00802DBF" w:rsidRDefault="00C61E94" w:rsidP="00425A6B">
      <w:pPr>
        <w:ind w:firstLine="647"/>
        <w:jc w:val="center"/>
        <w:rPr>
          <w:rStyle w:val="a4"/>
          <w:rFonts w:eastAsiaTheme="minorEastAsia" w:cs="Traditional Arabic"/>
          <w:b/>
          <w:bCs/>
          <w:color w:val="0000FF"/>
          <w:sz w:val="34"/>
          <w:szCs w:val="34"/>
          <w:vertAlign w:val="baseline"/>
          <w:rtl/>
        </w:rPr>
      </w:pPr>
      <w:r w:rsidRPr="00802DBF">
        <w:rPr>
          <w:rStyle w:val="a4"/>
          <w:rFonts w:eastAsiaTheme="minorEastAsia" w:cs="Traditional Arabic" w:hint="cs"/>
          <w:b/>
          <w:bCs/>
          <w:color w:val="0000FF"/>
          <w:sz w:val="34"/>
          <w:szCs w:val="34"/>
          <w:vertAlign w:val="baseline"/>
          <w:rtl/>
        </w:rPr>
        <w:lastRenderedPageBreak/>
        <w:t>أزفت الحرب!!</w:t>
      </w:r>
    </w:p>
    <w:p w:rsidR="00371801" w:rsidRPr="00802DBF" w:rsidRDefault="00C61E94" w:rsidP="00CD427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الحر</w:t>
      </w:r>
      <w:r w:rsidR="002529CA"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ب وشيكة</w:t>
      </w:r>
      <w:r w:rsidR="002529C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الوقوع! هذا ما ترد</w:t>
      </w:r>
      <w:r w:rsidR="002529C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ده الإذاعات والصحف</w:t>
      </w:r>
      <w:r w:rsidR="002529C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ويكاد ي</w:t>
      </w:r>
      <w:r w:rsidR="002529C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جم</w:t>
      </w:r>
      <w:r w:rsidR="002529C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 عليه المراقبون</w:t>
      </w:r>
      <w:r w:rsidR="002529CA"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فالعرب قد نفد صبر</w:t>
      </w:r>
      <w:r w:rsidR="002529C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من الدوران في حل</w:t>
      </w:r>
      <w:r w:rsidR="002529C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قة مفرغة بين الأمم المتحدة ومجلس الأمن</w:t>
      </w:r>
      <w:r w:rsidR="002529C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وبي</w:t>
      </w:r>
      <w:r w:rsidR="002529C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ن وساطة </w:t>
      </w:r>
      <w:r w:rsidR="003F0C8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تيتو</w:t>
      </w:r>
      <w:r w:rsidR="003F0C84" w:rsidRPr="00802DBF">
        <w:rPr>
          <w:rStyle w:val="a4"/>
          <w:rFonts w:eastAsiaTheme="minorEastAsia" w:cs="Traditional Arabic" w:hint="cs"/>
          <w:sz w:val="34"/>
          <w:szCs w:val="34"/>
          <w:vertAlign w:val="baseline"/>
          <w:rtl/>
        </w:rPr>
        <w:t>"</w:t>
      </w:r>
      <w:r w:rsidR="003F0C8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ومباحثات </w:t>
      </w:r>
      <w:r w:rsidR="003F0C8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يوثانت</w:t>
      </w:r>
      <w:r w:rsidR="003F0C8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وإسرائيل نفسها قد ز</w:t>
      </w:r>
      <w:r w:rsidR="00E52FFC" w:rsidRPr="00802DBF">
        <w:rPr>
          <w:rFonts w:eastAsiaTheme="minorEastAsia" w:cs="Traditional Arabic" w:hint="cs"/>
          <w:sz w:val="34"/>
          <w:szCs w:val="34"/>
          <w:rtl/>
        </w:rPr>
        <w:t>ُ</w:t>
      </w:r>
      <w:r w:rsidRPr="00802DBF">
        <w:rPr>
          <w:rStyle w:val="a4"/>
          <w:rFonts w:eastAsiaTheme="minorEastAsia" w:cs="Traditional Arabic" w:hint="cs"/>
          <w:sz w:val="34"/>
          <w:szCs w:val="34"/>
          <w:vertAlign w:val="baseline"/>
          <w:rtl/>
        </w:rPr>
        <w:t>ه</w:t>
      </w:r>
      <w:r w:rsidR="00E52FF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يت</w:t>
      </w:r>
      <w:r w:rsidR="00E52FF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بما حصلت عليه من احتلال القدس وغيرها، وملأها الع</w:t>
      </w:r>
      <w:r w:rsidR="00E52FF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ج</w:t>
      </w:r>
      <w:r w:rsidR="00E52FF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 والخيلاء، وهي تريد</w:t>
      </w:r>
      <w:r w:rsidR="002B3BC0"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 سواء م</w:t>
      </w:r>
      <w:r w:rsidR="00E52FFC"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ن تلقاء نفسها</w:t>
      </w:r>
      <w:r w:rsidR="00E52FF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من المحر</w:t>
      </w:r>
      <w:r w:rsidR="00E52FF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كين لها </w:t>
      </w:r>
      <w:r w:rsidR="00F512BC" w:rsidRPr="00802DBF">
        <w:rPr>
          <w:rStyle w:val="a4"/>
          <w:rFonts w:eastAsiaTheme="minorEastAsia" w:cs="Traditional Arabic"/>
          <w:sz w:val="34"/>
          <w:szCs w:val="34"/>
          <w:vertAlign w:val="baseline"/>
          <w:rtl/>
        </w:rPr>
        <w:t>-</w:t>
      </w:r>
      <w:r w:rsidRPr="00802DBF">
        <w:rPr>
          <w:rStyle w:val="a4"/>
          <w:rFonts w:eastAsiaTheme="minorEastAsia" w:cs="Traditional Arabic" w:hint="cs"/>
          <w:sz w:val="34"/>
          <w:szCs w:val="34"/>
          <w:vertAlign w:val="baseline"/>
          <w:rtl/>
        </w:rPr>
        <w:t xml:space="preserve"> أن </w:t>
      </w:r>
      <w:r w:rsidR="000228D9" w:rsidRPr="00802DBF">
        <w:rPr>
          <w:rStyle w:val="a4"/>
          <w:rFonts w:eastAsiaTheme="minorEastAsia" w:cs="Traditional Arabic" w:hint="cs"/>
          <w:sz w:val="34"/>
          <w:szCs w:val="34"/>
          <w:vertAlign w:val="baseline"/>
          <w:rtl/>
        </w:rPr>
        <w:t>تفتح</w:t>
      </w:r>
      <w:r w:rsidR="00E52FFC" w:rsidRPr="00802DBF">
        <w:rPr>
          <w:rStyle w:val="a4"/>
          <w:rFonts w:eastAsiaTheme="minorEastAsia" w:cs="Traditional Arabic" w:hint="cs"/>
          <w:sz w:val="34"/>
          <w:szCs w:val="34"/>
          <w:vertAlign w:val="baseline"/>
          <w:rtl/>
        </w:rPr>
        <w:t>َ</w:t>
      </w:r>
      <w:r w:rsidR="000228D9" w:rsidRPr="00802DBF">
        <w:rPr>
          <w:rStyle w:val="a4"/>
          <w:rFonts w:eastAsiaTheme="minorEastAsia" w:cs="Traditional Arabic" w:hint="cs"/>
          <w:sz w:val="34"/>
          <w:szCs w:val="34"/>
          <w:vertAlign w:val="baseline"/>
          <w:rtl/>
        </w:rPr>
        <w:t xml:space="preserve"> قناة السويس بالقو</w:t>
      </w:r>
      <w:r w:rsidR="00E52FFC" w:rsidRPr="00802DBF">
        <w:rPr>
          <w:rStyle w:val="a4"/>
          <w:rFonts w:eastAsiaTheme="minorEastAsia" w:cs="Traditional Arabic" w:hint="eastAsia"/>
          <w:sz w:val="34"/>
          <w:szCs w:val="34"/>
          <w:vertAlign w:val="baseline"/>
          <w:rtl/>
        </w:rPr>
        <w:t>َّ</w:t>
      </w:r>
      <w:r w:rsidR="000228D9" w:rsidRPr="00802DBF">
        <w:rPr>
          <w:rStyle w:val="a4"/>
          <w:rFonts w:eastAsiaTheme="minorEastAsia" w:cs="Traditional Arabic" w:hint="cs"/>
          <w:sz w:val="34"/>
          <w:szCs w:val="34"/>
          <w:vertAlign w:val="baseline"/>
          <w:rtl/>
        </w:rPr>
        <w:t>ة، وتحاول أن ت</w:t>
      </w:r>
      <w:r w:rsidR="00900CD4" w:rsidRPr="00802DBF">
        <w:rPr>
          <w:rStyle w:val="a4"/>
          <w:rFonts w:eastAsiaTheme="minorEastAsia" w:cs="Traditional Arabic" w:hint="cs"/>
          <w:sz w:val="34"/>
          <w:szCs w:val="34"/>
          <w:vertAlign w:val="baseline"/>
          <w:rtl/>
        </w:rPr>
        <w:t>َ</w:t>
      </w:r>
      <w:r w:rsidR="000228D9" w:rsidRPr="00802DBF">
        <w:rPr>
          <w:rStyle w:val="a4"/>
          <w:rFonts w:eastAsiaTheme="minorEastAsia" w:cs="Traditional Arabic" w:hint="cs"/>
          <w:sz w:val="34"/>
          <w:szCs w:val="34"/>
          <w:vertAlign w:val="baseline"/>
          <w:rtl/>
        </w:rPr>
        <w:t>ع</w:t>
      </w:r>
      <w:r w:rsidR="00900CD4" w:rsidRPr="00802DBF">
        <w:rPr>
          <w:rStyle w:val="a4"/>
          <w:rFonts w:eastAsiaTheme="minorEastAsia" w:cs="Traditional Arabic" w:hint="cs"/>
          <w:sz w:val="34"/>
          <w:szCs w:val="34"/>
          <w:vertAlign w:val="baseline"/>
          <w:rtl/>
        </w:rPr>
        <w:t>ْ</w:t>
      </w:r>
      <w:r w:rsidR="000228D9" w:rsidRPr="00802DBF">
        <w:rPr>
          <w:rStyle w:val="a4"/>
          <w:rFonts w:eastAsiaTheme="minorEastAsia" w:cs="Traditional Arabic" w:hint="cs"/>
          <w:sz w:val="34"/>
          <w:szCs w:val="34"/>
          <w:vertAlign w:val="baseline"/>
          <w:rtl/>
        </w:rPr>
        <w:t>بر سفن</w:t>
      </w:r>
      <w:r w:rsidR="00900CD4" w:rsidRPr="00802DBF">
        <w:rPr>
          <w:rStyle w:val="a4"/>
          <w:rFonts w:eastAsiaTheme="minorEastAsia" w:cs="Traditional Arabic" w:hint="cs"/>
          <w:sz w:val="34"/>
          <w:szCs w:val="34"/>
          <w:vertAlign w:val="baseline"/>
          <w:rtl/>
        </w:rPr>
        <w:t>ُ</w:t>
      </w:r>
      <w:r w:rsidR="000228D9" w:rsidRPr="00802DBF">
        <w:rPr>
          <w:rStyle w:val="a4"/>
          <w:rFonts w:eastAsiaTheme="minorEastAsia" w:cs="Traditional Arabic" w:hint="cs"/>
          <w:sz w:val="34"/>
          <w:szCs w:val="34"/>
          <w:vertAlign w:val="baseline"/>
          <w:rtl/>
        </w:rPr>
        <w:t>ها كرهًا على العرب، وهذه المعركة البحري</w:t>
      </w:r>
      <w:r w:rsidR="00F513C7" w:rsidRPr="00802DBF">
        <w:rPr>
          <w:rStyle w:val="a4"/>
          <w:rFonts w:eastAsiaTheme="minorEastAsia" w:cs="Traditional Arabic" w:hint="eastAsia"/>
          <w:sz w:val="34"/>
          <w:szCs w:val="34"/>
          <w:vertAlign w:val="baseline"/>
          <w:rtl/>
        </w:rPr>
        <w:t>َّ</w:t>
      </w:r>
      <w:r w:rsidR="000228D9" w:rsidRPr="00802DBF">
        <w:rPr>
          <w:rStyle w:val="a4"/>
          <w:rFonts w:eastAsiaTheme="minorEastAsia" w:cs="Traditional Arabic" w:hint="cs"/>
          <w:sz w:val="34"/>
          <w:szCs w:val="34"/>
          <w:vertAlign w:val="baseline"/>
          <w:rtl/>
        </w:rPr>
        <w:t>ة التي أ</w:t>
      </w:r>
      <w:r w:rsidR="00F513C7" w:rsidRPr="00802DBF">
        <w:rPr>
          <w:rStyle w:val="a4"/>
          <w:rFonts w:eastAsiaTheme="minorEastAsia" w:cs="Traditional Arabic" w:hint="cs"/>
          <w:sz w:val="34"/>
          <w:szCs w:val="34"/>
          <w:vertAlign w:val="baseline"/>
          <w:rtl/>
        </w:rPr>
        <w:t>ُ</w:t>
      </w:r>
      <w:r w:rsidR="000228D9" w:rsidRPr="00802DBF">
        <w:rPr>
          <w:rStyle w:val="a4"/>
          <w:rFonts w:eastAsiaTheme="minorEastAsia" w:cs="Traditional Arabic" w:hint="cs"/>
          <w:sz w:val="34"/>
          <w:szCs w:val="34"/>
          <w:vertAlign w:val="baseline"/>
          <w:rtl/>
        </w:rPr>
        <w:t>غ</w:t>
      </w:r>
      <w:r w:rsidR="00F513C7" w:rsidRPr="00802DBF">
        <w:rPr>
          <w:rStyle w:val="a4"/>
          <w:rFonts w:eastAsiaTheme="minorEastAsia" w:cs="Traditional Arabic" w:hint="cs"/>
          <w:sz w:val="34"/>
          <w:szCs w:val="34"/>
          <w:vertAlign w:val="baseline"/>
          <w:rtl/>
        </w:rPr>
        <w:t>ْ</w:t>
      </w:r>
      <w:r w:rsidR="000228D9" w:rsidRPr="00802DBF">
        <w:rPr>
          <w:rStyle w:val="a4"/>
          <w:rFonts w:eastAsiaTheme="minorEastAsia" w:cs="Traditional Arabic" w:hint="cs"/>
          <w:sz w:val="34"/>
          <w:szCs w:val="34"/>
          <w:vertAlign w:val="baseline"/>
          <w:rtl/>
        </w:rPr>
        <w:t>ر</w:t>
      </w:r>
      <w:r w:rsidR="00F513C7" w:rsidRPr="00802DBF">
        <w:rPr>
          <w:rStyle w:val="a4"/>
          <w:rFonts w:eastAsiaTheme="minorEastAsia" w:cs="Traditional Arabic" w:hint="cs"/>
          <w:sz w:val="34"/>
          <w:szCs w:val="34"/>
          <w:vertAlign w:val="baseline"/>
          <w:rtl/>
        </w:rPr>
        <w:t>ِ</w:t>
      </w:r>
      <w:r w:rsidR="000228D9" w:rsidRPr="00802DBF">
        <w:rPr>
          <w:rStyle w:val="a4"/>
          <w:rFonts w:eastAsiaTheme="minorEastAsia" w:cs="Traditional Arabic" w:hint="cs"/>
          <w:sz w:val="34"/>
          <w:szCs w:val="34"/>
          <w:vertAlign w:val="baseline"/>
          <w:rtl/>
        </w:rPr>
        <w:t>قت فيها المدم</w:t>
      </w:r>
      <w:r w:rsidR="00F513C7" w:rsidRPr="00802DBF">
        <w:rPr>
          <w:rStyle w:val="a4"/>
          <w:rFonts w:eastAsiaTheme="minorEastAsia" w:cs="Traditional Arabic" w:hint="eastAsia"/>
          <w:sz w:val="34"/>
          <w:szCs w:val="34"/>
          <w:vertAlign w:val="baseline"/>
          <w:rtl/>
        </w:rPr>
        <w:t>ِّ</w:t>
      </w:r>
      <w:r w:rsidR="000228D9" w:rsidRPr="00802DBF">
        <w:rPr>
          <w:rStyle w:val="a4"/>
          <w:rFonts w:eastAsiaTheme="minorEastAsia" w:cs="Traditional Arabic" w:hint="cs"/>
          <w:sz w:val="34"/>
          <w:szCs w:val="34"/>
          <w:vertAlign w:val="baseline"/>
          <w:rtl/>
        </w:rPr>
        <w:t>رة الإسرائيلية إيلات</w:t>
      </w:r>
      <w:r w:rsidR="00F513C7" w:rsidRPr="00802DBF">
        <w:rPr>
          <w:rStyle w:val="a4"/>
          <w:rFonts w:eastAsiaTheme="minorEastAsia" w:cs="Traditional Arabic" w:hint="eastAsia"/>
          <w:sz w:val="34"/>
          <w:szCs w:val="34"/>
          <w:vertAlign w:val="baseline"/>
          <w:rtl/>
        </w:rPr>
        <w:t>،</w:t>
      </w:r>
      <w:r w:rsidR="000228D9" w:rsidRPr="00802DBF">
        <w:rPr>
          <w:rStyle w:val="a4"/>
          <w:rFonts w:eastAsiaTheme="minorEastAsia" w:cs="Traditional Arabic" w:hint="cs"/>
          <w:sz w:val="34"/>
          <w:szCs w:val="34"/>
          <w:vertAlign w:val="baseline"/>
          <w:rtl/>
        </w:rPr>
        <w:t xml:space="preserve"> واستخدم</w:t>
      </w:r>
      <w:r w:rsidR="00F513C7" w:rsidRPr="00802DBF">
        <w:rPr>
          <w:rStyle w:val="a4"/>
          <w:rFonts w:eastAsiaTheme="minorEastAsia" w:cs="Traditional Arabic" w:hint="cs"/>
          <w:sz w:val="34"/>
          <w:szCs w:val="34"/>
          <w:vertAlign w:val="baseline"/>
          <w:rtl/>
        </w:rPr>
        <w:t>َ</w:t>
      </w:r>
      <w:r w:rsidR="000228D9" w:rsidRPr="00802DBF">
        <w:rPr>
          <w:rStyle w:val="a4"/>
          <w:rFonts w:eastAsiaTheme="minorEastAsia" w:cs="Traditional Arabic" w:hint="cs"/>
          <w:sz w:val="34"/>
          <w:szCs w:val="34"/>
          <w:vertAlign w:val="baseline"/>
          <w:rtl/>
        </w:rPr>
        <w:t>ت</w:t>
      </w:r>
      <w:r w:rsidR="00F513C7" w:rsidRPr="00802DBF">
        <w:rPr>
          <w:rStyle w:val="a4"/>
          <w:rFonts w:eastAsiaTheme="minorEastAsia" w:cs="Traditional Arabic" w:hint="cs"/>
          <w:sz w:val="34"/>
          <w:szCs w:val="34"/>
          <w:vertAlign w:val="baseline"/>
          <w:rtl/>
        </w:rPr>
        <w:t>ْ</w:t>
      </w:r>
      <w:r w:rsidR="000228D9" w:rsidRPr="00802DBF">
        <w:rPr>
          <w:rStyle w:val="a4"/>
          <w:rFonts w:eastAsiaTheme="minorEastAsia" w:cs="Traditional Arabic" w:hint="cs"/>
          <w:sz w:val="34"/>
          <w:szCs w:val="34"/>
          <w:vertAlign w:val="baseline"/>
          <w:rtl/>
        </w:rPr>
        <w:t xml:space="preserve"> فيها مصر الصواريخ</w:t>
      </w:r>
      <w:r w:rsidR="00F513C7" w:rsidRPr="00802DBF">
        <w:rPr>
          <w:rStyle w:val="a4"/>
          <w:rFonts w:eastAsiaTheme="minorEastAsia" w:cs="Traditional Arabic" w:hint="cs"/>
          <w:sz w:val="34"/>
          <w:szCs w:val="34"/>
          <w:vertAlign w:val="baseline"/>
          <w:rtl/>
        </w:rPr>
        <w:t>َ</w:t>
      </w:r>
      <w:r w:rsidR="000228D9" w:rsidRPr="00802DBF">
        <w:rPr>
          <w:rStyle w:val="a4"/>
          <w:rFonts w:eastAsiaTheme="minorEastAsia" w:cs="Traditional Arabic" w:hint="cs"/>
          <w:sz w:val="34"/>
          <w:szCs w:val="34"/>
          <w:vertAlign w:val="baseline"/>
          <w:rtl/>
        </w:rPr>
        <w:t xml:space="preserve"> البحرية، وم</w:t>
      </w:r>
      <w:r w:rsidR="00F513C7" w:rsidRPr="00802DBF">
        <w:rPr>
          <w:rStyle w:val="a4"/>
          <w:rFonts w:eastAsiaTheme="minorEastAsia" w:cs="Traditional Arabic" w:hint="cs"/>
          <w:sz w:val="34"/>
          <w:szCs w:val="34"/>
          <w:vertAlign w:val="baseline"/>
          <w:rtl/>
        </w:rPr>
        <w:t>ُ</w:t>
      </w:r>
      <w:r w:rsidR="000228D9" w:rsidRPr="00802DBF">
        <w:rPr>
          <w:rStyle w:val="a4"/>
          <w:rFonts w:eastAsiaTheme="minorEastAsia" w:cs="Traditional Arabic" w:hint="cs"/>
          <w:sz w:val="34"/>
          <w:szCs w:val="34"/>
          <w:vertAlign w:val="baseline"/>
          <w:rtl/>
        </w:rPr>
        <w:t>ن</w:t>
      </w:r>
      <w:r w:rsidR="00F513C7" w:rsidRPr="00802DBF">
        <w:rPr>
          <w:rStyle w:val="a4"/>
          <w:rFonts w:eastAsiaTheme="minorEastAsia" w:cs="Traditional Arabic" w:hint="cs"/>
          <w:sz w:val="34"/>
          <w:szCs w:val="34"/>
          <w:vertAlign w:val="baseline"/>
          <w:rtl/>
        </w:rPr>
        <w:t>ِ</w:t>
      </w:r>
      <w:r w:rsidR="000228D9" w:rsidRPr="00802DBF">
        <w:rPr>
          <w:rStyle w:val="a4"/>
          <w:rFonts w:eastAsiaTheme="minorEastAsia" w:cs="Traditional Arabic" w:hint="cs"/>
          <w:sz w:val="34"/>
          <w:szCs w:val="34"/>
          <w:vertAlign w:val="baseline"/>
          <w:rtl/>
        </w:rPr>
        <w:t>ي العدو</w:t>
      </w:r>
      <w:r w:rsidR="00F513C7" w:rsidRPr="00802DBF">
        <w:rPr>
          <w:rStyle w:val="a4"/>
          <w:rFonts w:eastAsiaTheme="minorEastAsia" w:cs="Traditional Arabic" w:hint="eastAsia"/>
          <w:sz w:val="34"/>
          <w:szCs w:val="34"/>
          <w:vertAlign w:val="baseline"/>
          <w:rtl/>
        </w:rPr>
        <w:t>ُّ</w:t>
      </w:r>
      <w:r w:rsidR="000228D9" w:rsidRPr="00802DBF">
        <w:rPr>
          <w:rStyle w:val="a4"/>
          <w:rFonts w:eastAsiaTheme="minorEastAsia" w:cs="Traditional Arabic" w:hint="cs"/>
          <w:sz w:val="34"/>
          <w:szCs w:val="34"/>
          <w:vertAlign w:val="baseline"/>
          <w:rtl/>
        </w:rPr>
        <w:t xml:space="preserve"> بخسائر</w:t>
      </w:r>
      <w:r w:rsidR="00CD427A" w:rsidRPr="00802DBF">
        <w:rPr>
          <w:rStyle w:val="a4"/>
          <w:rFonts w:eastAsiaTheme="minorEastAsia" w:cs="Traditional Arabic" w:hint="cs"/>
          <w:sz w:val="34"/>
          <w:szCs w:val="34"/>
          <w:vertAlign w:val="baseline"/>
          <w:rtl/>
        </w:rPr>
        <w:t>َ</w:t>
      </w:r>
      <w:r w:rsidR="000228D9" w:rsidRPr="00802DBF">
        <w:rPr>
          <w:rStyle w:val="a4"/>
          <w:rFonts w:eastAsiaTheme="minorEastAsia" w:cs="Traditional Arabic" w:hint="cs"/>
          <w:sz w:val="34"/>
          <w:szCs w:val="34"/>
          <w:vertAlign w:val="baseline"/>
          <w:rtl/>
        </w:rPr>
        <w:t xml:space="preserve"> لم يتوقعها</w:t>
      </w:r>
      <w:r w:rsidR="00CD427A" w:rsidRPr="00802DBF">
        <w:rPr>
          <w:rStyle w:val="a4"/>
          <w:rFonts w:eastAsiaTheme="minorEastAsia" w:cs="Traditional Arabic" w:hint="eastAsia"/>
          <w:sz w:val="34"/>
          <w:szCs w:val="34"/>
          <w:vertAlign w:val="baseline"/>
          <w:rtl/>
        </w:rPr>
        <w:t>،</w:t>
      </w:r>
      <w:r w:rsidR="000228D9" w:rsidRPr="00802DBF">
        <w:rPr>
          <w:rStyle w:val="a4"/>
          <w:rFonts w:eastAsiaTheme="minorEastAsia" w:cs="Traditional Arabic" w:hint="cs"/>
          <w:sz w:val="34"/>
          <w:szCs w:val="34"/>
          <w:vertAlign w:val="baseline"/>
          <w:rtl/>
        </w:rPr>
        <w:t xml:space="preserve"> دليل</w:t>
      </w:r>
      <w:r w:rsidR="00CD427A" w:rsidRPr="00802DBF">
        <w:rPr>
          <w:rStyle w:val="a4"/>
          <w:rFonts w:eastAsiaTheme="minorEastAsia" w:cs="Traditional Arabic" w:hint="eastAsia"/>
          <w:sz w:val="34"/>
          <w:szCs w:val="34"/>
          <w:vertAlign w:val="baseline"/>
          <w:rtl/>
        </w:rPr>
        <w:t>ٌ</w:t>
      </w:r>
      <w:r w:rsidR="000228D9" w:rsidRPr="00802DBF">
        <w:rPr>
          <w:rStyle w:val="a4"/>
          <w:rFonts w:eastAsiaTheme="minorEastAsia" w:cs="Traditional Arabic" w:hint="cs"/>
          <w:sz w:val="34"/>
          <w:szCs w:val="34"/>
          <w:vertAlign w:val="baseline"/>
          <w:rtl/>
        </w:rPr>
        <w:t xml:space="preserve"> على أن</w:t>
      </w:r>
      <w:r w:rsidR="005A631E" w:rsidRPr="00802DBF">
        <w:rPr>
          <w:rStyle w:val="a4"/>
          <w:rFonts w:eastAsiaTheme="minorEastAsia" w:cs="Traditional Arabic" w:hint="eastAsia"/>
          <w:sz w:val="34"/>
          <w:szCs w:val="34"/>
          <w:vertAlign w:val="baseline"/>
          <w:rtl/>
        </w:rPr>
        <w:t>َّ</w:t>
      </w:r>
      <w:r w:rsidR="000228D9" w:rsidRPr="00802DBF">
        <w:rPr>
          <w:rStyle w:val="a4"/>
          <w:rFonts w:eastAsiaTheme="minorEastAsia" w:cs="Traditional Arabic" w:hint="cs"/>
          <w:sz w:val="34"/>
          <w:szCs w:val="34"/>
          <w:vertAlign w:val="baseline"/>
          <w:rtl/>
        </w:rPr>
        <w:t xml:space="preserve"> انفجارًا قريبًا سيقع، وإن</w:t>
      </w:r>
      <w:r w:rsidR="00CD427A" w:rsidRPr="00802DBF">
        <w:rPr>
          <w:rStyle w:val="a4"/>
          <w:rFonts w:eastAsiaTheme="minorEastAsia" w:cs="Traditional Arabic" w:hint="eastAsia"/>
          <w:sz w:val="34"/>
          <w:szCs w:val="34"/>
          <w:vertAlign w:val="baseline"/>
          <w:rtl/>
        </w:rPr>
        <w:t>َّ</w:t>
      </w:r>
      <w:r w:rsidR="000228D9" w:rsidRPr="00802DBF">
        <w:rPr>
          <w:rStyle w:val="a4"/>
          <w:rFonts w:eastAsiaTheme="minorEastAsia" w:cs="Traditional Arabic" w:hint="cs"/>
          <w:sz w:val="34"/>
          <w:szCs w:val="34"/>
          <w:vertAlign w:val="baseline"/>
          <w:rtl/>
        </w:rPr>
        <w:t xml:space="preserve"> هذا مما يؤي</w:t>
      </w:r>
      <w:r w:rsidR="00CD427A" w:rsidRPr="00802DBF">
        <w:rPr>
          <w:rStyle w:val="a4"/>
          <w:rFonts w:eastAsiaTheme="minorEastAsia" w:cs="Traditional Arabic" w:hint="eastAsia"/>
          <w:sz w:val="34"/>
          <w:szCs w:val="34"/>
          <w:vertAlign w:val="baseline"/>
          <w:rtl/>
        </w:rPr>
        <w:t>ِّ</w:t>
      </w:r>
      <w:r w:rsidR="000228D9" w:rsidRPr="00802DBF">
        <w:rPr>
          <w:rStyle w:val="a4"/>
          <w:rFonts w:eastAsiaTheme="minorEastAsia" w:cs="Traditional Arabic" w:hint="cs"/>
          <w:sz w:val="34"/>
          <w:szCs w:val="34"/>
          <w:vertAlign w:val="baseline"/>
          <w:rtl/>
        </w:rPr>
        <w:t>د الرأي العربي الذي كان يحب</w:t>
      </w:r>
      <w:r w:rsidR="00CD427A" w:rsidRPr="00802DBF">
        <w:rPr>
          <w:rStyle w:val="a4"/>
          <w:rFonts w:eastAsiaTheme="minorEastAsia" w:cs="Traditional Arabic" w:hint="eastAsia"/>
          <w:sz w:val="34"/>
          <w:szCs w:val="34"/>
          <w:vertAlign w:val="baseline"/>
          <w:rtl/>
        </w:rPr>
        <w:t>ِّ</w:t>
      </w:r>
      <w:r w:rsidR="000228D9" w:rsidRPr="00802DBF">
        <w:rPr>
          <w:rStyle w:val="a4"/>
          <w:rFonts w:eastAsiaTheme="minorEastAsia" w:cs="Traditional Arabic" w:hint="cs"/>
          <w:sz w:val="34"/>
          <w:szCs w:val="34"/>
          <w:vertAlign w:val="baseline"/>
          <w:rtl/>
        </w:rPr>
        <w:t>ذ حلا</w:t>
      </w:r>
      <w:r w:rsidR="00B046F7" w:rsidRPr="00802DBF">
        <w:rPr>
          <w:rStyle w:val="a4"/>
          <w:rFonts w:eastAsiaTheme="minorEastAsia" w:cs="Traditional Arabic" w:hint="cs"/>
          <w:sz w:val="34"/>
          <w:szCs w:val="34"/>
          <w:vertAlign w:val="baseline"/>
          <w:rtl/>
        </w:rPr>
        <w:t>ّ</w:t>
      </w:r>
      <w:r w:rsidR="000228D9" w:rsidRPr="00802DBF">
        <w:rPr>
          <w:rStyle w:val="a4"/>
          <w:rFonts w:eastAsiaTheme="minorEastAsia" w:cs="Traditional Arabic" w:hint="cs"/>
          <w:sz w:val="34"/>
          <w:szCs w:val="34"/>
          <w:vertAlign w:val="baseline"/>
          <w:rtl/>
        </w:rPr>
        <w:t>ً واحدًا ليس له بديل</w:t>
      </w:r>
      <w:r w:rsidR="00CD427A" w:rsidRPr="00802DBF">
        <w:rPr>
          <w:rStyle w:val="a4"/>
          <w:rFonts w:eastAsiaTheme="minorEastAsia" w:cs="Traditional Arabic" w:hint="eastAsia"/>
          <w:sz w:val="34"/>
          <w:szCs w:val="34"/>
          <w:vertAlign w:val="baseline"/>
          <w:rtl/>
        </w:rPr>
        <w:t>،</w:t>
      </w:r>
      <w:r w:rsidR="000228D9" w:rsidRPr="00802DBF">
        <w:rPr>
          <w:rStyle w:val="a4"/>
          <w:rFonts w:eastAsiaTheme="minorEastAsia" w:cs="Traditional Arabic" w:hint="cs"/>
          <w:sz w:val="34"/>
          <w:szCs w:val="34"/>
          <w:vertAlign w:val="baseline"/>
          <w:rtl/>
        </w:rPr>
        <w:t xml:space="preserve"> هو الحرب</w:t>
      </w:r>
      <w:r w:rsidR="00CD427A" w:rsidRPr="00802DBF">
        <w:rPr>
          <w:rStyle w:val="a4"/>
          <w:rFonts w:eastAsiaTheme="minorEastAsia" w:cs="Traditional Arabic" w:hint="eastAsia"/>
          <w:sz w:val="34"/>
          <w:szCs w:val="34"/>
          <w:vertAlign w:val="baseline"/>
          <w:rtl/>
        </w:rPr>
        <w:t>؛</w:t>
      </w:r>
      <w:r w:rsidR="000228D9" w:rsidRPr="00802DBF">
        <w:rPr>
          <w:rStyle w:val="a4"/>
          <w:rFonts w:eastAsiaTheme="minorEastAsia" w:cs="Traditional Arabic" w:hint="cs"/>
          <w:sz w:val="34"/>
          <w:szCs w:val="34"/>
          <w:vertAlign w:val="baseline"/>
          <w:rtl/>
        </w:rPr>
        <w:t xml:space="preserve"> لأن</w:t>
      </w:r>
      <w:r w:rsidR="00CD427A" w:rsidRPr="00802DBF">
        <w:rPr>
          <w:rStyle w:val="a4"/>
          <w:rFonts w:eastAsiaTheme="minorEastAsia" w:cs="Traditional Arabic" w:hint="eastAsia"/>
          <w:sz w:val="34"/>
          <w:szCs w:val="34"/>
          <w:vertAlign w:val="baseline"/>
          <w:rtl/>
        </w:rPr>
        <w:t>َّ</w:t>
      </w:r>
      <w:r w:rsidR="000228D9" w:rsidRPr="00802DBF">
        <w:rPr>
          <w:rStyle w:val="a4"/>
          <w:rFonts w:eastAsiaTheme="minorEastAsia" w:cs="Traditional Arabic" w:hint="cs"/>
          <w:sz w:val="34"/>
          <w:szCs w:val="34"/>
          <w:vertAlign w:val="baseline"/>
          <w:rtl/>
        </w:rPr>
        <w:t xml:space="preserve"> العرب إذا لم يبد</w:t>
      </w:r>
      <w:r w:rsidR="00B046F7" w:rsidRPr="00802DBF">
        <w:rPr>
          <w:rFonts w:eastAsiaTheme="minorEastAsia" w:cs="Traditional Arabic" w:hint="cs"/>
          <w:sz w:val="34"/>
          <w:szCs w:val="34"/>
          <w:rtl/>
        </w:rPr>
        <w:t>ؤ</w:t>
      </w:r>
      <w:r w:rsidR="000228D9" w:rsidRPr="00802DBF">
        <w:rPr>
          <w:rStyle w:val="a4"/>
          <w:rFonts w:eastAsiaTheme="minorEastAsia" w:cs="Traditional Arabic" w:hint="cs"/>
          <w:sz w:val="34"/>
          <w:szCs w:val="34"/>
          <w:vertAlign w:val="baseline"/>
          <w:rtl/>
        </w:rPr>
        <w:t>وا</w:t>
      </w:r>
      <w:r w:rsidR="00C523CA" w:rsidRPr="00802DBF">
        <w:rPr>
          <w:rStyle w:val="a4"/>
          <w:rFonts w:eastAsiaTheme="minorEastAsia" w:cs="Traditional Arabic" w:hint="cs"/>
          <w:sz w:val="34"/>
          <w:szCs w:val="34"/>
          <w:vertAlign w:val="baseline"/>
          <w:rtl/>
        </w:rPr>
        <w:t xml:space="preserve"> </w:t>
      </w:r>
      <w:r w:rsidR="000228D9" w:rsidRPr="00802DBF">
        <w:rPr>
          <w:rStyle w:val="a4"/>
          <w:rFonts w:eastAsiaTheme="minorEastAsia" w:cs="Traditional Arabic" w:hint="cs"/>
          <w:sz w:val="34"/>
          <w:szCs w:val="34"/>
          <w:vertAlign w:val="baseline"/>
          <w:rtl/>
        </w:rPr>
        <w:t>هم</w:t>
      </w:r>
      <w:r w:rsidR="00371801" w:rsidRPr="00802DBF">
        <w:rPr>
          <w:rStyle w:val="a4"/>
          <w:rFonts w:eastAsiaTheme="minorEastAsia" w:cs="Traditional Arabic" w:hint="eastAsia"/>
          <w:sz w:val="34"/>
          <w:szCs w:val="34"/>
          <w:vertAlign w:val="baseline"/>
          <w:rtl/>
        </w:rPr>
        <w:t>،</w:t>
      </w:r>
      <w:r w:rsidR="000228D9" w:rsidRPr="00802DBF">
        <w:rPr>
          <w:rStyle w:val="a4"/>
          <w:rFonts w:eastAsiaTheme="minorEastAsia" w:cs="Traditional Arabic" w:hint="cs"/>
          <w:sz w:val="34"/>
          <w:szCs w:val="34"/>
          <w:vertAlign w:val="baseline"/>
          <w:rtl/>
        </w:rPr>
        <w:t xml:space="preserve"> فسيبدأ</w:t>
      </w:r>
      <w:r w:rsidR="00C523CA" w:rsidRPr="00802DBF">
        <w:rPr>
          <w:rStyle w:val="a4"/>
          <w:rFonts w:eastAsiaTheme="minorEastAsia" w:cs="Traditional Arabic" w:hint="cs"/>
          <w:sz w:val="34"/>
          <w:szCs w:val="34"/>
          <w:vertAlign w:val="baseline"/>
          <w:rtl/>
        </w:rPr>
        <w:t xml:space="preserve"> العدو</w:t>
      </w:r>
      <w:r w:rsidR="00371801" w:rsidRPr="00802DBF">
        <w:rPr>
          <w:rStyle w:val="a4"/>
          <w:rFonts w:eastAsiaTheme="minorEastAsia" w:cs="Traditional Arabic" w:hint="cs"/>
          <w:sz w:val="34"/>
          <w:szCs w:val="34"/>
          <w:vertAlign w:val="baseline"/>
          <w:rtl/>
        </w:rPr>
        <w:t>ّ</w:t>
      </w:r>
      <w:r w:rsidR="00C523CA" w:rsidRPr="00802DBF">
        <w:rPr>
          <w:rStyle w:val="a4"/>
          <w:rFonts w:eastAsiaTheme="minorEastAsia" w:cs="Traditional Arabic" w:hint="cs"/>
          <w:sz w:val="34"/>
          <w:szCs w:val="34"/>
          <w:vertAlign w:val="baseline"/>
          <w:rtl/>
        </w:rPr>
        <w:t>، ويصبح حينئذ هم</w:t>
      </w:r>
      <w:r w:rsidR="00371801" w:rsidRPr="00802DBF">
        <w:rPr>
          <w:rStyle w:val="a4"/>
          <w:rFonts w:eastAsiaTheme="minorEastAsia" w:cs="Traditional Arabic" w:hint="eastAsia"/>
          <w:sz w:val="34"/>
          <w:szCs w:val="34"/>
          <w:vertAlign w:val="baseline"/>
          <w:rtl/>
        </w:rPr>
        <w:t>ُّ</w:t>
      </w:r>
      <w:r w:rsidR="00C523CA" w:rsidRPr="00802DBF">
        <w:rPr>
          <w:rStyle w:val="a4"/>
          <w:rFonts w:eastAsiaTheme="minorEastAsia" w:cs="Traditional Arabic" w:hint="cs"/>
          <w:sz w:val="34"/>
          <w:szCs w:val="34"/>
          <w:vertAlign w:val="baseline"/>
          <w:rtl/>
        </w:rPr>
        <w:t xml:space="preserve"> العرب إزالة</w:t>
      </w:r>
      <w:r w:rsidR="00371801" w:rsidRPr="00802DBF">
        <w:rPr>
          <w:rStyle w:val="a4"/>
          <w:rFonts w:eastAsiaTheme="minorEastAsia" w:cs="Traditional Arabic" w:hint="cs"/>
          <w:sz w:val="34"/>
          <w:szCs w:val="34"/>
          <w:vertAlign w:val="baseline"/>
          <w:rtl/>
        </w:rPr>
        <w:t>َ</w:t>
      </w:r>
      <w:r w:rsidR="00C523CA" w:rsidRPr="00802DBF">
        <w:rPr>
          <w:rStyle w:val="a4"/>
          <w:rFonts w:eastAsiaTheme="minorEastAsia" w:cs="Traditional Arabic" w:hint="cs"/>
          <w:sz w:val="34"/>
          <w:szCs w:val="34"/>
          <w:vertAlign w:val="baseline"/>
          <w:rtl/>
        </w:rPr>
        <w:t xml:space="preserve"> آثار العدوان الجديد.</w:t>
      </w:r>
    </w:p>
    <w:p w:rsidR="00C61E94" w:rsidRPr="00802DBF" w:rsidRDefault="00C523CA" w:rsidP="00CD427A">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وهذا ما تؤي</w:t>
      </w:r>
      <w:r w:rsidR="007942A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ده كل</w:t>
      </w:r>
      <w:r w:rsidR="007942A8" w:rsidRPr="00802DBF">
        <w:rPr>
          <w:rStyle w:val="a4"/>
          <w:rFonts w:eastAsiaTheme="minorEastAsia" w:cs="Traditional Arabic" w:hint="eastAsia"/>
          <w:sz w:val="34"/>
          <w:szCs w:val="34"/>
          <w:vertAlign w:val="baseline"/>
          <w:rtl/>
        </w:rPr>
        <w:t>ُّ</w:t>
      </w:r>
      <w:r w:rsidR="007942A8" w:rsidRPr="00802DBF">
        <w:rPr>
          <w:rStyle w:val="a4"/>
          <w:rFonts w:eastAsiaTheme="minorEastAsia" w:cs="Traditional Arabic" w:hint="cs"/>
          <w:sz w:val="34"/>
          <w:szCs w:val="34"/>
          <w:vertAlign w:val="baseline"/>
          <w:rtl/>
        </w:rPr>
        <w:t xml:space="preserve"> الوقائع</w:t>
      </w:r>
      <w:r w:rsidR="007942A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فالعرب في موقف لا يسمح لهم بالت</w:t>
      </w:r>
      <w:r w:rsidR="00B046F7" w:rsidRPr="00802DBF">
        <w:rPr>
          <w:rFonts w:eastAsiaTheme="minorEastAsia" w:cs="Traditional Arabic" w:hint="cs"/>
          <w:sz w:val="34"/>
          <w:szCs w:val="34"/>
          <w:rtl/>
        </w:rPr>
        <w:t>ه</w:t>
      </w:r>
      <w:r w:rsidRPr="00802DBF">
        <w:rPr>
          <w:rStyle w:val="a4"/>
          <w:rFonts w:eastAsiaTheme="minorEastAsia" w:cs="Traditional Arabic" w:hint="cs"/>
          <w:sz w:val="34"/>
          <w:szCs w:val="34"/>
          <w:vertAlign w:val="baseline"/>
          <w:rtl/>
        </w:rPr>
        <w:t>اون</w:t>
      </w:r>
      <w:r w:rsidR="007942A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التواكل</w:t>
      </w:r>
      <w:r w:rsidR="007942A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وهم بين أمر</w:t>
      </w:r>
      <w:r w:rsidR="007942A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ين: الحر</w:t>
      </w:r>
      <w:r w:rsidR="007942A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ب</w:t>
      </w:r>
      <w:r w:rsidR="007942A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أو الر</w:t>
      </w:r>
      <w:r w:rsidR="007942A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ضا بالذل</w:t>
      </w:r>
      <w:r w:rsidR="007942A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ولن يختاروا الثاني على أي</w:t>
      </w:r>
      <w:r w:rsidR="00B046F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حال.</w:t>
      </w:r>
    </w:p>
    <w:p w:rsidR="00DC6467" w:rsidRPr="00802DBF" w:rsidRDefault="00C523CA" w:rsidP="005724C8">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وإذا كانت</w:t>
      </w:r>
      <w:r w:rsidR="00B132F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صحف</w:t>
      </w:r>
      <w:r w:rsidR="005724C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إسرائيل وساست</w:t>
      </w:r>
      <w:r w:rsidR="00BB70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ي</w:t>
      </w:r>
      <w:r w:rsidR="00BB70F2"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حب</w:t>
      </w:r>
      <w:r w:rsidR="00BB70F2"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ذون القيام</w:t>
      </w:r>
      <w:r w:rsidR="005724C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بعمل انتقامي ضد</w:t>
      </w:r>
      <w:r w:rsidR="00DC6467"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العرب</w:t>
      </w:r>
      <w:r w:rsidR="005724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فإن</w:t>
      </w:r>
      <w:r w:rsidR="005724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من واجب العرب والمسلمين أن ي</w:t>
      </w:r>
      <w:r w:rsidR="005724C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قد</w:t>
      </w:r>
      <w:r w:rsidR="005724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روا خطورة</w:t>
      </w:r>
      <w:r w:rsidR="005724C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الموقف، وأن ي</w:t>
      </w:r>
      <w:r w:rsidR="005724C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عب</w:t>
      </w:r>
      <w:r w:rsidR="005724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ئوا قو</w:t>
      </w:r>
      <w:r w:rsidR="005724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ت</w:t>
      </w:r>
      <w:r w:rsidR="005724C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w:t>
      </w:r>
      <w:r w:rsidR="005724C8" w:rsidRPr="00802DBF">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 xml:space="preserve"> ويضربوا العدو</w:t>
      </w:r>
      <w:r w:rsidR="005724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قبل أن</w:t>
      </w:r>
      <w:r w:rsidR="00DC6467" w:rsidRPr="00802DBF">
        <w:rPr>
          <w:rStyle w:val="a4"/>
          <w:rFonts w:eastAsiaTheme="minorEastAsia" w:cs="Traditional Arabic" w:hint="cs"/>
          <w:sz w:val="34"/>
          <w:szCs w:val="34"/>
          <w:vertAlign w:val="baseline"/>
          <w:rtl/>
        </w:rPr>
        <w:t xml:space="preserve"> </w:t>
      </w:r>
      <w:r w:rsidRPr="00802DBF">
        <w:rPr>
          <w:rStyle w:val="a4"/>
          <w:rFonts w:eastAsiaTheme="minorEastAsia" w:cs="Traditional Arabic" w:hint="cs"/>
          <w:sz w:val="34"/>
          <w:szCs w:val="34"/>
          <w:vertAlign w:val="baseline"/>
          <w:rtl/>
        </w:rPr>
        <w:t>يفاج</w:t>
      </w:r>
      <w:r w:rsidR="005724C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ئ</w:t>
      </w:r>
      <w:r w:rsidR="005724C8"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 بهجومه.</w:t>
      </w:r>
    </w:p>
    <w:p w:rsidR="00031D96" w:rsidRPr="00802DBF" w:rsidRDefault="00C523CA"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hint="cs"/>
          <w:sz w:val="34"/>
          <w:szCs w:val="34"/>
          <w:vertAlign w:val="baseline"/>
          <w:rtl/>
        </w:rPr>
        <w:t xml:space="preserve"> إن</w:t>
      </w:r>
      <w:r w:rsidR="005724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إسرائيل تتحد</w:t>
      </w:r>
      <w:r w:rsidR="005724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ى</w:t>
      </w:r>
      <w:r w:rsidR="005724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وتريد أن تشن</w:t>
      </w:r>
      <w:r w:rsidR="005724C8"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ع</w:t>
      </w:r>
      <w:r w:rsidR="00D763CD">
        <w:rPr>
          <w:rFonts w:eastAsiaTheme="minorEastAsia" w:cs="Traditional Arabic" w:hint="eastAsia"/>
          <w:sz w:val="34"/>
          <w:szCs w:val="34"/>
          <w:rtl/>
        </w:rPr>
        <w:t>ُ</w:t>
      </w:r>
      <w:r w:rsidRPr="00802DBF">
        <w:rPr>
          <w:rStyle w:val="a4"/>
          <w:rFonts w:eastAsiaTheme="minorEastAsia" w:cs="Traditional Arabic" w:hint="cs"/>
          <w:sz w:val="34"/>
          <w:szCs w:val="34"/>
          <w:vertAlign w:val="baseline"/>
          <w:rtl/>
        </w:rPr>
        <w:t>دوانها قبل أن ي</w:t>
      </w:r>
      <w:r w:rsidR="000E1CC5"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عو</w:t>
      </w:r>
      <w:r w:rsidR="000E1CC5"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ض العرب ما خسروه في الحر</w:t>
      </w:r>
      <w:r w:rsidR="00212423"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ب، وقبل أن يجمعوا شمل</w:t>
      </w:r>
      <w:r w:rsidR="006728C0"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هم</w:t>
      </w:r>
      <w:r w:rsidR="006728C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ويوح</w:t>
      </w:r>
      <w:r w:rsidR="006728C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دوا صفوفهم، ولذلك أكثرت</w:t>
      </w:r>
      <w:r w:rsidR="006728C0" w:rsidRPr="00802DBF">
        <w:rPr>
          <w:rStyle w:val="a4"/>
          <w:rFonts w:eastAsiaTheme="minorEastAsia" w:cs="Traditional Arabic" w:hint="cs"/>
          <w:sz w:val="34"/>
          <w:szCs w:val="34"/>
          <w:vertAlign w:val="baseline"/>
          <w:rtl/>
        </w:rPr>
        <w:t>ْ من التهديدات</w:t>
      </w:r>
      <w:r w:rsidR="006728C0"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ثم أرسلت</w:t>
      </w:r>
      <w:r w:rsidR="00A4062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المدم</w:t>
      </w:r>
      <w:r w:rsidR="00A4062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رة الإسرائيلية للمياه الإقليمية العربية، وحشدت</w:t>
      </w:r>
      <w:r w:rsidR="00A4062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قوات</w:t>
      </w:r>
      <w:r w:rsidR="00A4062A"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ها على الحدود السورية والأردنية، وهذا التصر</w:t>
      </w:r>
      <w:r w:rsidR="00A4062A"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ف من جانب اليهود واضح</w:t>
      </w:r>
      <w:r w:rsidR="003735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فيه الاستفزاز والعدوان، وحين ضرب</w:t>
      </w:r>
      <w:r w:rsidR="00DC6467" w:rsidRPr="00802DBF">
        <w:rPr>
          <w:rStyle w:val="a4"/>
          <w:rFonts w:eastAsiaTheme="minorEastAsia" w:cs="Traditional Arabic" w:hint="cs"/>
          <w:sz w:val="34"/>
          <w:szCs w:val="34"/>
          <w:vertAlign w:val="baseline"/>
          <w:rtl/>
        </w:rPr>
        <w:t>ت</w:t>
      </w:r>
      <w:r w:rsidR="003735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مصر</w:t>
      </w:r>
      <w:r w:rsidR="003735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هذه المدم</w:t>
      </w:r>
      <w:r w:rsidR="003735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رة</w:t>
      </w:r>
      <w:r w:rsidR="003735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 الإسرائيلية</w:t>
      </w:r>
      <w:r w:rsidR="003735E4"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وأغرقت</w:t>
      </w:r>
      <w:r w:rsidR="003735E4" w:rsidRPr="00802DBF">
        <w:rPr>
          <w:rStyle w:val="a4"/>
          <w:rFonts w:eastAsiaTheme="minorEastAsia" w:cs="Traditional Arabic" w:hint="cs"/>
          <w:sz w:val="34"/>
          <w:szCs w:val="34"/>
          <w:vertAlign w:val="baseline"/>
          <w:rtl/>
        </w:rPr>
        <w:t>ْ</w:t>
      </w:r>
      <w:r w:rsidRPr="00802DBF">
        <w:rPr>
          <w:rStyle w:val="a4"/>
          <w:rFonts w:eastAsiaTheme="minorEastAsia" w:cs="Traditional Arabic" w:hint="cs"/>
          <w:sz w:val="34"/>
          <w:szCs w:val="34"/>
          <w:vertAlign w:val="baseline"/>
          <w:rtl/>
        </w:rPr>
        <w:t xml:space="preserve">ها </w:t>
      </w:r>
      <w:r w:rsidR="00226E1F" w:rsidRPr="00802DBF">
        <w:rPr>
          <w:rStyle w:val="a4"/>
          <w:rFonts w:eastAsiaTheme="minorEastAsia" w:cs="Traditional Arabic" w:hint="cs"/>
          <w:sz w:val="34"/>
          <w:szCs w:val="34"/>
          <w:vertAlign w:val="baseline"/>
          <w:rtl/>
        </w:rPr>
        <w:t>تصايح اليهود</w:t>
      </w:r>
      <w:r w:rsidR="003735E4"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ودعوا بالويل والثبور، وانعقد مجلس</w:t>
      </w:r>
      <w:r w:rsidR="003735E4"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 xml:space="preserve"> وزرائهم</w:t>
      </w:r>
      <w:r w:rsidR="003735E4"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وأدل</w:t>
      </w:r>
      <w:r w:rsidR="003735E4"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و</w:t>
      </w:r>
      <w:r w:rsidR="003735E4"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ا بالتصريحات المعولة</w:t>
      </w:r>
      <w:r w:rsidR="003735E4"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والشكاوي النادبة، وهد</w:t>
      </w:r>
      <w:r w:rsidR="003735E4"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دوا</w:t>
      </w:r>
      <w:r w:rsidR="003735E4"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وصاروا يغلون بالغضب</w:t>
      </w:r>
      <w:r w:rsidR="003735E4"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كما قال </w:t>
      </w:r>
      <w:r w:rsidR="003735E4"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رويتر</w:t>
      </w:r>
      <w:r w:rsidR="003735E4"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 وطلب وزير</w:t>
      </w:r>
      <w:r w:rsidR="003735E4"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 xml:space="preserve"> دفاع العصابات المحتل</w:t>
      </w:r>
      <w:r w:rsidR="003735E4"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ة أن تكون ق</w:t>
      </w:r>
      <w:r w:rsidR="00C73C7F"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و</w:t>
      </w:r>
      <w:r w:rsidR="00C73C7F"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ات</w:t>
      </w:r>
      <w:r w:rsidR="00C73C7F"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ه في حالة تأه</w:t>
      </w:r>
      <w:r w:rsidR="00C73C7F"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ب بذريعة احتمال</w:t>
      </w:r>
      <w:r w:rsidR="00C73C7F"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 xml:space="preserve"> قيام الجمهورية العربية المتحدة بهجوم</w:t>
      </w:r>
      <w:r w:rsidR="00C73C7F"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واس</w:t>
      </w:r>
      <w:r w:rsidR="00C73C7F"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ع</w:t>
      </w:r>
      <w:r w:rsidR="00C73C7F"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 xml:space="preserve"> النطاق لطر</w:t>
      </w:r>
      <w:r w:rsidR="00C73C7F"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د القوات الإسرائيلية من سيناء، وليس ذلك إلا</w:t>
      </w:r>
      <w:r w:rsidR="00EC0AAE"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إخفاء للحقيقة</w:t>
      </w:r>
      <w:r w:rsidR="00EC0AAE"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وتوس</w:t>
      </w:r>
      <w:r w:rsidR="002B3BC0" w:rsidRPr="00802DBF">
        <w:rPr>
          <w:rStyle w:val="a4"/>
          <w:rFonts w:eastAsiaTheme="minorEastAsia" w:cs="Traditional Arabic" w:hint="cs"/>
          <w:sz w:val="34"/>
          <w:szCs w:val="34"/>
          <w:vertAlign w:val="baseline"/>
          <w:rtl/>
        </w:rPr>
        <w:t>لاً</w:t>
      </w:r>
      <w:r w:rsidR="00226E1F" w:rsidRPr="00802DBF">
        <w:rPr>
          <w:rStyle w:val="a4"/>
          <w:rFonts w:eastAsiaTheme="minorEastAsia" w:cs="Traditional Arabic" w:hint="cs"/>
          <w:sz w:val="34"/>
          <w:szCs w:val="34"/>
          <w:vertAlign w:val="baseline"/>
          <w:rtl/>
        </w:rPr>
        <w:t xml:space="preserve"> بشت</w:t>
      </w:r>
      <w:r w:rsidR="00EC0AAE"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ى الس</w:t>
      </w:r>
      <w:r w:rsidR="00530CED"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ب</w:t>
      </w:r>
      <w:r w:rsidR="00530CED"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ل لإيجاد مبر</w:t>
      </w:r>
      <w:r w:rsidR="00530CED"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ر لعدوان م</w:t>
      </w:r>
      <w:r w:rsidR="00A2100E"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بي</w:t>
      </w:r>
      <w:r w:rsidR="00A2100E"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ت ضد</w:t>
      </w:r>
      <w:r w:rsidR="005D776A"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العرب، وإذًا فمن المحت</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م</w:t>
      </w:r>
      <w:r w:rsidR="00031D96"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 xml:space="preserve"> أن يكون العرب على مستوى الأحداث، وأن يضعوا خط</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ة</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عاجلة تحشد فيها الطاقات العظيمة</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التي يتمت</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ع بها العرب، متعاونين مع إخوانهم المسلمين في شت</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ى ب</w:t>
      </w:r>
      <w:r w:rsidR="00031D96"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قاع الأرض، وأن يكون التدريب</w:t>
      </w:r>
      <w:r w:rsidR="00031D96"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 xml:space="preserve"> الإجباري</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w:t>
      </w:r>
      <w:r w:rsidR="00031D96" w:rsidRPr="00802DBF">
        <w:rPr>
          <w:rStyle w:val="a4"/>
          <w:rFonts w:eastAsiaTheme="minorEastAsia" w:cs="Traditional Arabic" w:hint="eastAsia"/>
          <w:sz w:val="34"/>
          <w:szCs w:val="34"/>
          <w:vertAlign w:val="baseline"/>
          <w:rtl/>
        </w:rPr>
        <w:t>،</w:t>
      </w:r>
      <w:r w:rsidR="00031D96" w:rsidRPr="00802DBF">
        <w:rPr>
          <w:rFonts w:eastAsiaTheme="minorEastAsia" w:cs="Traditional Arabic" w:hint="cs"/>
          <w:sz w:val="34"/>
          <w:szCs w:val="34"/>
          <w:rtl/>
        </w:rPr>
        <w:t xml:space="preserve"> </w:t>
      </w:r>
      <w:r w:rsidR="00226E1F" w:rsidRPr="00802DBF">
        <w:rPr>
          <w:rStyle w:val="a4"/>
          <w:rFonts w:eastAsiaTheme="minorEastAsia" w:cs="Traditional Arabic" w:hint="cs"/>
          <w:sz w:val="34"/>
          <w:szCs w:val="34"/>
          <w:vertAlign w:val="baseline"/>
          <w:rtl/>
        </w:rPr>
        <w:t>واتخاذ الاحتياطات</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وشراء الأسلحة</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ولا</w:t>
      </w:r>
      <w:r w:rsidR="00DC6467" w:rsidRPr="00802DBF">
        <w:rPr>
          <w:rStyle w:val="a4"/>
          <w:rFonts w:eastAsiaTheme="minorEastAsia" w:cs="Traditional Arabic" w:hint="cs"/>
          <w:sz w:val="34"/>
          <w:szCs w:val="34"/>
          <w:vertAlign w:val="baseline"/>
          <w:rtl/>
        </w:rPr>
        <w:t xml:space="preserve"> </w:t>
      </w:r>
      <w:r w:rsidR="00226E1F" w:rsidRPr="00802DBF">
        <w:rPr>
          <w:rStyle w:val="a4"/>
          <w:rFonts w:eastAsiaTheme="minorEastAsia" w:cs="Traditional Arabic" w:hint="cs"/>
          <w:sz w:val="34"/>
          <w:szCs w:val="34"/>
          <w:vertAlign w:val="baseline"/>
          <w:rtl/>
        </w:rPr>
        <w:t>سي</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ما الطائرات المقاتلة</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والدبابات</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والمدافع المضادة للطائرات</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وشت</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ى أنواع </w:t>
      </w:r>
      <w:r w:rsidR="00226E1F" w:rsidRPr="00802DBF">
        <w:rPr>
          <w:rStyle w:val="a4"/>
          <w:rFonts w:eastAsiaTheme="minorEastAsia" w:cs="Traditional Arabic" w:hint="cs"/>
          <w:sz w:val="34"/>
          <w:szCs w:val="34"/>
          <w:vertAlign w:val="baseline"/>
          <w:rtl/>
        </w:rPr>
        <w:lastRenderedPageBreak/>
        <w:t>الأسلحة، وأن يقوم الد</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فاع المدني بد</w:t>
      </w:r>
      <w:r w:rsidR="00031D96"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و</w:t>
      </w:r>
      <w:r w:rsidR="00031D96" w:rsidRPr="00802DBF">
        <w:rPr>
          <w:rStyle w:val="a4"/>
          <w:rFonts w:eastAsiaTheme="minorEastAsia" w:cs="Traditional Arabic" w:hint="cs"/>
          <w:sz w:val="34"/>
          <w:szCs w:val="34"/>
          <w:vertAlign w:val="baseline"/>
          <w:rtl/>
        </w:rPr>
        <w:t>ْره، إذ</w:t>
      </w:r>
      <w:r w:rsidR="00226E1F" w:rsidRPr="00802DBF">
        <w:rPr>
          <w:rStyle w:val="a4"/>
          <w:rFonts w:eastAsiaTheme="minorEastAsia" w:cs="Traditional Arabic" w:hint="cs"/>
          <w:sz w:val="34"/>
          <w:szCs w:val="34"/>
          <w:vertAlign w:val="baseline"/>
          <w:rtl/>
        </w:rPr>
        <w:t xml:space="preserve"> إن</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الركود والتهاون معناه انتظار</w:t>
      </w:r>
      <w:r w:rsidR="00031D96" w:rsidRPr="00802DBF">
        <w:rPr>
          <w:rStyle w:val="a4"/>
          <w:rFonts w:eastAsiaTheme="minorEastAsia" w:cs="Traditional Arabic" w:hint="cs"/>
          <w:sz w:val="34"/>
          <w:szCs w:val="34"/>
          <w:vertAlign w:val="baseline"/>
          <w:rtl/>
        </w:rPr>
        <w:t>ُ</w:t>
      </w:r>
      <w:r w:rsidR="00226E1F" w:rsidRPr="00802DBF">
        <w:rPr>
          <w:rStyle w:val="a4"/>
          <w:rFonts w:eastAsiaTheme="minorEastAsia" w:cs="Traditional Arabic" w:hint="cs"/>
          <w:sz w:val="34"/>
          <w:szCs w:val="34"/>
          <w:vertAlign w:val="baseline"/>
          <w:rtl/>
        </w:rPr>
        <w:t xml:space="preserve"> هجوم العدو</w:t>
      </w:r>
      <w:r w:rsidR="00031D96" w:rsidRPr="00802DBF">
        <w:rPr>
          <w:rStyle w:val="a4"/>
          <w:rFonts w:eastAsiaTheme="minorEastAsia" w:cs="Traditional Arabic" w:hint="eastAsia"/>
          <w:sz w:val="34"/>
          <w:szCs w:val="34"/>
          <w:vertAlign w:val="baseline"/>
          <w:rtl/>
        </w:rPr>
        <w:t>ِّ</w:t>
      </w:r>
      <w:r w:rsidR="00226E1F" w:rsidRPr="00802DBF">
        <w:rPr>
          <w:rStyle w:val="a4"/>
          <w:rFonts w:eastAsiaTheme="minorEastAsia" w:cs="Traditional Arabic" w:hint="cs"/>
          <w:sz w:val="34"/>
          <w:szCs w:val="34"/>
          <w:vertAlign w:val="baseline"/>
          <w:rtl/>
        </w:rPr>
        <w:t xml:space="preserve"> على المكتفين والمستسلمين للهزيمة.</w:t>
      </w:r>
    </w:p>
    <w:p w:rsidR="00920BA3" w:rsidRPr="00802DBF" w:rsidRDefault="00226E1F" w:rsidP="00802DBF">
      <w:pPr>
        <w:ind w:firstLine="647"/>
        <w:jc w:val="both"/>
        <w:rPr>
          <w:rStyle w:val="a4"/>
          <w:rFonts w:eastAsiaTheme="minorEastAsia" w:cs="Traditional Arabic"/>
          <w:b/>
          <w:sz w:val="34"/>
          <w:szCs w:val="34"/>
          <w:vertAlign w:val="baseline"/>
          <w:rtl/>
        </w:rPr>
      </w:pPr>
      <w:r w:rsidRPr="00802DBF">
        <w:rPr>
          <w:rStyle w:val="a4"/>
          <w:rFonts w:eastAsiaTheme="minorEastAsia" w:cs="Traditional Arabic" w:hint="cs"/>
          <w:sz w:val="34"/>
          <w:szCs w:val="34"/>
          <w:vertAlign w:val="baseline"/>
          <w:rtl/>
        </w:rPr>
        <w:t xml:space="preserve"> إن</w:t>
      </w:r>
      <w:r w:rsidR="005D2E5C" w:rsidRPr="00802DBF">
        <w:rPr>
          <w:rStyle w:val="a4"/>
          <w:rFonts w:eastAsiaTheme="minorEastAsia" w:cs="Traditional Arabic" w:hint="eastAsia"/>
          <w:sz w:val="34"/>
          <w:szCs w:val="34"/>
          <w:vertAlign w:val="baseline"/>
          <w:rtl/>
        </w:rPr>
        <w:t>َّ</w:t>
      </w:r>
      <w:r w:rsidRPr="00802DBF">
        <w:rPr>
          <w:rStyle w:val="a4"/>
          <w:rFonts w:eastAsiaTheme="minorEastAsia" w:cs="Traditional Arabic" w:hint="cs"/>
          <w:sz w:val="34"/>
          <w:szCs w:val="34"/>
          <w:vertAlign w:val="baseline"/>
          <w:rtl/>
        </w:rPr>
        <w:t xml:space="preserve"> إسرائيل </w:t>
      </w:r>
      <w:r w:rsidR="005749D3" w:rsidRPr="00802DBF">
        <w:rPr>
          <w:rStyle w:val="a4"/>
          <w:rFonts w:eastAsiaTheme="minorEastAsia" w:cs="Traditional Arabic" w:hint="cs"/>
          <w:sz w:val="34"/>
          <w:szCs w:val="34"/>
          <w:vertAlign w:val="baseline"/>
          <w:rtl/>
        </w:rPr>
        <w:t>لن تكتفي</w:t>
      </w:r>
      <w:r w:rsidR="005D2E5C"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 xml:space="preserve"> بتدمير منشآت النفط في السويس، وإذًا فإن</w:t>
      </w:r>
      <w:r w:rsidR="00196300"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على كل دولة عربية وإسلامية</w:t>
      </w:r>
      <w:r w:rsidR="00196300" w:rsidRPr="00802DBF">
        <w:rPr>
          <w:rStyle w:val="a4"/>
          <w:rFonts w:eastAsiaTheme="minorEastAsia" w:cs="Traditional Arabic" w:hint="eastAsia"/>
          <w:sz w:val="34"/>
          <w:szCs w:val="34"/>
          <w:vertAlign w:val="baseline"/>
          <w:rtl/>
        </w:rPr>
        <w:t>،</w:t>
      </w:r>
      <w:r w:rsidR="00196300" w:rsidRPr="00802DBF">
        <w:rPr>
          <w:rFonts w:eastAsiaTheme="minorEastAsia" w:cs="Traditional Arabic" w:hint="cs"/>
          <w:sz w:val="34"/>
          <w:szCs w:val="34"/>
          <w:rtl/>
        </w:rPr>
        <w:t xml:space="preserve"> </w:t>
      </w:r>
      <w:r w:rsidR="005749D3" w:rsidRPr="00802DBF">
        <w:rPr>
          <w:rStyle w:val="a4"/>
          <w:rFonts w:eastAsiaTheme="minorEastAsia" w:cs="Traditional Arabic" w:hint="cs"/>
          <w:sz w:val="34"/>
          <w:szCs w:val="34"/>
          <w:vertAlign w:val="baseline"/>
          <w:rtl/>
        </w:rPr>
        <w:t>وكل</w:t>
      </w:r>
      <w:r w:rsidR="00196300"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فر</w:t>
      </w:r>
      <w:r w:rsidR="00196300"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د أن ي</w:t>
      </w:r>
      <w:r w:rsidR="00196300"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در</w:t>
      </w:r>
      <w:r w:rsidR="00196300"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ك</w:t>
      </w:r>
      <w:r w:rsidR="00196300"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 xml:space="preserve"> واجبه حيال</w:t>
      </w:r>
      <w:r w:rsidR="00196300"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 xml:space="preserve"> العدو</w:t>
      </w:r>
      <w:r w:rsidR="00196300"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الغادر، وأن يؤد</w:t>
      </w:r>
      <w:r w:rsidR="00A84B27" w:rsidRPr="00802DBF">
        <w:rPr>
          <w:rFonts w:eastAsiaTheme="minorEastAsia" w:cs="Traditional Arabic" w:hint="eastAsia"/>
          <w:sz w:val="34"/>
          <w:szCs w:val="34"/>
          <w:rtl/>
        </w:rPr>
        <w:t>ِّ</w:t>
      </w:r>
      <w:r w:rsidR="005749D3" w:rsidRPr="00802DBF">
        <w:rPr>
          <w:rStyle w:val="a4"/>
          <w:rFonts w:eastAsiaTheme="minorEastAsia" w:cs="Traditional Arabic" w:hint="cs"/>
          <w:sz w:val="34"/>
          <w:szCs w:val="34"/>
          <w:vertAlign w:val="baseline"/>
          <w:rtl/>
        </w:rPr>
        <w:t>ي</w:t>
      </w:r>
      <w:r w:rsidR="00A84B27"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 xml:space="preserve"> دور</w:t>
      </w:r>
      <w:r w:rsidR="00A84B27"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ه بشجاعة</w:t>
      </w:r>
      <w:r w:rsidR="004F2B3C"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وتقدير</w:t>
      </w:r>
      <w:r w:rsidR="004F2B3C"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للأمور، فلا يركن للد</w:t>
      </w:r>
      <w:r w:rsidR="004F2B3C"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ع</w:t>
      </w:r>
      <w:r w:rsidR="004F2B3C"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ة أو الغفلة، ولا ي</w:t>
      </w:r>
      <w:r w:rsidR="004F2B3C"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قل</w:t>
      </w:r>
      <w:r w:rsidR="004F2B3C"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ل من أهمية دور</w:t>
      </w:r>
      <w:r w:rsidR="004F2B3C"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ه في الجهاد، وكما أن</w:t>
      </w:r>
      <w:r w:rsidR="004F2B3C"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على الدولة أن تعب</w:t>
      </w:r>
      <w:r w:rsidR="00F64400"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ئ قوت</w:t>
      </w:r>
      <w:r w:rsidR="00F64400"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ها</w:t>
      </w:r>
      <w:r w:rsidR="00F64400"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فإن</w:t>
      </w:r>
      <w:r w:rsidR="00F64400"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على العلماء والمفك</w:t>
      </w:r>
      <w:r w:rsidR="00F64400"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رين وال</w:t>
      </w:r>
      <w:r w:rsidR="00DC6467" w:rsidRPr="00802DBF">
        <w:rPr>
          <w:rStyle w:val="a4"/>
          <w:rFonts w:eastAsiaTheme="minorEastAsia" w:cs="Traditional Arabic" w:hint="cs"/>
          <w:sz w:val="34"/>
          <w:szCs w:val="34"/>
          <w:vertAlign w:val="baseline"/>
          <w:rtl/>
        </w:rPr>
        <w:t>صحفي</w:t>
      </w:r>
      <w:r w:rsidR="00F64400" w:rsidRPr="00802DBF">
        <w:rPr>
          <w:rStyle w:val="a4"/>
          <w:rFonts w:eastAsiaTheme="minorEastAsia" w:cs="Traditional Arabic" w:hint="eastAsia"/>
          <w:sz w:val="34"/>
          <w:szCs w:val="34"/>
          <w:vertAlign w:val="baseline"/>
          <w:rtl/>
        </w:rPr>
        <w:t>ِّ</w:t>
      </w:r>
      <w:r w:rsidR="00DC6467" w:rsidRPr="00802DBF">
        <w:rPr>
          <w:rStyle w:val="a4"/>
          <w:rFonts w:eastAsiaTheme="minorEastAsia" w:cs="Traditional Arabic" w:hint="cs"/>
          <w:sz w:val="34"/>
          <w:szCs w:val="34"/>
          <w:vertAlign w:val="baseline"/>
          <w:rtl/>
        </w:rPr>
        <w:t>ين</w:t>
      </w:r>
      <w:r w:rsidR="00F64400" w:rsidRPr="00802DBF">
        <w:rPr>
          <w:rStyle w:val="a4"/>
          <w:rFonts w:eastAsiaTheme="minorEastAsia" w:cs="Traditional Arabic" w:hint="eastAsia"/>
          <w:sz w:val="34"/>
          <w:szCs w:val="34"/>
          <w:vertAlign w:val="baseline"/>
          <w:rtl/>
        </w:rPr>
        <w:t>،</w:t>
      </w:r>
      <w:r w:rsidR="00DC6467" w:rsidRPr="00802DBF">
        <w:rPr>
          <w:rStyle w:val="a4"/>
          <w:rFonts w:eastAsiaTheme="minorEastAsia" w:cs="Traditional Arabic" w:hint="cs"/>
          <w:sz w:val="34"/>
          <w:szCs w:val="34"/>
          <w:vertAlign w:val="baseline"/>
          <w:rtl/>
        </w:rPr>
        <w:t xml:space="preserve"> وسائر م</w:t>
      </w:r>
      <w:r w:rsidR="005C5A7B" w:rsidRPr="00802DBF">
        <w:rPr>
          <w:rStyle w:val="a4"/>
          <w:rFonts w:eastAsiaTheme="minorEastAsia" w:cs="Traditional Arabic" w:hint="cs"/>
          <w:sz w:val="34"/>
          <w:szCs w:val="34"/>
          <w:vertAlign w:val="baseline"/>
          <w:rtl/>
        </w:rPr>
        <w:t>َ</w:t>
      </w:r>
      <w:r w:rsidR="00DC6467" w:rsidRPr="00802DBF">
        <w:rPr>
          <w:rStyle w:val="a4"/>
          <w:rFonts w:eastAsiaTheme="minorEastAsia" w:cs="Traditional Arabic" w:hint="cs"/>
          <w:sz w:val="34"/>
          <w:szCs w:val="34"/>
          <w:vertAlign w:val="baseline"/>
          <w:rtl/>
        </w:rPr>
        <w:t>ن يشاركون في وسائل</w:t>
      </w:r>
      <w:r w:rsidR="005C5A7B"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 xml:space="preserve"> الإعلام أن يعرفوا هذه الحقيقة، وأن يع</w:t>
      </w:r>
      <w:r w:rsidR="00DC6467" w:rsidRPr="00802DBF">
        <w:rPr>
          <w:rStyle w:val="a4"/>
          <w:rFonts w:eastAsiaTheme="minorEastAsia" w:cs="Traditional Arabic" w:hint="cs"/>
          <w:sz w:val="34"/>
          <w:szCs w:val="34"/>
          <w:vertAlign w:val="baseline"/>
          <w:rtl/>
        </w:rPr>
        <w:t>م</w:t>
      </w:r>
      <w:r w:rsidR="005749D3" w:rsidRPr="00802DBF">
        <w:rPr>
          <w:rStyle w:val="a4"/>
          <w:rFonts w:eastAsiaTheme="minorEastAsia" w:cs="Traditional Arabic" w:hint="cs"/>
          <w:sz w:val="34"/>
          <w:szCs w:val="34"/>
          <w:vertAlign w:val="baseline"/>
          <w:rtl/>
        </w:rPr>
        <w:t>لوا لها ما في و</w:t>
      </w:r>
      <w:r w:rsidR="005C5A7B"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س</w:t>
      </w:r>
      <w:r w:rsidR="005C5A7B"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ع</w:t>
      </w:r>
      <w:r w:rsidR="005C5A7B"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هم، فالموقف ج</w:t>
      </w:r>
      <w:r w:rsidR="005C5A7B"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د</w:t>
      </w:r>
      <w:r w:rsidR="005C5A7B"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 xml:space="preserve"> لا مجا</w:t>
      </w:r>
      <w:r w:rsidR="00DC6467" w:rsidRPr="00802DBF">
        <w:rPr>
          <w:rStyle w:val="a4"/>
          <w:rFonts w:eastAsiaTheme="minorEastAsia" w:cs="Traditional Arabic" w:hint="cs"/>
          <w:sz w:val="34"/>
          <w:szCs w:val="34"/>
          <w:vertAlign w:val="baseline"/>
          <w:rtl/>
        </w:rPr>
        <w:t>ل فيه للغو والعبث، وليست</w:t>
      </w:r>
      <w:r w:rsidR="005C5A7B" w:rsidRPr="00802DBF">
        <w:rPr>
          <w:rStyle w:val="a4"/>
          <w:rFonts w:eastAsiaTheme="minorEastAsia" w:cs="Traditional Arabic" w:hint="eastAsia"/>
          <w:sz w:val="34"/>
          <w:szCs w:val="34"/>
          <w:vertAlign w:val="baseline"/>
          <w:rtl/>
        </w:rPr>
        <w:t>ْ</w:t>
      </w:r>
      <w:r w:rsidR="00DC6467" w:rsidRPr="00802DBF">
        <w:rPr>
          <w:rStyle w:val="a4"/>
          <w:rFonts w:eastAsiaTheme="minorEastAsia" w:cs="Traditional Arabic" w:hint="cs"/>
          <w:sz w:val="34"/>
          <w:szCs w:val="34"/>
          <w:vertAlign w:val="baseline"/>
          <w:rtl/>
        </w:rPr>
        <w:t xml:space="preserve"> </w:t>
      </w:r>
      <w:r w:rsidR="002B3BC0" w:rsidRPr="00802DBF">
        <w:rPr>
          <w:rStyle w:val="a4"/>
          <w:rFonts w:eastAsiaTheme="minorEastAsia" w:cs="Traditional Arabic" w:hint="cs"/>
          <w:sz w:val="34"/>
          <w:szCs w:val="34"/>
          <w:vertAlign w:val="baseline"/>
          <w:rtl/>
        </w:rPr>
        <w:t>مسؤول</w:t>
      </w:r>
      <w:r w:rsidR="00DC6467" w:rsidRPr="00802DBF">
        <w:rPr>
          <w:rStyle w:val="a4"/>
          <w:rFonts w:eastAsiaTheme="minorEastAsia" w:cs="Traditional Arabic" w:hint="cs"/>
          <w:sz w:val="34"/>
          <w:szCs w:val="34"/>
          <w:vertAlign w:val="baseline"/>
          <w:rtl/>
        </w:rPr>
        <w:t>يت</w:t>
      </w:r>
      <w:r w:rsidR="005C5A7B" w:rsidRPr="00802DBF">
        <w:rPr>
          <w:rStyle w:val="a4"/>
          <w:rFonts w:eastAsiaTheme="minorEastAsia" w:cs="Traditional Arabic" w:hint="cs"/>
          <w:sz w:val="34"/>
          <w:szCs w:val="34"/>
          <w:vertAlign w:val="baseline"/>
          <w:rtl/>
        </w:rPr>
        <w:t>ُ</w:t>
      </w:r>
      <w:r w:rsidR="00DC6467" w:rsidRPr="00802DBF">
        <w:rPr>
          <w:rStyle w:val="a4"/>
          <w:rFonts w:eastAsiaTheme="minorEastAsia" w:cs="Traditional Arabic" w:hint="cs"/>
          <w:sz w:val="34"/>
          <w:szCs w:val="34"/>
          <w:vertAlign w:val="baseline"/>
          <w:rtl/>
        </w:rPr>
        <w:t>ه</w:t>
      </w:r>
      <w:r w:rsidR="005749D3" w:rsidRPr="00802DBF">
        <w:rPr>
          <w:rStyle w:val="a4"/>
          <w:rFonts w:eastAsiaTheme="minorEastAsia" w:cs="Traditional Arabic" w:hint="cs"/>
          <w:sz w:val="34"/>
          <w:szCs w:val="34"/>
          <w:vertAlign w:val="baseline"/>
          <w:rtl/>
        </w:rPr>
        <w:t xml:space="preserve"> محصورة</w:t>
      </w:r>
      <w:r w:rsidR="005C5A7B"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بأشخاص معي</w:t>
      </w:r>
      <w:r w:rsidR="005C5A7B"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نين وحد</w:t>
      </w:r>
      <w:r w:rsidR="005C5A7B"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هم، ولكنها </w:t>
      </w:r>
      <w:r w:rsidR="002B3BC0" w:rsidRPr="00802DBF">
        <w:rPr>
          <w:rStyle w:val="a4"/>
          <w:rFonts w:eastAsiaTheme="minorEastAsia" w:cs="Traditional Arabic" w:hint="cs"/>
          <w:sz w:val="34"/>
          <w:szCs w:val="34"/>
          <w:vertAlign w:val="baseline"/>
          <w:rtl/>
        </w:rPr>
        <w:t>مسؤول</w:t>
      </w:r>
      <w:r w:rsidR="00DC6467" w:rsidRPr="00802DBF">
        <w:rPr>
          <w:rStyle w:val="a4"/>
          <w:rFonts w:eastAsiaTheme="minorEastAsia" w:cs="Traditional Arabic" w:hint="cs"/>
          <w:sz w:val="34"/>
          <w:szCs w:val="34"/>
          <w:vertAlign w:val="baseline"/>
          <w:rtl/>
        </w:rPr>
        <w:t>ية خطيرة يتحم</w:t>
      </w:r>
      <w:r w:rsidR="005C5A7B" w:rsidRPr="00802DBF">
        <w:rPr>
          <w:rStyle w:val="a4"/>
          <w:rFonts w:eastAsiaTheme="minorEastAsia" w:cs="Traditional Arabic" w:hint="eastAsia"/>
          <w:sz w:val="34"/>
          <w:szCs w:val="34"/>
          <w:vertAlign w:val="baseline"/>
          <w:rtl/>
        </w:rPr>
        <w:t>َّ</w:t>
      </w:r>
      <w:r w:rsidR="00DC6467" w:rsidRPr="00802DBF">
        <w:rPr>
          <w:rStyle w:val="a4"/>
          <w:rFonts w:eastAsiaTheme="minorEastAsia" w:cs="Traditional Arabic" w:hint="cs"/>
          <w:sz w:val="34"/>
          <w:szCs w:val="34"/>
          <w:vertAlign w:val="baseline"/>
          <w:rtl/>
        </w:rPr>
        <w:t>لها الجميع</w:t>
      </w:r>
      <w:r w:rsidR="005C5A7B" w:rsidRPr="00802DBF">
        <w:rPr>
          <w:rStyle w:val="a4"/>
          <w:rFonts w:eastAsiaTheme="minorEastAsia" w:cs="Traditional Arabic" w:hint="eastAsia"/>
          <w:sz w:val="34"/>
          <w:szCs w:val="34"/>
          <w:vertAlign w:val="baseline"/>
          <w:rtl/>
        </w:rPr>
        <w:t>ُ</w:t>
      </w:r>
      <w:r w:rsidR="00DC6467" w:rsidRPr="00802DBF">
        <w:rPr>
          <w:rStyle w:val="a4"/>
          <w:rFonts w:eastAsiaTheme="minorEastAsia" w:cs="Traditional Arabic" w:hint="cs"/>
          <w:sz w:val="34"/>
          <w:szCs w:val="34"/>
          <w:vertAlign w:val="baseline"/>
          <w:rtl/>
        </w:rPr>
        <w:t xml:space="preserve"> كل ب</w:t>
      </w:r>
      <w:r w:rsidR="005749D3" w:rsidRPr="00802DBF">
        <w:rPr>
          <w:rStyle w:val="a4"/>
          <w:rFonts w:eastAsiaTheme="minorEastAsia" w:cs="Traditional Arabic" w:hint="cs"/>
          <w:sz w:val="34"/>
          <w:szCs w:val="34"/>
          <w:vertAlign w:val="baseline"/>
          <w:rtl/>
        </w:rPr>
        <w:t>ح</w:t>
      </w:r>
      <w:r w:rsidR="00DC6467" w:rsidRPr="00802DBF">
        <w:rPr>
          <w:rStyle w:val="a4"/>
          <w:rFonts w:eastAsiaTheme="minorEastAsia" w:cs="Traditional Arabic" w:hint="cs"/>
          <w:sz w:val="34"/>
          <w:szCs w:val="34"/>
          <w:vertAlign w:val="baseline"/>
          <w:rtl/>
        </w:rPr>
        <w:t>س</w:t>
      </w:r>
      <w:r w:rsidR="005749D3" w:rsidRPr="00802DBF">
        <w:rPr>
          <w:rStyle w:val="a4"/>
          <w:rFonts w:eastAsiaTheme="minorEastAsia" w:cs="Traditional Arabic" w:hint="cs"/>
          <w:sz w:val="34"/>
          <w:szCs w:val="34"/>
          <w:vertAlign w:val="baseline"/>
          <w:rtl/>
        </w:rPr>
        <w:t>ب قدرته وطاقاته، وعندما تبذل</w:t>
      </w:r>
      <w:r w:rsidR="000023CF" w:rsidRPr="00802DBF">
        <w:rPr>
          <w:rStyle w:val="a4"/>
          <w:rFonts w:eastAsiaTheme="minorEastAsia" w:cs="Traditional Arabic" w:hint="cs"/>
          <w:sz w:val="34"/>
          <w:szCs w:val="34"/>
          <w:vertAlign w:val="baseline"/>
          <w:rtl/>
        </w:rPr>
        <w:t>ُ</w:t>
      </w:r>
      <w:r w:rsidR="005749D3" w:rsidRPr="00802DBF">
        <w:rPr>
          <w:rStyle w:val="a4"/>
          <w:rFonts w:eastAsiaTheme="minorEastAsia" w:cs="Traditional Arabic" w:hint="cs"/>
          <w:sz w:val="34"/>
          <w:szCs w:val="34"/>
          <w:vertAlign w:val="baseline"/>
          <w:rtl/>
        </w:rPr>
        <w:t xml:space="preserve"> الأم</w:t>
      </w:r>
      <w:r w:rsidR="000023CF"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ة الإسلامي</w:t>
      </w:r>
      <w:r w:rsidR="000023CF"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ة ما ت</w:t>
      </w:r>
      <w:r w:rsidR="000023CF"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طيق، وتكون على درجة من الوعي الكافي</w:t>
      </w:r>
      <w:r w:rsidR="000023CF"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واليقظة التامة</w:t>
      </w:r>
      <w:r w:rsidR="000023CF"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معتمدة</w:t>
      </w:r>
      <w:r w:rsidR="000023CF"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على الله</w:t>
      </w:r>
      <w:r w:rsidR="000023CF"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مسترشدة</w:t>
      </w:r>
      <w:r w:rsidR="000023CF"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بوحيه</w:t>
      </w:r>
      <w:r w:rsidR="000023CF"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فإنها منصورة</w:t>
      </w:r>
      <w:r w:rsidR="000023CF"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بإذن الله</w:t>
      </w:r>
      <w:r w:rsidR="000023CF"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وسينال عدو</w:t>
      </w:r>
      <w:r w:rsidR="000023CF"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ها الاندحار والهزائم</w:t>
      </w:r>
      <w:r w:rsidR="000023CF"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وعاقبته الخسار والبوار</w:t>
      </w:r>
      <w:r w:rsidR="000023CF" w:rsidRPr="00802DBF">
        <w:rPr>
          <w:rFonts w:eastAsiaTheme="minorEastAsia" w:cs="Traditional Arabic" w:hint="eastAsia"/>
          <w:sz w:val="34"/>
          <w:szCs w:val="34"/>
          <w:rtl/>
        </w:rPr>
        <w:t>،</w:t>
      </w:r>
      <w:r w:rsidR="005749D3" w:rsidRPr="00802DBF">
        <w:rPr>
          <w:rStyle w:val="a4"/>
          <w:rFonts w:eastAsiaTheme="minorEastAsia" w:cs="Traditional Arabic" w:hint="cs"/>
          <w:sz w:val="34"/>
          <w:szCs w:val="34"/>
          <w:vertAlign w:val="baseline"/>
          <w:rtl/>
        </w:rPr>
        <w:t xml:space="preserve"> و</w:t>
      </w:r>
      <w:r w:rsidR="006B13AD" w:rsidRPr="00802DBF">
        <w:rPr>
          <w:rStyle w:val="a4"/>
          <w:rFonts w:eastAsiaTheme="minorEastAsia" w:cs="Traditional Arabic" w:hint="cs"/>
          <w:sz w:val="34"/>
          <w:szCs w:val="34"/>
          <w:vertAlign w:val="baseline"/>
          <w:rtl/>
        </w:rPr>
        <w:t>إ</w:t>
      </w:r>
      <w:r w:rsidR="005749D3" w:rsidRPr="00802DBF">
        <w:rPr>
          <w:rStyle w:val="a4"/>
          <w:rFonts w:eastAsiaTheme="minorEastAsia" w:cs="Traditional Arabic" w:hint="cs"/>
          <w:sz w:val="34"/>
          <w:szCs w:val="34"/>
          <w:vertAlign w:val="baseline"/>
          <w:rtl/>
        </w:rPr>
        <w:t>ن</w:t>
      </w:r>
      <w:r w:rsidR="000023CF"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الله ناصر</w:t>
      </w:r>
      <w:r w:rsidR="000023CF"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 xml:space="preserve"> م</w:t>
      </w:r>
      <w:r w:rsidR="000023CF" w:rsidRPr="00802DBF">
        <w:rPr>
          <w:rStyle w:val="a4"/>
          <w:rFonts w:eastAsiaTheme="minorEastAsia" w:cs="Traditional Arabic" w:hint="eastAsia"/>
          <w:sz w:val="34"/>
          <w:szCs w:val="34"/>
          <w:vertAlign w:val="baseline"/>
          <w:rtl/>
        </w:rPr>
        <w:t>َ</w:t>
      </w:r>
      <w:r w:rsidR="005749D3" w:rsidRPr="00802DBF">
        <w:rPr>
          <w:rStyle w:val="a4"/>
          <w:rFonts w:eastAsiaTheme="minorEastAsia" w:cs="Traditional Arabic" w:hint="cs"/>
          <w:sz w:val="34"/>
          <w:szCs w:val="34"/>
          <w:vertAlign w:val="baseline"/>
          <w:rtl/>
        </w:rPr>
        <w:t>ن نصره</w:t>
      </w:r>
      <w:r w:rsidR="005749D3" w:rsidRPr="00802DBF">
        <w:rPr>
          <w:rStyle w:val="a4"/>
          <w:rFonts w:eastAsiaTheme="minorEastAsia" w:cs="Traditional Arabic"/>
          <w:sz w:val="34"/>
          <w:szCs w:val="34"/>
          <w:rtl/>
        </w:rPr>
        <w:footnoteReference w:id="46"/>
      </w:r>
      <w:r w:rsidR="005749D3" w:rsidRPr="00802DBF">
        <w:rPr>
          <w:rStyle w:val="a4"/>
          <w:rFonts w:eastAsiaTheme="minorEastAsia" w:cs="Traditional Arabic" w:hint="cs"/>
          <w:sz w:val="34"/>
          <w:szCs w:val="34"/>
          <w:vertAlign w:val="baseline"/>
          <w:rtl/>
        </w:rPr>
        <w:t>.</w:t>
      </w:r>
    </w:p>
    <w:p w:rsidR="00920BA3" w:rsidRPr="00802DBF" w:rsidRDefault="00920BA3" w:rsidP="00C22D5C">
      <w:pPr>
        <w:ind w:firstLine="647"/>
        <w:jc w:val="both"/>
        <w:rPr>
          <w:rStyle w:val="a4"/>
          <w:rFonts w:eastAsiaTheme="minorEastAsia" w:cs="Traditional Arabic"/>
          <w:sz w:val="34"/>
          <w:szCs w:val="34"/>
          <w:vertAlign w:val="baseline"/>
          <w:rtl/>
        </w:rPr>
      </w:pPr>
      <w:r w:rsidRPr="00802DBF">
        <w:rPr>
          <w:rStyle w:val="a4"/>
          <w:rFonts w:eastAsiaTheme="minorEastAsia" w:cs="Traditional Arabic"/>
          <w:sz w:val="34"/>
          <w:szCs w:val="34"/>
          <w:vertAlign w:val="baseline"/>
          <w:rtl/>
        </w:rPr>
        <w:br w:type="page"/>
      </w:r>
    </w:p>
    <w:p w:rsidR="00802DBF" w:rsidRPr="00802DBF" w:rsidRDefault="00802DBF" w:rsidP="00802DBF">
      <w:pPr>
        <w:ind w:firstLine="647"/>
        <w:jc w:val="center"/>
        <w:rPr>
          <w:rStyle w:val="a4"/>
          <w:rFonts w:eastAsia="Times New Roman" w:cs="Traditional Arabic"/>
          <w:b/>
          <w:bCs/>
          <w:color w:val="3333FF"/>
          <w:sz w:val="34"/>
          <w:szCs w:val="34"/>
          <w:vertAlign w:val="baseline"/>
          <w:rtl/>
        </w:rPr>
      </w:pPr>
      <w:r w:rsidRPr="00802DBF">
        <w:rPr>
          <w:rStyle w:val="a4"/>
          <w:rFonts w:eastAsia="Times New Roman" w:cs="Traditional Arabic" w:hint="cs"/>
          <w:b/>
          <w:bCs/>
          <w:color w:val="3333FF"/>
          <w:sz w:val="34"/>
          <w:szCs w:val="34"/>
          <w:vertAlign w:val="baseline"/>
          <w:rtl/>
        </w:rPr>
        <w:lastRenderedPageBreak/>
        <w:t>من كتاب أسرار معارك الأردن</w:t>
      </w:r>
    </w:p>
    <w:p w:rsidR="00802DBF" w:rsidRPr="00802DBF" w:rsidRDefault="00802DBF" w:rsidP="00802DBF">
      <w:pPr>
        <w:ind w:firstLine="647"/>
        <w:jc w:val="center"/>
        <w:rPr>
          <w:rStyle w:val="a4"/>
          <w:rFonts w:eastAsia="Times New Roman" w:cs="Traditional Arabic"/>
          <w:b/>
          <w:bCs/>
          <w:color w:val="3333FF"/>
          <w:sz w:val="34"/>
          <w:szCs w:val="34"/>
          <w:vertAlign w:val="baseline"/>
          <w:rtl/>
        </w:rPr>
      </w:pPr>
      <w:r w:rsidRPr="00802DBF">
        <w:rPr>
          <w:rStyle w:val="a4"/>
          <w:rFonts w:eastAsia="Times New Roman" w:cs="Traditional Arabic" w:hint="cs"/>
          <w:b/>
          <w:bCs/>
          <w:color w:val="3333FF"/>
          <w:sz w:val="34"/>
          <w:szCs w:val="34"/>
          <w:vertAlign w:val="baseline"/>
          <w:rtl/>
        </w:rPr>
        <w:t>من 5 إلى 9 حزيران 1967</w:t>
      </w:r>
    </w:p>
    <w:p w:rsidR="00802DBF" w:rsidRPr="00802DBF" w:rsidRDefault="00802DBF" w:rsidP="00802DBF">
      <w:pPr>
        <w:ind w:firstLine="647"/>
        <w:jc w:val="center"/>
        <w:rPr>
          <w:rStyle w:val="a4"/>
          <w:rFonts w:eastAsia="Times New Roman" w:cs="Traditional Arabic"/>
          <w:color w:val="3333FF"/>
          <w:sz w:val="34"/>
          <w:szCs w:val="34"/>
          <w:vertAlign w:val="baseline"/>
          <w:rtl/>
        </w:rPr>
      </w:pPr>
      <w:r w:rsidRPr="00802DBF">
        <w:rPr>
          <w:rStyle w:val="a4"/>
          <w:rFonts w:eastAsia="Times New Roman" w:cs="Traditional Arabic" w:hint="cs"/>
          <w:b/>
          <w:bCs/>
          <w:color w:val="3333FF"/>
          <w:sz w:val="34"/>
          <w:szCs w:val="34"/>
          <w:vertAlign w:val="baseline"/>
          <w:rtl/>
        </w:rPr>
        <w:t>تأليف: فؤاد القصاص/ من مطبوعات دار الهدف بلبنان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كتاب صغير يقع في 81 صفحة من الحجم الصغير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مزوَّد بالصور المختلفة، وفيه معلومات قيمة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يقول المؤلف: إنه استقاها من مصادرها الأصلية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رسمية وشعبية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وعسكرية ومدنية على السواء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ولم يكتفِ بذلك</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بل قام "بعملية وزن وتقويم لهذه المعلومات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والتأكد من صحتها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مستخدمًا في ذلك كافة الوسائل التي أتيح له استخدامها".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ولا شك أن القارئ العربي شغوف بالاطلاع على الوقائع الصحيحة، وسيجد في هذا الكتاب حقائقَ فيها جدة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وطراوة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وثقة لا تستكين لليأس، ويشير المؤلف إلى أنه سبق أن أصدر كتابًا بعنوان: "أسرار معارك سيناء"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وأنه سيصدر قريبًا كتابًا بعنوان: "أسرار معارك سوريا"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وآخر بعنوان: "السعودية في معركة 5 حزيران".</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وتحد</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ث المؤلف في كتابه الذي نحن بصدد الحديث عنه كثيرًا عن بسالة الجيش الأردني وبطولاته، وعن نيات العدو المبيتة للاستيلاء على الضفة الغربية من الأردن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وأورد إجابة لموشي ديان وزير دفاع العدو، وكان قد سأله محرر مجلة (لوموند) الفرنسية في شهر يونيه 1966 عما ستفعله إسرائيل في حالة هجوم مصري؟ فقال: إن خطتنا المضادة في حالة هجوم مصري علينا هي أن نثبت القوات المصرية في سيناء، ثم نهجم على الضفة الغربية من الأردن ونحتلها.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وتحدث المؤلف عن خطط إسرائيل في المجالات الإعلامية والسياسية والعسكرية، وعن مهارتها في الخداع، وما استطاعت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كسبه نتيجةً لهذه الخطط، ولا سيما في المجال الإعلامي، حيث نالت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عطفًا من دول كثيرة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لظنهم أنها ضعيفة تقف أمام أعداء أقوياء يريدون القضاء عليها دونما ذنبٍ أو جريرة، وكانت أجهزة الإعلام العربية أحيانًا تساهم عن غير قصد في إعطاء إسرائيل حجة لتأييد مزاعمها عن طريق التهديدات الكلامية.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ويورد المؤلف معلومات على جانب من الخطورة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ذلك أن إسرائيل عمدت إلى وضع خطتين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إحداهما تمويهية والأخرى حقيقية، حصل هذا قبل حرب عام 1956 وحرب 1967</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وأن أحد الصحفيين الألمان المؤيدين للعرب! قد نقل الخطة الكاذبة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وتسربت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إلى المسؤولين العرب، ولكن الخطة الحقيقية كانت عكسها، وحينما وقعت الحرب في 1956 كان بعض المسؤولين العرب قد انخذع بالخطة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أما الخطة الكاذبة التي سبقت حرب 1967</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فقد نقلها إلى </w:t>
      </w:r>
      <w:r w:rsidRPr="00802DBF">
        <w:rPr>
          <w:rStyle w:val="a4"/>
          <w:rFonts w:eastAsia="Times New Roman" w:cs="Traditional Arabic" w:hint="cs"/>
          <w:sz w:val="34"/>
          <w:szCs w:val="34"/>
          <w:vertAlign w:val="baseline"/>
          <w:rtl/>
        </w:rPr>
        <w:lastRenderedPageBreak/>
        <w:t>رئيس إحدى الدول العربية الصحفيُّ الهندي "كارانجيا"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ووثق فيه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لأنه يتصوره صديق العرب الوفي.</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ومن هذه الخطة أن إسرائيل سوف تهجم من نقطة معينة، وأنها لا تفكر بالهجوم على مصر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خوفًا من القوة الجوية المصرية الهائلة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القادرة على سحق العسكرية الإسرائيلية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ويعلق المؤلف تعليقًا لطيفًا فيقول:</w:t>
      </w:r>
    </w:p>
    <w:p w:rsidR="00802DBF" w:rsidRPr="00802DBF" w:rsidRDefault="00802DBF" w:rsidP="0000124E">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"ولكن مما يثير الشك في سلوك الصحفي الهندي ونواياه</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ما ذكره في مقدمة كتابه "خنجر إسرائيل"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الذي أورد فيه نص الخطة الإسرائيلية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من أنه حصل على هذه الوثيقة من شخصية عربية كبيرة كان لها دورها الحيوي في حلف بغداد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أما اسم هذه الشخصية فلم يكشف الصحفي الهندي حقيقتَها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وهناك ملاحظة هامة على كتاب الصحفي الهندي، فهو لم يقدم في كتابه سوى حروف مطبوعة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أما الوثيقة ذاتها - أي: الخطة الإسرائيلية المزعومة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فلم يقدم أي تصوير زنكوغرافي لأي جزء منها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مما ينزع عن الوثيقة أهمَّ خصائ</w:t>
      </w:r>
      <w:r w:rsidRPr="00802DBF">
        <w:rPr>
          <w:rFonts w:eastAsia="Times New Roman" w:cs="Traditional Arabic" w:hint="cs"/>
          <w:sz w:val="34"/>
          <w:szCs w:val="34"/>
          <w:rtl/>
        </w:rPr>
        <w:t>ص</w:t>
      </w:r>
      <w:r w:rsidRPr="00802DBF">
        <w:rPr>
          <w:rStyle w:val="a4"/>
          <w:rFonts w:eastAsia="Times New Roman" w:cs="Traditional Arabic" w:hint="cs"/>
          <w:sz w:val="34"/>
          <w:szCs w:val="34"/>
          <w:vertAlign w:val="baseline"/>
          <w:rtl/>
        </w:rPr>
        <w:t>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وهي أنها وثيقة حقيقية كتبها العسكريون باللغة العبرية".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ويشير المؤلف إلى أن معركة السموع كانت جس نبض من إسرائيل للقوة العربية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أو التمهيد لمعركة 5 حزيران 67</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وقد كانت هذه المعركة الصغيرة ذات أهمية كبرى بالنسبة لإسرائيل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إذ عملتْ على نشر الفرقة بين العرب بما تبثُّه من دعايات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موهمة كل دولة عربية أنه</w:t>
      </w:r>
      <w:r w:rsidRPr="00802DBF">
        <w:rPr>
          <w:rFonts w:eastAsia="Times New Roman" w:cs="Traditional Arabic" w:hint="cs"/>
          <w:sz w:val="34"/>
          <w:szCs w:val="34"/>
          <w:rtl/>
        </w:rPr>
        <w:t>ا</w:t>
      </w:r>
      <w:r w:rsidRPr="00802DBF">
        <w:rPr>
          <w:rStyle w:val="a4"/>
          <w:rFonts w:eastAsia="Times New Roman" w:cs="Traditional Arabic" w:hint="cs"/>
          <w:sz w:val="34"/>
          <w:szCs w:val="34"/>
          <w:vertAlign w:val="baseline"/>
          <w:rtl/>
        </w:rPr>
        <w:t xml:space="preserve"> تقف وحيدة في الميدان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وبذلك تربح المعركة.</w:t>
      </w:r>
    </w:p>
    <w:p w:rsidR="00802DBF" w:rsidRPr="00802DBF" w:rsidRDefault="00802DBF" w:rsidP="0000124E">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ثم تحدَّث عن تصريحات زعماء اليهود في اعتزامهم ضرب سوريا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وقول أشكول في الثاني عشر من أيار عام 67: إن الجيش الإسرائيلي سيهاجم سوريا، ويحتل عاصمتها دمشق، ويسقط نظام الحكم فيها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w:t>
      </w:r>
      <w:r w:rsidRPr="0000124E">
        <w:rPr>
          <w:rStyle w:val="a4"/>
          <w:rFonts w:eastAsia="Times New Roman" w:cs="Traditional Arabic" w:hint="cs"/>
          <w:sz w:val="34"/>
          <w:szCs w:val="34"/>
          <w:vertAlign w:val="baseline"/>
          <w:rtl/>
        </w:rPr>
        <w:t>وعن هبَّة الدول</w:t>
      </w:r>
      <w:r w:rsidRPr="00802DBF">
        <w:rPr>
          <w:rStyle w:val="a4"/>
          <w:rFonts w:eastAsia="Times New Roman" w:cs="Traditional Arabic" w:hint="cs"/>
          <w:sz w:val="34"/>
          <w:szCs w:val="34"/>
          <w:vertAlign w:val="baseline"/>
          <w:rtl/>
        </w:rPr>
        <w:t xml:space="preserve"> العربية لمساعدة سوريا في حالة وقوع هجوم عليها، وأن مصر كانت ملتزمة بالدفاع عن سوريا في حالة تعرضها لعدوان مسلح حسب اتفاقية الدفاع المشترك، ثم توقيع اتفاقية الدفاع المشترك بين مصر والأردن.</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ثم تحدث عن سحب القوات الدولية وإغلاق خليج العقبة في وجه الملاحة الإسرائيلية، وما أحدثتْه هذه التطورات من ذعر في إسرائيل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جرى على أثره تعديل الوزارة الإسرائيلية لتصبح وزارة حرب.</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"وفي مساء الثالث من حزيران عقدت القيادة العسكرية الإسرائيلية اجتماعًا مطولاً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حضره الجنرالات الجدد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ومعهم الملحق العسكري بالسفارة الأمريكية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وقائد الأسراب الأمريكي المتقاعد "دافيد مارجون" الذي يقيم في إسرائيل منذ عام 56، وتقرر في النهاية للاجتماع تعديل الخطة </w:t>
      </w:r>
      <w:r w:rsidRPr="00802DBF">
        <w:rPr>
          <w:rStyle w:val="a4"/>
          <w:rFonts w:eastAsia="Times New Roman" w:cs="Traditional Arabic" w:hint="cs"/>
          <w:sz w:val="34"/>
          <w:szCs w:val="34"/>
          <w:vertAlign w:val="baseline"/>
          <w:rtl/>
        </w:rPr>
        <w:lastRenderedPageBreak/>
        <w:t>الإسرائيلية بحيث تعطى الأولوية لجبهة سيناء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فتحشد القوة الضاربة الرئيسية في مواجهة القوات المصرية، وتوضع قوات متوسطة على الجبهة الأردنية والجبهة السورية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مهمتها أن تقوم بعملية تثبيت للقوات الأردنية والسورية في مواقعها لمدة 24 ساعة على الأقل</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تكون إسرائيل خلالها قد تمكنت من إحراز نصر على القوات المصرية، ثم تلتفت لباقي الجبهات"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وقد نشرت هذا التحليل للموقف بين العرب وإسرائيل جريدة "ماتور" الصِّهْيَونية في اليوم الثالث للعدوان الإسرائيلي.</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ثم يتحدث المؤلف عما حصلت عليه إسرائيل من الأسلحة منذ أوائل عام 67 حتى وقوع المعركة، فيذكر أنها تحصلت على نحو أربعمائة وخمسين دبابة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بين أمريكية وإنجليزية وفرنسية، ومن صنع إسرائيل بمساعدة خبراء أجانب، وأربعمائة مدفع حديث مضاد للدبابات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ونحو ثلاثمائة طائرة من صنع أمريكي وفرنسي وإنجليزي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ومائة وعشرين مدفع ميدان إنجليزي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هذا بالإضافة إلى الخبراء الألمان والإنجليز والأمريكان والفرنسيين في حرب الصحراء والمدن، ونحو ألف وثلاثمائة متطوع</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نصفهم على الأقل كانوا يعملون كطيارين في سلاح الجو الأمريكي والفرنسي والإنجليزي والألماني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وقد دفعتْ إسرائيل لكل منهم 5 آلاف دولار كل شهر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وتم الدفع مقدمًا.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هذا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بينما لم يكن لدى سلاح الجو الأردني سوى 21 طائرة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ومع ذلك فقد أبدى النسور الأردنيون شجاعة خارقة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وحينما بدأ العدوان كانت المدفعية الأردنية في القدس تقصف القطاع الإسرائيلي، وبدأت القوات الأردنية الزاحفة على القطاع المحتل سيرها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واحتلت جبل المكبر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وقصفت المدفعية</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الأردنية في القدس وتلال الخليل ثلاثًا وعشرين مستعمرة إسرائيلية، فدمرت بعضها تدميرًا كاملاً، وأشعلت في البعض حرائق هائلة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وأصابت الباقي بأضرار جسيمة كما اعترفت قيادة إسرائيل فيما بعد، وأغارت الطائرات الأردنية على مدينة حيفا وقصفتها بالقنابل، وأبادت المدفعية الأردنية وحدة إسرائيلية من وحدات المدفعية الثقيلة في مستعمرة إسكندر، كما دمرت مستعمرة الخمسة الحصينة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التي تقع بين القدس وباب الواد التي تقوم فيها مدينة القسطل العربية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وأسقطت القوات الأردنية عددًا من الطائرات الإسرائيلية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واستولت على "رامات راحيل" بعد أن ضربتها بالمدفعية والرشاشات ضربًا عنيفًا، كما دمرت عددًا من دبابات العدو ومدرعاته.</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ورغم طائرات العدو الكثيرة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ومعداته الثقيلة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وجنوده الذين لا نسبة بينهم وبين الجنود الأردنيين عددًا وعدة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وقد ركزوا هجومهم على الأردن بعد أن فاجؤوا القوات المصرية بضربتهم الأولى، وحشدوا قوات هائلة على الأردن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فإن البسالة الفائقة التي أبداها الجيش الأردني تدعو للإعجاب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إن العدو لم يتورع في ليلة السادس من حزيران أن يهاجم الجيش الأردني </w:t>
      </w:r>
      <w:r w:rsidRPr="00802DBF">
        <w:rPr>
          <w:rStyle w:val="a4"/>
          <w:rFonts w:eastAsia="Times New Roman" w:cs="Traditional Arabic" w:hint="cs"/>
          <w:sz w:val="34"/>
          <w:szCs w:val="34"/>
          <w:vertAlign w:val="baseline"/>
          <w:rtl/>
        </w:rPr>
        <w:lastRenderedPageBreak/>
        <w:t>بالصواريخ وقنابل النابالم الحارقة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هذا بالإضافة إلى عشرة ألوية بينها لواء مدرع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ومئات من الطائرات تصب قنابلها على الجيش الأردني الباسل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وفي صباح السادس من حزيران كانت معارك تدور في القدس</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استخدمت في بعضها الأسلحة البيضاء، وتكبَّد العدو فيها أكثر من خمسمائة قتيل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ومئات الجرحى</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وعشرات المصفحات المدمرة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وعددًا من الطائرات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وفي هذا اليوم استخدمت قوات العدو الصواريخ وقنابل النابالم ضد المواقع الأردنية، وقاتل الجيش الأردني قتالاً فائقًا</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حتى أُوقف إطلاق النار بقرار من مجلس الأمن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وكان للتفوق في الطيران</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واستخدامِ العدو لقنابل النابالم أثرٌ واضح في تفتيت القوة الأردنية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التي أبدتْ من ضروب الشجاعة ما يَعجِز القلمُ عن وصفه.</w:t>
      </w:r>
    </w:p>
    <w:p w:rsidR="00802DBF" w:rsidRPr="00802DBF" w:rsidRDefault="00802DBF" w:rsidP="00E93202">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وفي ختام الكتاب يذكر المؤلف معلومات هامة عن خسائر إسرائيل في الجبهة الأردنية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وعن خسائر الأردن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فيقول: "خسرت القوات الإسرائيلية على طول الجبهة الأردنية ثلاثة آلاف وتسعمائة قتيل</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بينهم 115 ضابطًا، وجرح من قواتها ألف وسبعمائة جندي وضابط</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بينهم أربعمائة جراح</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هم خطيرة، ودمِّر للإسرائيليين 85 دبابة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بينها ثلاثون من طراز سنتوريون الضخم، وخسروا أيضًا 67 مصفحة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و36 ناقلة جنود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وحوالي أربعمائة مدفع مختلفة الأنواع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ودمر لإسرائيل في سماء الأردن 39 طائرة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بينها 17 طائرة من طراز فوتور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وأربع عشرة طائرة من طراز ميراج</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وخسر الأردن نحو ستة آلاف رجل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بينهم نحو ألفين من المدنيين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وعدد من الجرحى يقل عن خمسمائة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وكانت معظم الإصابات والوفَيَات نتيجة حروق قنابل النابالم التي استعملتْها الطائرات الإسرائيلية</w:t>
      </w:r>
      <w:r w:rsidRPr="00802DBF">
        <w:rPr>
          <w:rStyle w:val="a4"/>
          <w:rFonts w:eastAsia="Times New Roman" w:cs="Traditional Arabic" w:hint="eastAsia"/>
          <w:sz w:val="34"/>
          <w:szCs w:val="34"/>
          <w:vertAlign w:val="baseline"/>
          <w:rtl/>
        </w:rPr>
        <w:t>،</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ودمر للأردن 62 دبابة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معظمها من طراز عتيق وحجم متوسط، ودمر لها أيضًا 35 مصفحة من طراز عتيق، وخسر الجيش الأردني نحو مائتي مدفع مختلفة العيارات، وفقد الأردن ثماني عشرة طائرة من سلاحه الجوي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معظمها من طراز عتيق".</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 xml:space="preserve">وهذا الكتاب - على صغر حجمه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قد احتوى معلومات جيدة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أحسب أن القارئ قد لمس من خلال هذا الاستعراض مدى أهميتها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وهو كتاب قد يستفيد منه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ومن أمثاله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العربُ في التخطيط لمواجهة عدو ماكر يريد أن ينقض على البلدان العربية ليضمها إلى مملكة إسرائيل المزعومة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وليستفيدوا من التجارِب والأخطاء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تكون تقديراتهم صحيحة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واستعداداتهم كافية.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وفق الله الأمة العربية والإسلامية إلى ما فيه عزها وسعادتها والنصر على أعدائها</w:t>
      </w:r>
      <w:r w:rsidRPr="00802DBF">
        <w:rPr>
          <w:rStyle w:val="a4"/>
          <w:rFonts w:eastAsia="Times New Roman" w:cs="Traditional Arabic"/>
          <w:sz w:val="34"/>
          <w:szCs w:val="34"/>
          <w:rtl/>
        </w:rPr>
        <w:footnoteReference w:id="47"/>
      </w:r>
      <w:r w:rsidRPr="00802DBF">
        <w:rPr>
          <w:rStyle w:val="a4"/>
          <w:rFonts w:eastAsia="Times New Roman" w:cs="Traditional Arabic" w:hint="cs"/>
          <w:sz w:val="34"/>
          <w:szCs w:val="34"/>
          <w:vertAlign w:val="baseline"/>
          <w:rtl/>
        </w:rPr>
        <w:t>.</w:t>
      </w:r>
    </w:p>
    <w:p w:rsidR="00960E70" w:rsidRDefault="00960E70" w:rsidP="00802DBF">
      <w:pPr>
        <w:ind w:firstLine="647"/>
        <w:jc w:val="center"/>
        <w:rPr>
          <w:rFonts w:eastAsia="Times New Roman" w:cs="Traditional Arabic"/>
          <w:b/>
          <w:bCs/>
          <w:color w:val="3333FF"/>
          <w:sz w:val="34"/>
          <w:szCs w:val="34"/>
          <w:rtl/>
        </w:rPr>
      </w:pPr>
    </w:p>
    <w:p w:rsidR="00960E70" w:rsidRDefault="00960E70">
      <w:pPr>
        <w:bidi w:val="0"/>
        <w:rPr>
          <w:rFonts w:eastAsia="Times New Roman" w:cs="Traditional Arabic"/>
          <w:b/>
          <w:bCs/>
          <w:color w:val="3333FF"/>
          <w:sz w:val="34"/>
          <w:szCs w:val="34"/>
          <w:rtl/>
        </w:rPr>
      </w:pPr>
      <w:r>
        <w:rPr>
          <w:rFonts w:eastAsia="Times New Roman" w:cs="Traditional Arabic"/>
          <w:b/>
          <w:bCs/>
          <w:color w:val="3333FF"/>
          <w:sz w:val="34"/>
          <w:szCs w:val="34"/>
          <w:rtl/>
        </w:rPr>
        <w:br w:type="page"/>
      </w:r>
    </w:p>
    <w:p w:rsidR="00802DBF" w:rsidRPr="00802DBF" w:rsidRDefault="00802DBF" w:rsidP="00802DBF">
      <w:pPr>
        <w:ind w:firstLine="647"/>
        <w:jc w:val="center"/>
        <w:rPr>
          <w:rStyle w:val="a4"/>
          <w:rFonts w:eastAsia="Times New Roman" w:cs="Traditional Arabic"/>
          <w:b/>
          <w:bCs/>
          <w:color w:val="3333FF"/>
          <w:sz w:val="34"/>
          <w:szCs w:val="34"/>
          <w:vertAlign w:val="baseline"/>
          <w:rtl/>
        </w:rPr>
      </w:pPr>
      <w:r w:rsidRPr="00802DBF">
        <w:rPr>
          <w:rStyle w:val="a4"/>
          <w:rFonts w:eastAsia="Times New Roman" w:cs="Traditional Arabic" w:hint="cs"/>
          <w:b/>
          <w:bCs/>
          <w:color w:val="3333FF"/>
          <w:sz w:val="34"/>
          <w:szCs w:val="34"/>
          <w:vertAlign w:val="baseline"/>
          <w:rtl/>
        </w:rPr>
        <w:lastRenderedPageBreak/>
        <w:t>أسرار معارك سوريا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وهذا كتاب آخر ألفه الأستاذ/ فؤاد القصاص</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وطبعته دار الهدف ببيروت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ويقع في حوالي 90 صفحة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وهو من سلسلة كتب عسكرية للمؤلف</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ولا شك أن الأمة العربية والإسلامية أحوج ما تكون إلى نشر معلومات صحيحة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وإلى وعي أسباب النكبة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وإلى إدراك مخططات العدو مدعمًا بالأرقام الصحيحة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والإحصائيات الدقيقة.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الأمة العربية والإسلامية في حالة من الغليان والأسى بعد هزيمةٍ لم تكن متوقعة لدى الكثيرين، وإن كانت ليست مستغربة لدى الواعين المتتبِّعين لمجرى الأحداث والأوضاع التي كانت سائدة في العالم العربي، والتفر</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ق الذي أوجدته تيارات غريبة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وتخبطات فوضوية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وغفلة عن أعمال العدو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بينما الخلافات تمزِّق أوصال الأمة العربية والإسلامية.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والكتاب الذي بين يدي الآن من الكتب الرزينة المدعمة بالبيانات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وهو كمثيله "أسرار معارك الأردن"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وإن تكن المعلومات التي احتواها أقل من المعلومات التي حصل عليها في الكتاب السابق، وقد اعتذر المؤلف عن ذلك بأنه لم يُسمَح له بالبقاء بسوريا أكثر من يوم واحد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وأن الغموض يكتنف بعض</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ما وقع تجاه تقهقر القوات السورية، وأن التحقيق يجري حاليًّا للوصول إلى نتيجة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ويقول المؤلف</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"وقد خرجتُ بنتيجة واحدة عقب هذه اللقاءات</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وهي أن نوعًا من الغموض يحيط بمعارك الجبهة السورية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فالذين يعرفون قليلون جدًّا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والذي يعرفه الذين يعرفون أقلُّ من القليل!"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وهكذا سافر المؤلف إلى سوريا لاكتشاف الحقيقة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يقول:</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 xml:space="preserve">"وفي صباح التاسع </w:t>
      </w:r>
      <w:r w:rsidRPr="00802DBF">
        <w:rPr>
          <w:rFonts w:eastAsia="Times New Roman" w:cs="Traditional Arabic" w:hint="cs"/>
          <w:sz w:val="34"/>
          <w:szCs w:val="34"/>
          <w:rtl/>
        </w:rPr>
        <w:t>و</w:t>
      </w:r>
      <w:r w:rsidRPr="00802DBF">
        <w:rPr>
          <w:rStyle w:val="a4"/>
          <w:rFonts w:eastAsia="Times New Roman" w:cs="Traditional Arabic" w:hint="cs"/>
          <w:sz w:val="34"/>
          <w:szCs w:val="34"/>
          <w:vertAlign w:val="baseline"/>
          <w:rtl/>
        </w:rPr>
        <w:t>العشرين من شهر تموز (يوليه 67)</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كنت داخل سيارة أجتاز الحدود السورية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وخلال ساعات النهار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وهو الزمن الذي سمح لي بقضائه في سوريا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استطعت أن أحصل على معلومات هامة ومثيرة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كشفت الكثيرَ من الغموض الذي أحاط بالمعارك السورية في 5 حزيران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وإن لم تكشفه كله".</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إن المؤلف يعترف هنا بأنه لم يكشف كل الحقيقة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لأن الغموض يحيط ببعض جوانب الموقف هذه المرة.</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ويتحدث المؤلف عن مخططات العدو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وتصميمه على ضرب سوريا</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محاولاً استغلال الظروف والتفكك، وأمله أن يجابه كل بلد عربي على حدة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فلا تقوى البلاد العربية على الصمود أمامه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ومع أن الهدف الظاهري لإسرائيل هو زعمها أنها تهدف إلى وقف نشاط الفدائيين عن طريق ضرب سوريا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التي تدَّعي أنها المحرك لهم، وأنهم يتخذون من الأراضي السورية مواقع</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لانطلاقهم وتدريبهم، فإن الهدف الحقيقي هو رغبتها في التوسع وابتلاع البلدان العربية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تنفيذًا </w:t>
      </w:r>
      <w:r w:rsidRPr="00802DBF">
        <w:rPr>
          <w:rStyle w:val="a4"/>
          <w:rFonts w:eastAsia="Times New Roman" w:cs="Traditional Arabic" w:hint="cs"/>
          <w:sz w:val="34"/>
          <w:szCs w:val="34"/>
          <w:vertAlign w:val="baseline"/>
          <w:rtl/>
        </w:rPr>
        <w:lastRenderedPageBreak/>
        <w:t xml:space="preserve">للمخططات الصِّهْيَونية، وقد شن الإسرائيليون هجومهم على المواقع السورية بالطائرات والمشاة في شهر نيسان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أبريل) 67</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ثم هدد أشكول بالهجوم على دمشق وإسقاط نظام الحكم فيها، ولقد أعدت إسرائيل العدة لمؤامرتها إعدادًا فيه الغدر والمكر.</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يقول المؤلف مسلسلاً الأحداث:</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وفي الأسبوع الأخير من شهر كانون الثاني (يناير) 67</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توالت التصريحات الإسرائيلية تستصرخ الدول الغربية الكبرى: إنجلترة وأمريكا وفرنسا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كي تضاعف من شحنات الأسلحة للدفاع عن إسرائيل ضد الغول العربي المتربص بها من كل جانب، وتباكَى الزعماء الإسرائيليون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كعادتهم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وهم يروُون مزاعمهم عن القوة الضاربة الهائلة التي يملكها العرب، وخاصة سلاحي الطيران والمدرعات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وفي نفس الوقت الذي توالت فيه هذه التصريحات ذات الهدف المكشوف</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عقدت عدة اجتماعات على مستوى عالٍ في العاصمة الإسرائيلية: اجتماع لقادة السلاح الثلاثة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اجتماع لقادة الألوية، اجتماع للقادة العسكريين السابقين، اجتماع لخبراء التسليح الأجانب والإسرائيليين، اجتماع لرؤساء أجهزة المخابرات والأمن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وعلى الصعيد المدني توالت الاجتماعات أيضًا: اجتماع اقتصادي برئاسة وزير المالية، اجتماع تمويني برئاسة </w:t>
      </w:r>
      <w:r w:rsidRPr="00802DBF">
        <w:rPr>
          <w:rFonts w:eastAsia="Times New Roman" w:cs="Traditional Arabic" w:hint="cs"/>
          <w:sz w:val="34"/>
          <w:szCs w:val="34"/>
          <w:rtl/>
        </w:rPr>
        <w:t xml:space="preserve">وزير </w:t>
      </w:r>
      <w:r w:rsidRPr="00802DBF">
        <w:rPr>
          <w:rStyle w:val="a4"/>
          <w:rFonts w:eastAsia="Times New Roman" w:cs="Traditional Arabic" w:hint="cs"/>
          <w:sz w:val="34"/>
          <w:szCs w:val="34"/>
          <w:vertAlign w:val="baseline"/>
          <w:rtl/>
        </w:rPr>
        <w:t xml:space="preserve">التموين، اجتماع صناعي برئاسة وزير الصناعة، اجتماع إعلامي برئاسة وزير الإعلام، وقد حضره أشكول رئيس الوزراء، وأعقب كلَّ ذلك اجتماعٌ سريٌّ عقَدتْه لجنة الشؤون الخارجية بالكنيست الإسرائيلي، واجتماع آخر للجنة الشؤون المالية، </w:t>
      </w:r>
      <w:r w:rsidRPr="00802DBF">
        <w:rPr>
          <w:rFonts w:eastAsia="Times New Roman" w:cs="Traditional Arabic" w:hint="cs"/>
          <w:sz w:val="34"/>
          <w:szCs w:val="34"/>
          <w:rtl/>
        </w:rPr>
        <w:t>و</w:t>
      </w:r>
      <w:r w:rsidRPr="00802DBF">
        <w:rPr>
          <w:rStyle w:val="a4"/>
          <w:rFonts w:eastAsia="Times New Roman" w:cs="Traditional Arabic" w:hint="cs"/>
          <w:sz w:val="34"/>
          <w:szCs w:val="34"/>
          <w:vertAlign w:val="baseline"/>
          <w:rtl/>
        </w:rPr>
        <w:t>قد حضر الاجتماعين الزعماء الإسرائيليون.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وفي الاجتماع الأخير اعتمدت المبالغ اللازمة لتمويل الخطة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وبعد هذه الاستعدادات كان هناك نشاط دبلوماسي كبير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ثم صفقات أسلحة مع أمريكا وبريطانيا وفرنسا وألمانيا الغربية، وقد تمت هذه الصفقات في جوٍّ من الكتمان والسرية في أغلب الأحيان، وتسربت عنها أنباء قليلة، وسرعان ما توالى ورود هذه الأسلحة.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ويرتب المؤلف تتابع الأحداث على النحو التالي:</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 xml:space="preserve">1- في الثامن من شباط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فبراير) 67 طار أبا إيبان إلى واشنطن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حيث عقد صفقة القاذفات من طراز سكاي هوك.</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2- في العاشر من شباط (فبراير) 67 عقد إسحاق رابين مع بريطانيا صفقة الدبابات والمدافع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بينها مائة دبابة من طراز سنتوريون الضخمة.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 xml:space="preserve">3- في أوائل شباط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فبراير) 67 أعلن موشي ديان في سايجون أنه يقوم مع عدد من العسكريين الإسرائيليين بالتدرب على أحدث الأسلحة الأمريكية المستخدمة في الحرب الفيتنامية.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lastRenderedPageBreak/>
        <w:t>4- في ظلام ليلتي 21، 22 شباط (فبراير) 67</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هبطت في المطارات العسكرية الإسرائيلية 35 قاذفة قنابل من طراز سكاي هوك</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يقودها طيارون أمريكيون.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5- في الخامس والعشرين من شباط (فبراير) 67 وصلت إلى ميناء حيفا سفينة شحن إسرائيلية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تحمل شحنة من أحدث الدبابات والمدافع البريطانية.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6- في نفس شهر شباط (فبراير) 67 وفي الأسبوع الثاني منه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كانت جولدا</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مائير تقوم بزيارة سرِّية لفرنسا وألمانيا الغربية، هدفُها الحصول على الأسلحة والتفوق العسكري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تنفيذًا للمؤامرات الإسرائيلية المبيتة ضد البلدان العربية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والتي وضعت خطتها في الأسبوع الأخير من شهر يناير 67.</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7- في الثامن والعشرين من شباط (فبراير) 67 نشرت بعض الصحف الألمانية في بون خبرًا نَسبتْه إلى مصادر مطَّلعة، تفيد أن إسرائيل تعاقدت مع بعض خبراء الأسلحة الألمان ممن لهم دراسة بالقطاع الإلكتروني، وعدد من الضباط الألمان الذين سبق لهم الاشتراك في حرب الصحراء في الحرب العالمية الثانية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وعدد آخر من المهندسين في صناعة الأسلحة وتطويرها".</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ثم يتحدث المؤلف عن خطة إسرائيل التنفيذية، وهي البدء باشتباكات محدودة ومناوشات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تصاحبها دعاية ضخمة في الخارج ضد البلدان العربية من أجل سماحها للفدائيين الفلسطينيين بالعمل من هذه البلدان، وتهديد إسرائيل بأنها ستنتقم من تلك البلدان ما لم تُوقف نشاط الفدائيين، وهي تهدف إلى تغطية مؤامراتها، وإلى كسب أصدقاء وحماة وعطف من دول عديدة، ثم مر</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ت الأحداث مسرعة عنيفة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فقد </w:t>
      </w:r>
      <w:r w:rsidRPr="00802DBF">
        <w:rPr>
          <w:rFonts w:eastAsia="Times New Roman" w:cs="Traditional Arabic" w:hint="cs"/>
          <w:sz w:val="34"/>
          <w:szCs w:val="34"/>
          <w:rtl/>
        </w:rPr>
        <w:t>و</w:t>
      </w:r>
      <w:r w:rsidRPr="00802DBF">
        <w:rPr>
          <w:rStyle w:val="a4"/>
          <w:rFonts w:eastAsia="Times New Roman" w:cs="Traditional Arabic" w:hint="cs"/>
          <w:sz w:val="34"/>
          <w:szCs w:val="34"/>
          <w:vertAlign w:val="baseline"/>
          <w:rtl/>
        </w:rPr>
        <w:t>قع اشتباك بالمدفعية في بداية نيسان (</w:t>
      </w:r>
      <w:r w:rsidRPr="00802DBF">
        <w:rPr>
          <w:rFonts w:eastAsia="Times New Roman" w:cs="Traditional Arabic" w:hint="cs"/>
          <w:sz w:val="34"/>
          <w:szCs w:val="34"/>
          <w:rtl/>
        </w:rPr>
        <w:t>أ</w:t>
      </w:r>
      <w:r w:rsidRPr="00802DBF">
        <w:rPr>
          <w:rStyle w:val="a4"/>
          <w:rFonts w:eastAsia="Times New Roman" w:cs="Traditional Arabic" w:hint="cs"/>
          <w:sz w:val="34"/>
          <w:szCs w:val="34"/>
          <w:vertAlign w:val="baseline"/>
          <w:rtl/>
        </w:rPr>
        <w:t>بريل) بين المواقع السورية والمواقع الإسرائيلية في المنطقة المنزوعة السلاح، وتوالت الاشتباكات في الأيام الثلاثة التالية وازدادت عنفًا، ثم وقع بين مصر وسوريا اتفاقية الدفاع المشترك، وتنص على أن أي اعتداء يقع على أي من الدولتين يعتبر اعتداءً على الدولة الأخرى، وكان هجوم إسرائيل على سوريا في السابع من نيسان (أبريل) 67 بقوات كبيرة من المدرعات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تساندها المدفعية الثقيلة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ويدعمها </w:t>
      </w:r>
      <w:r w:rsidRPr="00802DBF">
        <w:rPr>
          <w:rFonts w:eastAsia="Times New Roman" w:cs="Traditional Arabic" w:hint="cs"/>
          <w:sz w:val="34"/>
          <w:szCs w:val="34"/>
          <w:rtl/>
        </w:rPr>
        <w:t xml:space="preserve">غطاء </w:t>
      </w:r>
      <w:r w:rsidRPr="00802DBF">
        <w:rPr>
          <w:rStyle w:val="a4"/>
          <w:rFonts w:eastAsia="Times New Roman" w:cs="Traditional Arabic" w:hint="cs"/>
          <w:sz w:val="34"/>
          <w:szCs w:val="34"/>
          <w:vertAlign w:val="baseline"/>
          <w:rtl/>
        </w:rPr>
        <w:t>جوي كثيف</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 xml:space="preserve"> اختبارًا لمدى جدية تنفيذ هذه الاتفاقية من عدم جديتها، وعلى هذا الأساس تضع خططها الجديدة على ضوء هذا التطور العربي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وفي الثاني والعشرين من شهر نيسان أبريل 67 وصلت ميناء حيفا سفينتا شحن - إحداهما إسرائيلية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والأخرى ألمانية - تحملان شحنة من الدبابات الفرنسية طراز ي.م.ل. قدرها مراسل هيئة الإذاعة البريطانية في تل أبيب بمائة وخمسين دبابة.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lastRenderedPageBreak/>
        <w:t>"وهذه الدبابات هي أحدث ما وصل إليه علم المدرعات في القرن العشرين، فالدبابة من هذا الطراز تزن نحو خمسين طنًّا، وهي مزودة بمدفع من عيار 90 مليمتر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وتستطيع السير على جميع الطرق من رملية وصخرية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ومستوية ووعرة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بسرعة 80 كم في الساعة، وتبلغ سرعتها القصوى مائة كم في الساعة، وهي تملك قدرة هائلة في المناورات والضرب في جميع الاتجاهات، وإذا عرف أن أقوى الدبابات الروسية والأمريكية والإنكليزية التي تتزود بها البلاد العربية لا تزيد سرعتها عن ستين كم في الساعة، لاتَّضح أن هذه الدبابة قادرة على ضرب دبابات الخصم والهرب دون أن ينالها أي ضرر.</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وفي الأسبوع الأخير من شهر نيسان (أبريل) 67 وصل المطارات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الإسرائيليةَ عدد</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يتراوح بين خمسين وسبعين طائرة من أحدث طراز ميراج الفرنسي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وفي نفس الأسبوع وصلت ميناء حيفا شحنةٌ من الصواريخ الأمريكية من طراز هوك التي تنطلق من الأرض للجو، ومع الشحنة عدد من الخبراء الأمريكيين، وفي نفس الوقت الذي وصلت فيه شحنة الصواريخ الأمريكية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كانت إحدى سفن الشحن الإنكليزية تفرغ في ميناء حيفا حمولتَها من الدبابات من طراز سنتوريون المزودة بمدفع من عيار 105 ملم، ويتراوح عددها ما بين مائة دبابة ومائة وثلاثين دبابة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وبينما تجري هذه الاستعدادات سافر أشكول إلى واشنطن</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لينال تأييد الأمريكيين، وليجلب أسلحة جديدة، ولم يمض</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طويل وقت حتى وصلت طائرات ضخمة غريبة الشكل</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يقودها طيارون أمريكيون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عليها شعارات الطيران الإسرائيلي</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وهبطت في المطارات الإسرائيلية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كان ذلك في ليلتي 5</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و6 أيار ( مايو) 67.</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وفي العاشر من أيار (مايو) 67 اعترف قائد جيش إسرائيل بامتلاك إسرائيل لنوع جديد من أحدث الدبابات الفرنسية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وأضاف قائلاً: وقد تمكن الفنيون والمهندسون الإسرائيليو</w:t>
      </w:r>
      <w:r w:rsidRPr="00802DBF">
        <w:rPr>
          <w:rFonts w:eastAsia="Times New Roman" w:cs="Traditional Arabic" w:hint="cs"/>
          <w:sz w:val="34"/>
          <w:szCs w:val="34"/>
          <w:rtl/>
        </w:rPr>
        <w:t>ن</w:t>
      </w:r>
      <w:r w:rsidRPr="00802DBF">
        <w:rPr>
          <w:rStyle w:val="a4"/>
          <w:rFonts w:eastAsia="Times New Roman" w:cs="Traditional Arabic" w:hint="cs"/>
          <w:sz w:val="34"/>
          <w:szCs w:val="34"/>
          <w:vertAlign w:val="baseline"/>
          <w:rtl/>
        </w:rPr>
        <w:t xml:space="preserve"> من إدخال تعديلات هامة على عدد كبير من دبابات السنتوريون، فرفعوا مدفعها الأصلي ووضعوا مكانه مدفعًا ضخمًا من عيار 155 ملم قادرًا على إطلاق قذائف من أنواع متعددة، منها نوع لخرق أقوى الدروع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ونوع آخر يتناثر على الهدف فتقتل شظاياه جنود</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الأعداء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ونوع آخر شديد الانفجار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وهذه المدافع قد صنعت محليًّا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أما في مجال الطيران فنحن نملك الآن أسطولاً من القاذفات والمقاتلات من أحدث ما عرَفه العالم".</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وهكذا تدفقت الأسلحة على إسرائيل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أصبحت ترسانة للأسلحة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ومستعدة للبدء بالعدوان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وفي الثاني عشر من شهر أيار (مايو) 67 أعلن أشكول أنه سيضرب سوريا وسيحتل دمشق ويقضي على الحكم الرجعي فيها، وأعلنت إحدى الدول الغربية الكبرى استعداد</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ها لحماية </w:t>
      </w:r>
      <w:r w:rsidRPr="00802DBF">
        <w:rPr>
          <w:rStyle w:val="a4"/>
          <w:rFonts w:eastAsia="Times New Roman" w:cs="Traditional Arabic" w:hint="cs"/>
          <w:sz w:val="34"/>
          <w:szCs w:val="34"/>
          <w:vertAlign w:val="baseline"/>
          <w:rtl/>
        </w:rPr>
        <w:lastRenderedPageBreak/>
        <w:t>إسرائيل عسكري</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وقد غيَّر</w:t>
      </w:r>
      <w:r w:rsidRPr="00802DBF">
        <w:rPr>
          <w:rFonts w:eastAsia="Times New Roman" w:cs="Traditional Arabic" w:hint="cs"/>
          <w:sz w:val="34"/>
          <w:szCs w:val="34"/>
          <w:rtl/>
        </w:rPr>
        <w:t>ت</w:t>
      </w:r>
      <w:r w:rsidRPr="00802DBF">
        <w:rPr>
          <w:rStyle w:val="a4"/>
          <w:rFonts w:eastAsia="Times New Roman" w:cs="Traditional Arabic" w:hint="cs"/>
          <w:sz w:val="34"/>
          <w:szCs w:val="34"/>
          <w:vertAlign w:val="baseline"/>
          <w:rtl/>
        </w:rPr>
        <w:t xml:space="preserve"> إسرائيل من خططها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فقررت أن تبدأ هجومها على الجمهورية العربية المتحدة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تقضي على الطيران فيها أو تشل من قوَّتِه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وتقطع المواصلات والإمدادات عن قوة المشاة فيها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لأنها لا تستطيع مواجهة القوات العربية الثلاث في وقت واحد، ففي أحسن الظروف لم تكن لتستطيع تعبئة أكثر من مائة وخمسين ألف رجل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بينهم أكثر من الثلث من فئة الخدمة الذين يخدمون خلف القوات المحاربة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سواء في أسلحة المهمات</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أو التموين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أو الحراسة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والباقون يشكلون أقصى طاقة ضاربة تستطيع إسرائيل جمعها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وهي قوة لا تكفي من حيث العدد لمواجهة القوات المصرية وحدها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التي تزيد عن مائة ألف مقاتل، فما بالك بالنجدات الجزائرية والعراقية والسودانية التي كانت قد بدأت تتدفق على الجبهة المصرية، والتي وصل عددها إلى عشرين ألف مقاتل، بالإضافة للقوات الأردنية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وعددها أربعون ألف مقاتل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يساندها خمسة آلاف جندي عراقي؟ وإذا أضيف لذلك قوات الجيش السوري البالغ عددها نحو ثمانين ألف مقاتل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استبان مدى التفوق البشري العربي في المجال العسكري</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مما يجعل إسرائيل تختار محاربة الدول العربية واحدة بعد الأخرى</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كما وقع فعلاً.</w:t>
      </w:r>
    </w:p>
    <w:p w:rsidR="00802DBF" w:rsidRPr="00802DBF" w:rsidRDefault="00802DBF" w:rsidP="00000B56">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ومن ثم فقد حاربت مصر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ثم الأردن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ثم سوريا على التوالي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وهكذا كان الهجوم الإسرائيلي على مصر لتحطيم الطيران المصري أو إضعافه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ليكون لها التفوق الجوي؛ لأن الأردن وسوريا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معًا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لا يملكان من الطائرات المقاتلة إلا مائة مقاتلة أو أقل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كما حشدت إسرائيل معظم قواتها في مواجهة القوات المصرية</w:t>
      </w:r>
      <w:r w:rsidRPr="00000B56">
        <w:rPr>
          <w:rStyle w:val="a4"/>
          <w:rFonts w:eastAsia="Times New Roman" w:cs="Traditional Arabic" w:hint="eastAsia"/>
          <w:sz w:val="34"/>
          <w:szCs w:val="34"/>
          <w:vertAlign w:val="baseline"/>
          <w:rtl/>
        </w:rPr>
        <w:t>،</w:t>
      </w:r>
      <w:r w:rsidRPr="00000B56">
        <w:rPr>
          <w:rStyle w:val="a4"/>
          <w:rFonts w:eastAsia="Times New Roman" w:cs="Traditional Arabic" w:hint="cs"/>
          <w:sz w:val="34"/>
          <w:szCs w:val="34"/>
          <w:vertAlign w:val="baseline"/>
          <w:rtl/>
        </w:rPr>
        <w:t xml:space="preserve"> والقليل </w:t>
      </w:r>
      <w:r w:rsidRPr="00000B56">
        <w:rPr>
          <w:rFonts w:eastAsia="Times New Roman" w:cs="Traditional Arabic" w:hint="cs"/>
          <w:sz w:val="34"/>
          <w:szCs w:val="34"/>
          <w:rtl/>
        </w:rPr>
        <w:t>منها</w:t>
      </w:r>
      <w:r w:rsidRPr="00000B56">
        <w:rPr>
          <w:rStyle w:val="a4"/>
          <w:rFonts w:eastAsia="Times New Roman" w:cs="Traditional Arabic" w:hint="cs"/>
          <w:sz w:val="34"/>
          <w:szCs w:val="34"/>
          <w:vertAlign w:val="baseline"/>
          <w:rtl/>
        </w:rPr>
        <w:t xml:space="preserve"> حيال سوريا والأردن</w:t>
      </w:r>
      <w:r w:rsidRPr="00000B56">
        <w:rPr>
          <w:rFonts w:eastAsia="Times New Roman" w:cs="Traditional Arabic" w:hint="eastAsia"/>
          <w:sz w:val="34"/>
          <w:szCs w:val="34"/>
          <w:rtl/>
        </w:rPr>
        <w:t>؛</w:t>
      </w:r>
      <w:r w:rsidRPr="00000B56">
        <w:rPr>
          <w:rStyle w:val="a4"/>
          <w:rFonts w:eastAsia="Times New Roman" w:cs="Traditional Arabic" w:hint="cs"/>
          <w:sz w:val="34"/>
          <w:szCs w:val="34"/>
          <w:vertAlign w:val="baseline"/>
          <w:rtl/>
        </w:rPr>
        <w:t xml:space="preserve"> بغرض تثبيت القوات في مواقعها حتى تنتهي من ضربتها لمصر</w:t>
      </w:r>
      <w:r w:rsidRPr="00000B56">
        <w:rPr>
          <w:rFonts w:eastAsia="Times New Roman" w:cs="Traditional Arabic" w:hint="eastAsia"/>
          <w:sz w:val="34"/>
          <w:szCs w:val="34"/>
          <w:rtl/>
        </w:rPr>
        <w:t>،</w:t>
      </w:r>
      <w:r w:rsidRPr="00000B56">
        <w:rPr>
          <w:rStyle w:val="a4"/>
          <w:rFonts w:eastAsia="Times New Roman" w:cs="Traditional Arabic" w:hint="cs"/>
          <w:sz w:val="34"/>
          <w:szCs w:val="34"/>
          <w:vertAlign w:val="baseline"/>
          <w:rtl/>
        </w:rPr>
        <w:t xml:space="preserve"> وقد وضع الإسرائيليون</w:t>
      </w:r>
      <w:r w:rsidRPr="00802DBF">
        <w:rPr>
          <w:rStyle w:val="a4"/>
          <w:rFonts w:eastAsia="Times New Roman" w:cs="Traditional Arabic" w:hint="cs"/>
          <w:sz w:val="34"/>
          <w:szCs w:val="34"/>
          <w:vertAlign w:val="baseline"/>
          <w:rtl/>
        </w:rPr>
        <w:t xml:space="preserve"> خططًا أخرى في حال فشل خطتهم في القضاء على الطيران المصري، ولم يكونوا يتوقعون أن تكون النتيجة لهجومهم على النحو الذي وقع.</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وتتابعت الأحداث، فأغلقت مصر خليج العقبة في وجه الملاحة الإسرائيلية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وأنهت بقاء القوات الدولية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وذلك على أثر التهديدات الإسرائيلية باحتلال سوريا، ثم حصل اتفاق الدفاع المشترك بين مصر والأردن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وفي ليلة 19 أيار 67 سحبت القوات الإسرائيلية من حدود سوريا إلى حدود سناء بأمر</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سرِّي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ومتى بدأ اشتراك سوريا في حرب 5 حزيران؟ تضطرب الأقوال، فمن قائل: إنه ابتدأ في السابع منه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ومن قائل: إنه من اليوم الأول واللحظة الأولى.</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واستعدت سوريا في حدود إمكانياتها</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إلا أن تفوق إسرائيل في مجال الطيران كان له - ولا شك - أثر كبير في تراجع القوات السورية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واحتلال إسرائيل للمرتفعات المواجهة لإسرائيل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بعد معارك ضارية غير متكافئة، وكان للدبابات السريعة ذات الصنع الفرنسي التي تقدر على التحرك </w:t>
      </w:r>
      <w:r w:rsidRPr="00802DBF">
        <w:rPr>
          <w:rStyle w:val="a4"/>
          <w:rFonts w:eastAsia="Times New Roman" w:cs="Traditional Arabic" w:hint="cs"/>
          <w:sz w:val="34"/>
          <w:szCs w:val="34"/>
          <w:vertAlign w:val="baseline"/>
          <w:rtl/>
        </w:rPr>
        <w:lastRenderedPageBreak/>
        <w:t>في جميع الطرق مزية</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متفوقة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فهذا النوع من الدبابات يزحف على سفوح الجبال والمرتفعات الشديدة الانحدار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مما يصعب مقاومته، يضاف لذلك تطويق الإسرائيليين لهذه المواقع</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حيث دخلوا من منطقة بانياس</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مما جعل المدافعين بين فكي كماشة إسرائيلية، ومع ذلك قاتلوا حتى استشهد أكثرهم ونفذت ذخيرة الآخرين.</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ولا بد للحرب من خسائر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فكان نصيب سوريا من هذه الحرب تسعمائة قتيل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وتسعمائة جريح</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ومائة وخمسين دبابة ومصفحة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ونحو سبعمائة مدفع مختلفة العيارات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وثلاثين طائرة.</w:t>
      </w:r>
    </w:p>
    <w:p w:rsidR="00802DBF" w:rsidRPr="00802DBF" w:rsidRDefault="00802DBF" w:rsidP="00802DBF">
      <w:pPr>
        <w:ind w:firstLine="647"/>
        <w:jc w:val="both"/>
        <w:rPr>
          <w:rStyle w:val="a4"/>
          <w:rFonts w:eastAsia="Times New Roman" w:cs="Traditional Arabic"/>
          <w:sz w:val="34"/>
          <w:szCs w:val="34"/>
          <w:vertAlign w:val="baseline"/>
          <w:rtl/>
          <w:lang w:bidi="ar-EG"/>
        </w:rPr>
      </w:pPr>
      <w:r w:rsidRPr="00802DBF">
        <w:rPr>
          <w:rStyle w:val="a4"/>
          <w:rFonts w:eastAsia="Times New Roman" w:cs="Traditional Arabic" w:hint="cs"/>
          <w:sz w:val="34"/>
          <w:szCs w:val="34"/>
          <w:vertAlign w:val="baseline"/>
          <w:rtl/>
        </w:rPr>
        <w:t>أما خسائر العدو في حربه مع سوريا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فكان 39 طائرة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بينها 21 من نوع الميراج</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34 دبابة من طراز م.ل. و20 دبابة من طراز سنتوريون</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11 دبابة من طراز إسرائيلي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40 ناقلة جنود مصفحة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90 مدفعًا من مختلف العيارات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590 قتيلاً بينهم 28 ضابطًا أحدهم برتبة ميجور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600 جريحٍ نصفُهم جراحهم خطيرة.</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ومما يُذكر للقوات السورية قيام سرب من الطائرات السورية بقصف المطارات والمنشآت الإسرائيلية في المنطقة الشمالية من الأراضي المحتلة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وإصابتها بتدمير شديد، كما أغار سربان من الطائرات السورية على مدينة صفد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ثم اتَّجها إلى مدينة حيفا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وركَّزا الهجوم على مصفاة البترول بها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فأصاباها إصابةً مباشرة أشعلتْ فيها النيران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وقصفت مدافعُ القوات السورية المستعمراتِ الإسرائيليةَ على شواطئ بحيرة طبرية وفي منطقة سهل الحولة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أسكتت المواقع الإسرائيلية، واشتعلت النيران في المواقع والمنشآت والمستعمرات الإسرائيلية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وشتت المدافع السورية تجمعات عسكرية إسرائيلية على شواطئ بحيرة طبرية وسهل الحولة، ودمرت العديد من أسلحتها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وفي الساعة السابعة مساء السادس من حزيران تحركتْ تسعة ألوية من القوات السورية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يحميها غطاء جوي مكوَّن من سربين في عملية هجومية داخل الأرض المحتلة، وتصدَّتْ لها المدفعية والمدرعات الإسرائيلية في محاولة لإيقاف زحفها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وبعد معركة استمرت سبع ساعات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تمكَّنت القوات السورية من القضاء على المقاومة الإسرائيلية، واحتلت أربعَ مستعمرات إستراتيجية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هي: شريا شوف وكاريتون وديشوم والعلمانية من قضاء الجليل.</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وكانت معركة شريا شوف هي أكثر المعارك ضراوة</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في الأرض المحتلة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فقد تكبد الإسرائيليون خسائر فادحة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قدِّرت بثلاثين دبابة ومصفحة، وبأكثر من مائتي قتيل وجريح</w:t>
      </w:r>
      <w:r w:rsidRPr="00802DBF">
        <w:rPr>
          <w:rStyle w:val="a4"/>
          <w:rFonts w:eastAsia="Times New Roman" w:cs="Traditional Arabic" w:hint="eastAsia"/>
          <w:sz w:val="34"/>
          <w:szCs w:val="34"/>
          <w:vertAlign w:val="baseline"/>
          <w:rtl/>
        </w:rPr>
        <w:t>،</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وخسر السوريون سبع دبابات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وخمسين قتيلاً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وخمسة وعشرين جريحًا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قبل أن يتمكَّنوا من احتلال مستعمرة شريا شوف الواقعة في شمال سهل الحولة.</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lastRenderedPageBreak/>
        <w:t>ورغم تعزيز العدو لقواته ضد القوات السورية الزاحفة وضراوة المعارك</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فقد تمك</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نت القوات السورية من القضاء على مقاومة العدو، واتجهتْ نحو صفد والناصرة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وبعد ظهر السابع من حزيران تمكنت المدافع السورية على المرتفعات من تدمير مست</w:t>
      </w:r>
      <w:r w:rsidRPr="00802DBF">
        <w:rPr>
          <w:rFonts w:eastAsia="Times New Roman" w:cs="Traditional Arabic" w:hint="cs"/>
          <w:sz w:val="34"/>
          <w:szCs w:val="34"/>
          <w:rtl/>
        </w:rPr>
        <w:t>ع</w:t>
      </w:r>
      <w:r w:rsidRPr="00802DBF">
        <w:rPr>
          <w:rStyle w:val="a4"/>
          <w:rFonts w:eastAsia="Times New Roman" w:cs="Traditional Arabic" w:hint="cs"/>
          <w:sz w:val="34"/>
          <w:szCs w:val="34"/>
          <w:vertAlign w:val="baseline"/>
          <w:rtl/>
        </w:rPr>
        <w:t>مرة تل القصر تمامًا، وأبادت سرية مشاة إسرائيلية بأكملها.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وفي مساء الثامن من حزيران تمكنت القوات الإسرائيلية من احتلال المرتفعات السورية، وبعد ظهر التاسع من حزيران بدأت القوات الإسرائيلية تزحف على مدينة القنيطرة، وقد</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رت هذه القوات بأكثر من ستين ألف جندي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ونحو ثلاثمائة دبابة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وأربعمائة من ناقلات الجنود المصفحة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مع مائتي طائرة من مختلف الأنواع، فسدت سماء المعركة تمامًا، وقد استمرت هذه المعركة إحدى عشرة ساعة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ثم شنت هجومًا إسرائيليًّا على مدينة القنيطرة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مهدت له بضرب عنيف مركز من الطيران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استعملت فيه قنابل النابالم الحارقة وقنابل الفسفور، واستمرت المقاومة السورية في شجاعة عظيمة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لقد استعملت السلاح الأبيض في المقاومة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ثم أعلن وقف إطلاق النار.</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هذا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وأرجو أن أكون قد وف</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قت في استعراض هذا الكتاب القيم</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الذي كنت أتمنى لو سلم من بعض الأخطاء النحوية القليلة</w:t>
      </w:r>
      <w:r w:rsidRPr="00802DBF">
        <w:rPr>
          <w:rStyle w:val="a4"/>
          <w:rFonts w:eastAsia="Times New Roman" w:cs="Traditional Arabic"/>
          <w:sz w:val="34"/>
          <w:szCs w:val="34"/>
          <w:rtl/>
        </w:rPr>
        <w:footnoteReference w:id="48"/>
      </w:r>
      <w:r w:rsidRPr="00802DBF">
        <w:rPr>
          <w:rStyle w:val="a4"/>
          <w:rFonts w:eastAsia="Times New Roman" w:cs="Traditional Arabic" w:hint="cs"/>
          <w:sz w:val="34"/>
          <w:szCs w:val="34"/>
          <w:vertAlign w:val="baseline"/>
          <w:rtl/>
        </w:rPr>
        <w:t>.</w:t>
      </w:r>
    </w:p>
    <w:p w:rsidR="00960E70" w:rsidRDefault="00960E70" w:rsidP="00802DBF">
      <w:pPr>
        <w:ind w:firstLine="647"/>
        <w:jc w:val="center"/>
        <w:rPr>
          <w:rStyle w:val="a4"/>
          <w:rFonts w:eastAsia="Times New Roman" w:cs="Traditional Arabic"/>
          <w:b/>
          <w:bCs/>
          <w:color w:val="3333FF"/>
          <w:sz w:val="34"/>
          <w:szCs w:val="34"/>
          <w:vertAlign w:val="baseline"/>
          <w:rtl/>
        </w:rPr>
      </w:pPr>
    </w:p>
    <w:p w:rsidR="00960E70" w:rsidRDefault="00960E70">
      <w:pPr>
        <w:bidi w:val="0"/>
        <w:rPr>
          <w:rStyle w:val="a4"/>
          <w:rFonts w:eastAsia="Times New Roman" w:cs="Traditional Arabic"/>
          <w:b/>
          <w:bCs/>
          <w:color w:val="3333FF"/>
          <w:sz w:val="34"/>
          <w:szCs w:val="34"/>
          <w:vertAlign w:val="baseline"/>
          <w:rtl/>
        </w:rPr>
      </w:pPr>
      <w:r>
        <w:rPr>
          <w:rStyle w:val="a4"/>
          <w:rFonts w:eastAsia="Times New Roman" w:cs="Traditional Arabic"/>
          <w:b/>
          <w:bCs/>
          <w:color w:val="3333FF"/>
          <w:sz w:val="34"/>
          <w:szCs w:val="34"/>
          <w:vertAlign w:val="baseline"/>
          <w:rtl/>
        </w:rPr>
        <w:br w:type="page"/>
      </w:r>
    </w:p>
    <w:p w:rsidR="00802DBF" w:rsidRPr="00802DBF" w:rsidRDefault="00802DBF" w:rsidP="00802DBF">
      <w:pPr>
        <w:ind w:firstLine="647"/>
        <w:jc w:val="center"/>
        <w:rPr>
          <w:rStyle w:val="a4"/>
          <w:rFonts w:eastAsia="Times New Roman" w:cs="Traditional Arabic"/>
          <w:b/>
          <w:bCs/>
          <w:color w:val="3333FF"/>
          <w:sz w:val="34"/>
          <w:szCs w:val="34"/>
          <w:vertAlign w:val="baseline"/>
          <w:rtl/>
        </w:rPr>
      </w:pPr>
      <w:r w:rsidRPr="00802DBF">
        <w:rPr>
          <w:rStyle w:val="a4"/>
          <w:rFonts w:eastAsia="Times New Roman" w:cs="Traditional Arabic" w:hint="cs"/>
          <w:b/>
          <w:bCs/>
          <w:color w:val="3333FF"/>
          <w:sz w:val="34"/>
          <w:szCs w:val="34"/>
          <w:vertAlign w:val="baseline"/>
          <w:rtl/>
        </w:rPr>
        <w:lastRenderedPageBreak/>
        <w:t>فلنتذكر فلسطين</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طافت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بذهني أشياءُ كثيرة وأنا أطوح النظر وأصعد الفكر بين ماضٍ بعيد وحاضر قريب، وتذكَّرت أني قد استقبلت لتوي شهر رمضان المبارك، ومرَّت الخواطر مائجة صاخبة لا تلوي على شيء، تدوِّي هادرةً قاصفة حينًا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ومتَّئدةً رزينة آونة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وكئيبةً حسيرة وقتًا، وفي لحظات اعتورتْني أحاسيسُ شتَّى</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وانفعالات متباينة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وخواطر مختلفة، ودهشت لهذه الذكريات المزدحمة السريعة التي لا تعطيني فرصة لآخذ أنفاسي وأجمع أشتاتي، وقلت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لعل ذكرى بدر يوم انتصر الإسلام وتهاوى الكفر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تعيد الثقةَ إلى نفوسٍ أدمتْها الآلام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وقطعتها النكبات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وأرَّقها الحزن والبكاء، في شهر رمضان كانت غزوة بدر فانتصر الرسول </w:t>
      </w:r>
      <w:r w:rsidR="00EF70B3" w:rsidRPr="00EF70B3">
        <w:rPr>
          <w:rStyle w:val="a4"/>
          <w:rFonts w:ascii="AGA Arabesque" w:eastAsia="Times New Roman" w:hAnsi="AGA Arabesque" w:cs="Calibri"/>
          <w:sz w:val="34"/>
          <w:szCs w:val="34"/>
          <w:vertAlign w:val="baseline"/>
        </w:rPr>
        <w:t></w:t>
      </w:r>
      <w:r w:rsidRPr="00802DBF">
        <w:rPr>
          <w:rStyle w:val="a4"/>
          <w:rFonts w:eastAsia="Times New Roman" w:cs="Traditional Arabic" w:hint="cs"/>
          <w:sz w:val="34"/>
          <w:szCs w:val="34"/>
          <w:vertAlign w:val="baseline"/>
          <w:rtl/>
        </w:rPr>
        <w:t xml:space="preserve"> وهزم المشركون واندحروا.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والمسلمون اليومَ وقد توالت عليهم المحن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وتكالب عليهم الأعداء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ودنس العدو المسجد الأقصى</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يعيث فيه فسادًا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ويتيه فيه عتوًّا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بعد هزيمة كان وقعها أليمًا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وخطبها جسيمًا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بيد أنها لم تدع إلى اليأس</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ولم تسلم إلى الهوان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يتذكرون معركة بدر في شهر رمضان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وينتظرون معركة يلقنون فيها الصهاينة درسًا يطيِّر ما تبجحوا به وتفاخروا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طاش سهم وزير دفاعهم فتغطرس في إلحاده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وبطر في عدوانه</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وعندها يعرف قدره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ويتلاشى غروره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كأسلاف له يحتذي حذوهم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ويقتفي خطاهم</w:t>
      </w:r>
      <w:r w:rsidRPr="00802DBF">
        <w:rPr>
          <w:rStyle w:val="a4"/>
          <w:rFonts w:eastAsia="Times New Roman" w:cs="Traditional Arabic"/>
          <w:sz w:val="34"/>
          <w:szCs w:val="34"/>
          <w:rtl/>
        </w:rPr>
        <w:footnoteReference w:id="49"/>
      </w:r>
      <w:r w:rsidRPr="00802DBF">
        <w:rPr>
          <w:rStyle w:val="a4"/>
          <w:rFonts w:eastAsia="Times New Roman" w:cs="Traditional Arabic" w:hint="cs"/>
          <w:sz w:val="34"/>
          <w:szCs w:val="34"/>
          <w:vertAlign w:val="baseline"/>
          <w:rtl/>
        </w:rPr>
        <w:t>.</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ولنعد لتاريخ عظيم</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لتكون القدوة جلية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والنهج واضحًا، ولنبصر من نوافذه وقعات وحالات.</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بعدما اندحر المشركون يوم بدر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جمع الرسول بني قينقاع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وخاطبهم ناصحًا ومحذرًا قائلاً: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يا معشر اليهود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احذروا من الله مثل ما نزل بقريش من النقمة وأسلموا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فإنكم قد عرفتم أني نبي مرسل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تجدون ذلك في كتابكم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وعهد الله إليكم)</w:t>
      </w:r>
      <w:r w:rsidRPr="00802DBF">
        <w:rPr>
          <w:rFonts w:eastAsia="Times New Roman" w:cs="Traditional Arabic" w:hint="cs"/>
          <w:sz w:val="34"/>
          <w:szCs w:val="34"/>
          <w:rtl/>
        </w:rPr>
        <w:t>)</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ولكن اليهود </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 xml:space="preserve">على طريقتهم في العدوان والتعالي </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ردُّوا على الرسول: "يا محمد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إنك ترى أنَّا قومك! لا يغرنك أنك لقيت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قومًا لا علم لهم بالحرب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فأصبت منهم فرصة، وإنا والله لئن حاربناك لتعلمنَّ أنَّا نحن الناس"</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هكذا كانوا في سفاهتهم.</w:t>
      </w:r>
    </w:p>
    <w:p w:rsidR="00802DBF" w:rsidRPr="00802DBF" w:rsidRDefault="00802DBF" w:rsidP="00F275F1">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وحاربهم الرسول فكانوا الأذلاء، ونزلوا على حُكمه يصنع بهم ما يريد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بعد حصار دام خمسة عشر يومًا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وكاد يقتل مقاتل</w:t>
      </w:r>
      <w:r w:rsidR="00A72405">
        <w:rPr>
          <w:rStyle w:val="a4"/>
          <w:rFonts w:eastAsia="Times New Roman" w:cs="Traditional Arabic" w:hint="cs"/>
          <w:sz w:val="34"/>
          <w:szCs w:val="34"/>
          <w:vertAlign w:val="baseline"/>
          <w:rtl/>
        </w:rPr>
        <w:t>ت</w:t>
      </w:r>
      <w:r w:rsidRPr="00802DBF">
        <w:rPr>
          <w:rStyle w:val="a4"/>
          <w:rFonts w:eastAsia="Times New Roman" w:cs="Traditional Arabic" w:hint="cs"/>
          <w:sz w:val="34"/>
          <w:szCs w:val="34"/>
          <w:vertAlign w:val="baseline"/>
          <w:rtl/>
        </w:rPr>
        <w:t>هم عن آخرهم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ثم تركهم لطلب عبدالله بن أبي.</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lastRenderedPageBreak/>
        <w:t>وفي غزوة بني قريظة حاصرهم الرسول خمسًا وعشرين ليلة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جزاء لخيانتهم وتمالئهم مع الأحزاب، وقذف الله الرعبَ في بني قريظة وهم في حصون منيعة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وعدة وعتاد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وكانوا في بدء أمرهم يتبجحون ويؤلبون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ثم يتحصنون للحرب ويشتمون الرسول والمسلمين.</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ولما دنا الرسول من حصونهم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ناداهم بصفاتهم اللائقة بهم قائلاً: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يا إخوان القردة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هل أخزاكم الله وأنزل بكم نقمته؟)</w:t>
      </w:r>
      <w:r w:rsidRPr="00802DBF">
        <w:rPr>
          <w:rFonts w:eastAsia="Times New Roman" w:cs="Traditional Arabic" w:hint="cs"/>
          <w:sz w:val="34"/>
          <w:szCs w:val="34"/>
          <w:rtl/>
        </w:rPr>
        <w:t>)</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وأخيرًا نزلوا على حكم سعد بن معاذ</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فكان أن قتل المقاتلة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وسبي الذرية والنساء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وغنمت أموالهم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وكان مصيرهم البوار والتباب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واليهود الماكرون يأبون إلا المؤامرات والفتن والتحريض على المسلمين.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وكان بنو النضير قد سوَّلت لهم أنفسهم أن الرسول غافل عنهم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أو عاجز عن ردعهم، وسرعان ما اضمحل وهمُهم حين أبصروا جيش المسلمين قد دهمهم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ففروا لا يلوون على شيء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وقال الرسول </w:t>
      </w:r>
      <w:r w:rsidR="00EF70B3" w:rsidRPr="00EF70B3">
        <w:rPr>
          <w:rStyle w:val="a4"/>
          <w:rFonts w:ascii="AGA Arabesque" w:eastAsia="Times New Roman" w:hAnsi="AGA Arabesque" w:cs="Calibri"/>
          <w:sz w:val="34"/>
          <w:szCs w:val="34"/>
          <w:vertAlign w:val="baseline"/>
        </w:rPr>
        <w:t></w:t>
      </w:r>
      <w:r w:rsidRPr="00802DBF">
        <w:rPr>
          <w:rStyle w:val="a4"/>
          <w:rFonts w:eastAsia="Times New Roman" w:cs="Traditional Arabic" w:hint="cs"/>
          <w:sz w:val="34"/>
          <w:szCs w:val="34"/>
          <w:vertAlign w:val="baseline"/>
          <w:rtl/>
        </w:rPr>
        <w:t xml:space="preserve"> كلمته الخالدة: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الله أكبر! خربتْ خيبر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إنا إذا نزلنا بساحة قومٍ فسَاءَ صباحُ المنذرين)</w:t>
      </w:r>
      <w:r w:rsidRPr="00802DBF">
        <w:rPr>
          <w:rFonts w:eastAsia="Times New Roman" w:cs="Traditional Arabic" w:hint="cs"/>
          <w:sz w:val="34"/>
          <w:szCs w:val="34"/>
          <w:rtl/>
        </w:rPr>
        <w:t>)</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ولم تغنهم حصونهم وحيطتهم، فسقطتْ حصونهم واحدًا إثر واحد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واستبان لهم بعد طول غيٍّ أنهم الأخسرون.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وتمضي السِّنون ويكون عمر بن الخطاب الخليفة الراشد يطهر جزيرة العرب من أرجاس اليهود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ويجليهم عنها نهائيًّا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عملاً بوصية الرسول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وتتوارد الخواطر والذكريات التاريخية، فهذا أسامة بن زيد حِبُّ رسول الله وابن حِبِّه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يبعثه الرسول في جيش عظيم إلى فلسطين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ويضم هذا الجيش كبارَ الصحابة وأعيانهم، ويمرض الرسول مرضه الذي قبضه الله فيه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وكان أسامة معسكرًا بجيشه على بعد ثلاثة أميال من المدينة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ويستبطئ الرسول ذهاب الجيش</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فيؤكِّد على سرعة إنفاذه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بل لقد خرج عاصبًا رأسه من المرض</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ليجلس على المنبر ويخطب في الناس قائلاً: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أيها الناس</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أنفذوا جيش أسامة)</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w:t>
      </w:r>
    </w:p>
    <w:p w:rsidR="00802DBF" w:rsidRPr="00802DBF" w:rsidRDefault="00802DBF" w:rsidP="00802DBF">
      <w:pPr>
        <w:ind w:firstLine="647"/>
        <w:jc w:val="both"/>
        <w:rPr>
          <w:rFonts w:cs="Traditional Arabic"/>
          <w:sz w:val="34"/>
          <w:szCs w:val="34"/>
          <w:rtl/>
        </w:rPr>
      </w:pPr>
      <w:r w:rsidRPr="00802DBF">
        <w:rPr>
          <w:rStyle w:val="a4"/>
          <w:rFonts w:eastAsia="Times New Roman" w:cs="Traditional Arabic" w:hint="cs"/>
          <w:sz w:val="34"/>
          <w:szCs w:val="34"/>
          <w:vertAlign w:val="baseline"/>
          <w:rtl/>
        </w:rPr>
        <w:t xml:space="preserve">وفي خلافة أمير المؤمنين عمر بن الخطاب </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رضي الله عنه</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 xml:space="preserve"> كان فتح فلسطين سنة 15 هـ</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وظلت بلدًا إسلاميًّا يحافظ فيه المسلمون على بيت المقدس</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وعلى ما أنيط بهم من مسؤولية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وفي الحروب الصليبية غزاها الصليبيون واستولَوْا عليها نحوًا من تسعين سنة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خلصها صلاح الدين في 27/7/583هـ وعادت بلدًا إسلاميًّا.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وفي هذا القرن نفذت المخططات الاستعمارية العدوانية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ومنذ عشرين سنة اغتصبت اليهود قسمًا كبيرًا من فلسطين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وبعد النكبة الأخيرة منذ عدة أشهر صارت فلسطين كلها تحت سيطرة اليهود الأرجاس، ومع ذلك فإن للمسلمين مع عصابات الصهاينة أيامًا ومعاركَ لن تقف عند هزيمة بُيِّتَتْ بليلٍ و</w:t>
      </w:r>
      <w:r w:rsidRPr="00802DBF">
        <w:rPr>
          <w:rFonts w:eastAsia="Times New Roman" w:cs="Traditional Arabic" w:hint="cs"/>
          <w:sz w:val="34"/>
          <w:szCs w:val="34"/>
          <w:rtl/>
        </w:rPr>
        <w:t>ت</w:t>
      </w:r>
      <w:r w:rsidRPr="00802DBF">
        <w:rPr>
          <w:rStyle w:val="a4"/>
          <w:rFonts w:eastAsia="Times New Roman" w:cs="Traditional Arabic" w:hint="cs"/>
          <w:sz w:val="34"/>
          <w:szCs w:val="34"/>
          <w:vertAlign w:val="baseline"/>
          <w:rtl/>
        </w:rPr>
        <w:t>آمر فيها أعداء كثيرون.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lastRenderedPageBreak/>
        <w:t>وقد يكون فيما مضى دروس وتدارك للخطأ، وتعاون بين المسلمين لاسترجاع فلسطين وتطهيرها من عدوان اليهود ومن يمالئهم من أعداء المسلمين</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ونحن في رمضان الذي يصومه المسلمون في أقاصي الدنيا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جديرٌ بنا أن نأخذ في الاعتبار أهمية دور المسلمين في دفع الطغيان عنها.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فلسطين التي فتحها المسلمون في زمن عمر بن الخطاب، وخلصها صلاح الدين بجيوش المسلمين وتآزرهم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وتصميمهم على إنقاذها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تحت علم التوحيد وراية الإسلام</w:t>
      </w:r>
      <w:r w:rsidRPr="00802DBF">
        <w:rPr>
          <w:rStyle w:val="a4"/>
          <w:rFonts w:eastAsia="Times New Roman" w:cs="Traditional Arabic"/>
          <w:sz w:val="34"/>
          <w:szCs w:val="34"/>
          <w:rtl/>
        </w:rPr>
        <w:footnoteReference w:id="50"/>
      </w:r>
      <w:r w:rsidRPr="00802DBF">
        <w:rPr>
          <w:rStyle w:val="a4"/>
          <w:rFonts w:eastAsia="Times New Roman" w:cs="Traditional Arabic" w:hint="cs"/>
          <w:sz w:val="34"/>
          <w:szCs w:val="34"/>
          <w:vertAlign w:val="baseline"/>
          <w:rtl/>
        </w:rPr>
        <w:t>.</w:t>
      </w:r>
    </w:p>
    <w:p w:rsidR="00960E70" w:rsidRDefault="00960E70" w:rsidP="00802DBF">
      <w:pPr>
        <w:ind w:firstLine="647"/>
        <w:jc w:val="center"/>
        <w:rPr>
          <w:rStyle w:val="a4"/>
          <w:rFonts w:eastAsia="Times New Roman" w:cs="Traditional Arabic"/>
          <w:b/>
          <w:bCs/>
          <w:color w:val="3333FF"/>
          <w:sz w:val="34"/>
          <w:szCs w:val="34"/>
          <w:vertAlign w:val="baseline"/>
          <w:rtl/>
        </w:rPr>
      </w:pPr>
    </w:p>
    <w:p w:rsidR="00960E70" w:rsidRDefault="00960E70" w:rsidP="00802DBF">
      <w:pPr>
        <w:ind w:firstLine="647"/>
        <w:jc w:val="center"/>
        <w:rPr>
          <w:rStyle w:val="a4"/>
          <w:rFonts w:eastAsia="Times New Roman" w:cs="Traditional Arabic"/>
          <w:b/>
          <w:bCs/>
          <w:color w:val="3333FF"/>
          <w:sz w:val="34"/>
          <w:szCs w:val="34"/>
          <w:vertAlign w:val="baseline"/>
          <w:rtl/>
        </w:rPr>
      </w:pPr>
    </w:p>
    <w:p w:rsidR="00960E70" w:rsidRDefault="00960E70">
      <w:pPr>
        <w:bidi w:val="0"/>
        <w:rPr>
          <w:rStyle w:val="a4"/>
          <w:rFonts w:eastAsia="Times New Roman" w:cs="Traditional Arabic"/>
          <w:b/>
          <w:bCs/>
          <w:color w:val="3333FF"/>
          <w:sz w:val="34"/>
          <w:szCs w:val="34"/>
          <w:vertAlign w:val="baseline"/>
          <w:rtl/>
        </w:rPr>
      </w:pPr>
      <w:r>
        <w:rPr>
          <w:rStyle w:val="a4"/>
          <w:rFonts w:eastAsia="Times New Roman" w:cs="Traditional Arabic"/>
          <w:b/>
          <w:bCs/>
          <w:color w:val="3333FF"/>
          <w:sz w:val="34"/>
          <w:szCs w:val="34"/>
          <w:vertAlign w:val="baseline"/>
          <w:rtl/>
        </w:rPr>
        <w:br w:type="page"/>
      </w:r>
    </w:p>
    <w:p w:rsidR="00802DBF" w:rsidRPr="00802DBF" w:rsidRDefault="00802DBF" w:rsidP="00802DBF">
      <w:pPr>
        <w:ind w:firstLine="647"/>
        <w:jc w:val="center"/>
        <w:rPr>
          <w:rStyle w:val="a4"/>
          <w:rFonts w:eastAsia="Times New Roman" w:cs="Traditional Arabic"/>
          <w:b/>
          <w:bCs/>
          <w:color w:val="3333FF"/>
          <w:sz w:val="34"/>
          <w:szCs w:val="34"/>
          <w:vertAlign w:val="baseline"/>
          <w:rtl/>
        </w:rPr>
      </w:pPr>
      <w:r w:rsidRPr="00802DBF">
        <w:rPr>
          <w:rStyle w:val="a4"/>
          <w:rFonts w:eastAsia="Times New Roman" w:cs="Traditional Arabic" w:hint="cs"/>
          <w:b/>
          <w:bCs/>
          <w:color w:val="3333FF"/>
          <w:sz w:val="34"/>
          <w:szCs w:val="34"/>
          <w:vertAlign w:val="baseline"/>
          <w:rtl/>
        </w:rPr>
        <w:lastRenderedPageBreak/>
        <w:t>ماذا ينتظرون؟!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الذي يتمعن في الحال التي وصل إليها العرب في هذا الوقت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لا بد وأن يصاب بفاجعة، فالعدو الذي شرَّد أهلَ فلسطين العرب المسلمين، وقام بهجومه الغادر على مصر وسوريا والأردن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ما فتئ يواصل عدوانه، وما انفكَّ زعماء الصهاينة يهدِّدون ويخططون لحرب يشنُّونها على العرب، وهم من أجل هذه الغاية يحشدون الأسلحة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ويثيرون الرأي العام، ويستعدون للقيام بمؤامرة تستهدف توسيع رقعة الأرض التي يحتلونها، وضم البلاد العربية بأجمعها إلى مملكة إسرائيل المزعومة، وما الاعتداءات على الأردن واتهام سوريا ومصر وسائر البلاد العربية بتشجيع الفدائيين الفلسطينيين، وعرقلة الوصول إلى حل</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سلمي يؤدي إلى الصلح بين العرب وإسرائيل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إلا بعض البراهين على أن عدوانًا على نطاق واسع يبيِّته اليهود المعتدون ومن يمالئهم ويمدهم بالسلاح والمعونات.</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هذه حال إسرائيل.</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أما حال العرب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فهي تدعو للرثاء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إن الهزيمة في الحرب الأخيرة ليست أكبرَ من التردي في الشقاق والتلاوم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وفقدان الثقة بين زعماء العرب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رغم الأخطار الفادحة التي تتهدد بلادهم ودينهم وأمتهم.</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وإذا كان العدو يتفاخر بانتصاراته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ويهدِّد بشن حرب أخرى</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فهل يليق أن ينشغل العرب بحزازاتهم وخصامهم؟ وهل من التقدير للمسؤولية والنصح للأمة أن تضطرم نيران المنازعات بين المسلمين إلى حد القتال أحيانًا؟! لماذا؟ ولمصلحة من كل ذلك؟</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فكفى أيها الزعماء ما لاقتْه هذه الأمة من بلايا عدوِّها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ومن نزاع أبنائها.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وأنتم مدعوون إلى التصافي والرجوع إلى الدين القويم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وإلى التضامن مع الزعماء المسلمين على اختلاف دولهم ولغاتهم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لأن هذا هو الطريق الأمثل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طريق الرشد والنجاح.</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أما التغافل عن الأخطار التي تتهدد العرب والمسلمين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وما يحيكه الأعداء من شرور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وما يبيتونه من مؤامرات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والاشتغال بمنازعات مع بعضهم بعضًا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فذلك السبيل إلى الدمار والتلاشي.</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لقد انخدع البعض من الزعماء العرب بوعود</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واهية من دول لا تضمر للإسلام غير العداء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ولا تريد للمسلمين إلا الاضمحلال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وتتجاهل كل الاعتبارات الأخرى</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وكأن ما مضى لم يفد شيئًا من العِبَر.</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وهناك من لا يزال يردد شعارات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غريبة</w:t>
      </w:r>
      <w:r w:rsidRPr="00802DBF">
        <w:rPr>
          <w:rFonts w:eastAsia="Times New Roman" w:cs="Traditional Arabic" w:hint="cs"/>
          <w:sz w:val="34"/>
          <w:szCs w:val="34"/>
          <w:rtl/>
        </w:rPr>
        <w:t>ً</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وقد كانت من عوامل النكبة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إن من يرضى أن يكون ذيلاً لدولة أجنبية معادية للإسلام والمسلمين</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يأتمر بأوامرها، ويتلقى التوجيهات من سفرائها </w:t>
      </w:r>
      <w:r w:rsidRPr="00802DBF">
        <w:rPr>
          <w:rStyle w:val="a4"/>
          <w:rFonts w:eastAsia="Times New Roman" w:cs="Traditional Arabic" w:hint="cs"/>
          <w:sz w:val="34"/>
          <w:szCs w:val="34"/>
          <w:vertAlign w:val="baseline"/>
          <w:rtl/>
        </w:rPr>
        <w:lastRenderedPageBreak/>
        <w:t>ومندوبيها، ولا يصيخ السمع لنداءات المخلصين الواعين، فإنه يورط الأمة في المهالك، ويسهم بنصيب وفير بدهورة البلاد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وإعادة مأساة الأندلس والقرم والتركستان وفلسطين وأريتيريا.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 الأمة الإسلامية قد عانت من تكالب الأعداء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ومن سوس الملحدين المغرورين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ومن العصبيات الجاهلية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والفتن المدمرة.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وهي تقف اليوم في مفترق الطرق بين العزة والإذلال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بين التقدم والانحدار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بين المجد والاضمحلال! فاتقوا الله أيها الزعماء في دينكم وأمتكم وبلادكم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وانبذوا دعاة السوء وبطانة الشر</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w:t>
      </w:r>
      <w:r w:rsidR="00EF70B3">
        <w:rPr>
          <w:rStyle w:val="a4"/>
          <w:rFonts w:eastAsia="Times New Roman" w:cs="Traditional Arabic" w:hint="cs"/>
          <w:sz w:val="34"/>
          <w:szCs w:val="34"/>
          <w:vertAlign w:val="baseline"/>
          <w:rtl/>
        </w:rPr>
        <w:t>﴿</w:t>
      </w:r>
      <w:r w:rsidRPr="00802DBF">
        <w:rPr>
          <w:rStyle w:val="a4"/>
          <w:rFonts w:eastAsia="Times New Roman" w:cs="Traditional Arabic" w:hint="cs"/>
          <w:sz w:val="34"/>
          <w:szCs w:val="34"/>
          <w:vertAlign w:val="baseline"/>
          <w:rtl/>
        </w:rPr>
        <w:t>يَا</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أَيُّهَا</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الَّذِينَ</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آمَنُوا</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لَا</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تَتَّخِذُوا</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بِطَانَةً</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مِنْ</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دُونِكُمْ</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لَا</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يَأْلُونَكُمْ</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خَبَالًا</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وَدُّوا</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مَا</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عَنِتُّمْ</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قَدْ</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بَدَتِ</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الْبَغْضَاءُ</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مِنْ</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أَفْوَاهِهِمْ</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وَمَا</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تُخْفِي</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صُدُورُهُمْ</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أَكْبَرُ</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قَدْ</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بَيَّنَّا</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لَكُمُ</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الْآيَاتِ</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إِنْ</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كُنْتُمْ</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تَعْقِلُونَ</w:t>
      </w:r>
      <w:r w:rsidR="00EF70B3">
        <w:rPr>
          <w:rStyle w:val="a4"/>
          <w:rFonts w:eastAsia="Times New Roman" w:cs="Traditional Arabic" w:hint="cs"/>
          <w:sz w:val="34"/>
          <w:szCs w:val="34"/>
          <w:vertAlign w:val="baseline"/>
          <w:rtl/>
        </w:rPr>
        <w:t>﴾</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آل</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عمران:</w:t>
      </w:r>
      <w:r w:rsidRPr="00802DBF">
        <w:rPr>
          <w:rFonts w:eastAsia="Times New Roman" w:cs="Traditional Arabic" w:hint="cs"/>
          <w:sz w:val="34"/>
          <w:szCs w:val="34"/>
          <w:rtl/>
        </w:rPr>
        <w:t xml:space="preserve"> </w:t>
      </w:r>
      <w:r w:rsidRPr="00802DBF">
        <w:rPr>
          <w:rStyle w:val="a4"/>
          <w:rFonts w:eastAsia="Times New Roman" w:cs="Traditional Arabic"/>
          <w:sz w:val="34"/>
          <w:szCs w:val="34"/>
          <w:vertAlign w:val="baseline"/>
          <w:rtl/>
        </w:rPr>
        <w:t>118]</w:t>
      </w:r>
      <w:r w:rsidRPr="00802DBF">
        <w:rPr>
          <w:rStyle w:val="a4"/>
          <w:rFonts w:eastAsia="Times New Roman" w:cs="Traditional Arabic" w:hint="cs"/>
          <w:sz w:val="34"/>
          <w:szCs w:val="34"/>
          <w:vertAlign w:val="baseline"/>
          <w:rtl/>
        </w:rPr>
        <w:t>.</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مطلوب أن يكون الزعماء على مستوى الآمال والأحداث</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لا تتبدد طاقات الأمة في التفاهات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ولا تضيع جهودها في الهواء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ولا تؤخذ على غرة.</w:t>
      </w:r>
    </w:p>
    <w:p w:rsidR="00802DBF" w:rsidRPr="00802DBF" w:rsidRDefault="00802DBF" w:rsidP="00960E70">
      <w:pPr>
        <w:ind w:firstLine="647"/>
        <w:jc w:val="center"/>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أَرَى خَلَلَ الرَّمَادِ وَم</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يضَ نَارٍ</w:t>
      </w:r>
      <w:r w:rsidR="00960E70">
        <w:rPr>
          <w:rFonts w:eastAsia="Times New Roman" w:cs="Traditional Arabic" w:hint="cs"/>
          <w:sz w:val="34"/>
          <w:szCs w:val="34"/>
          <w:rtl/>
        </w:rPr>
        <w:tab/>
      </w:r>
      <w:r w:rsidR="00960E70">
        <w:rPr>
          <w:rFonts w:eastAsia="Times New Roman" w:cs="Traditional Arabic" w:hint="cs"/>
          <w:sz w:val="34"/>
          <w:szCs w:val="34"/>
          <w:rtl/>
        </w:rPr>
        <w:tab/>
      </w:r>
      <w:r w:rsidRPr="00802DBF">
        <w:rPr>
          <w:rStyle w:val="a4"/>
          <w:rFonts w:eastAsia="Times New Roman" w:cs="Traditional Arabic" w:hint="cs"/>
          <w:sz w:val="34"/>
          <w:szCs w:val="34"/>
          <w:vertAlign w:val="baseline"/>
          <w:rtl/>
        </w:rPr>
        <w:t>و</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يُوشِكُ أَنْ يَكُونَ لَهُ ضِرَامُ</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وبعد</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فإن الثقة ما تزال قويةً في أن يبرهن قادة المسلمين للدنيا أنهم مدركون لمسؤولياتهم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وعاملون لما فيه سعادة الأمة ورفعة شأنها، وأن انتصار العدو في حربه الغادرة حافزٌ على توحيد الكلمة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وتمتين الأواصر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والاستعداد لقهر العدو وإذابة أحلامه، وعندها يشنف السمع حيهلا أيها الزعماء الأماجد لأمة عظيمة الشأن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والسلام على من اتبع الهدى</w:t>
      </w:r>
      <w:r w:rsidRPr="00802DBF">
        <w:rPr>
          <w:rStyle w:val="a4"/>
          <w:rFonts w:eastAsia="Times New Roman" w:cs="Traditional Arabic"/>
          <w:sz w:val="34"/>
          <w:szCs w:val="34"/>
          <w:rtl/>
        </w:rPr>
        <w:footnoteReference w:id="51"/>
      </w:r>
      <w:r w:rsidRPr="00802DBF">
        <w:rPr>
          <w:rStyle w:val="a4"/>
          <w:rFonts w:eastAsia="Times New Roman" w:cs="Traditional Arabic" w:hint="cs"/>
          <w:sz w:val="34"/>
          <w:szCs w:val="34"/>
          <w:vertAlign w:val="baseline"/>
          <w:rtl/>
        </w:rPr>
        <w:t>.</w:t>
      </w:r>
    </w:p>
    <w:p w:rsidR="00960E70" w:rsidRDefault="00960E70" w:rsidP="00802DBF">
      <w:pPr>
        <w:ind w:firstLine="647"/>
        <w:jc w:val="center"/>
        <w:rPr>
          <w:rStyle w:val="a4"/>
          <w:rFonts w:eastAsia="Times New Roman" w:cs="Traditional Arabic"/>
          <w:b/>
          <w:bCs/>
          <w:color w:val="0000FF"/>
          <w:sz w:val="34"/>
          <w:szCs w:val="34"/>
          <w:vertAlign w:val="baseline"/>
          <w:rtl/>
        </w:rPr>
      </w:pPr>
    </w:p>
    <w:p w:rsidR="00960E70" w:rsidRDefault="00960E70" w:rsidP="00802DBF">
      <w:pPr>
        <w:ind w:firstLine="647"/>
        <w:jc w:val="center"/>
        <w:rPr>
          <w:rStyle w:val="a4"/>
          <w:rFonts w:eastAsia="Times New Roman" w:cs="Traditional Arabic"/>
          <w:b/>
          <w:bCs/>
          <w:color w:val="0000FF"/>
          <w:sz w:val="34"/>
          <w:szCs w:val="34"/>
          <w:vertAlign w:val="baseline"/>
          <w:rtl/>
        </w:rPr>
      </w:pPr>
    </w:p>
    <w:p w:rsidR="00960E70" w:rsidRDefault="00960E70">
      <w:pPr>
        <w:bidi w:val="0"/>
        <w:rPr>
          <w:rStyle w:val="a4"/>
          <w:rFonts w:eastAsia="Times New Roman" w:cs="Traditional Arabic"/>
          <w:b/>
          <w:bCs/>
          <w:color w:val="0000FF"/>
          <w:sz w:val="34"/>
          <w:szCs w:val="34"/>
          <w:vertAlign w:val="baseline"/>
          <w:rtl/>
        </w:rPr>
      </w:pPr>
      <w:r>
        <w:rPr>
          <w:rStyle w:val="a4"/>
          <w:rFonts w:eastAsia="Times New Roman" w:cs="Traditional Arabic"/>
          <w:b/>
          <w:bCs/>
          <w:color w:val="0000FF"/>
          <w:sz w:val="34"/>
          <w:szCs w:val="34"/>
          <w:vertAlign w:val="baseline"/>
          <w:rtl/>
        </w:rPr>
        <w:br w:type="page"/>
      </w:r>
    </w:p>
    <w:p w:rsidR="00802DBF" w:rsidRPr="00802DBF" w:rsidRDefault="00802DBF" w:rsidP="00802DBF">
      <w:pPr>
        <w:ind w:firstLine="647"/>
        <w:jc w:val="center"/>
        <w:rPr>
          <w:rStyle w:val="a4"/>
          <w:rFonts w:eastAsia="Times New Roman" w:cs="Traditional Arabic"/>
          <w:b/>
          <w:bCs/>
          <w:color w:val="0000FF"/>
          <w:sz w:val="34"/>
          <w:szCs w:val="34"/>
          <w:vertAlign w:val="baseline"/>
          <w:rtl/>
        </w:rPr>
      </w:pPr>
      <w:r w:rsidRPr="00802DBF">
        <w:rPr>
          <w:rStyle w:val="a4"/>
          <w:rFonts w:eastAsia="Times New Roman" w:cs="Traditional Arabic" w:hint="cs"/>
          <w:b/>
          <w:bCs/>
          <w:color w:val="0000FF"/>
          <w:sz w:val="34"/>
          <w:szCs w:val="34"/>
          <w:vertAlign w:val="baseline"/>
          <w:rtl/>
        </w:rPr>
        <w:lastRenderedPageBreak/>
        <w:t>ما هو دور الشعوب العربية؟</w:t>
      </w:r>
    </w:p>
    <w:p w:rsidR="00802DBF" w:rsidRPr="00802DBF" w:rsidRDefault="00802DBF" w:rsidP="00E13662">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اعتادت الناس أن يتطلَّعوا إلى زعمائهم إبان الحروب والأزمات الدولية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لينظروا ماذا عملوا!؟ وماذا يريدون اتخاذه من خطوات جريئة؟ وليسيروا خلفَهم في تجنيد القُوَى، وإعداد العُدَّة، والتهيؤ لخوض غِمار الحرب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والذود عن الحِمى، وكان الصحفيون والخطباء والمفكرون يجسدون آمال الأمة في زعمائها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بما يُدبجون من مقالات، وما يستنهضون به من مثير البيان، ونحن في العالم العربي يجب ألا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ننهج هذا النهج</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لأنه لم يعد ملائمًا مع الأسف</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فمنذ عشرين عامًا والأصوات تنادي الزعماء العرب وتناشدهم وتدعوهم إلى الوفاق</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وخوض المعركة جهادًا في سبيل الله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لإنقاذ القدس وفلسطين، وقد ذهبت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تلك الصي</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حات أدراجَ الر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ياح، وتتابعتِ النكبات، وكثير من المتزع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مين العرب في غفلة عن خطورة الوضع، وانشغالٍ بتركيز سلطته وأنانيته ومصالحه الذاتية على حساب المصلحة العامة</w:t>
      </w:r>
      <w:r w:rsidRPr="00802DBF">
        <w:rPr>
          <w:rStyle w:val="a4"/>
          <w:rFonts w:eastAsia="Times New Roman" w:cs="Traditional Arabic" w:hint="eastAsia"/>
          <w:sz w:val="34"/>
          <w:szCs w:val="34"/>
          <w:vertAlign w:val="baseline"/>
          <w:rtl/>
        </w:rPr>
        <w:t>،</w:t>
      </w:r>
      <w:r w:rsidRPr="00802DBF">
        <w:rPr>
          <w:rFonts w:eastAsia="Times New Roman" w:cs="Traditional Arabic" w:hint="cs"/>
          <w:sz w:val="34"/>
          <w:szCs w:val="34"/>
          <w:rtl/>
        </w:rPr>
        <w:t xml:space="preserve"> </w:t>
      </w:r>
      <w:r w:rsidR="00E13662">
        <w:rPr>
          <w:rStyle w:val="a4"/>
          <w:rFonts w:eastAsia="Times New Roman" w:cs="Traditional Arabic" w:hint="cs"/>
          <w:sz w:val="34"/>
          <w:szCs w:val="34"/>
          <w:vertAlign w:val="baseline"/>
          <w:rtl/>
        </w:rPr>
        <w:t>أو بتدبير الفتن والمكاي</w:t>
      </w:r>
      <w:r w:rsidRPr="00802DBF">
        <w:rPr>
          <w:rStyle w:val="a4"/>
          <w:rFonts w:eastAsia="Times New Roman" w:cs="Traditional Arabic" w:hint="cs"/>
          <w:sz w:val="34"/>
          <w:szCs w:val="34"/>
          <w:vertAlign w:val="baseline"/>
          <w:rtl/>
        </w:rPr>
        <w:t>د للمسلمين، أو باستيراد شعارات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ومذاهبَ إلحادية، فتمز</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ق شمل الأم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على يدِ بعض متزع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ميها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وصارتْ نهبًا للأعداء، وطمع فيها حثالاتُ البشر، وألحقوا بها أعظم الإهانات والإذلال، وهي الأم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العريقة في المجد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ذات الإمكانيات الهائلة المادية والبشرية.</w:t>
      </w:r>
    </w:p>
    <w:p w:rsidR="00802DBF" w:rsidRPr="00802DBF" w:rsidRDefault="00802DBF" w:rsidP="00E13662">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واليومَ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وبعد تجارِب مريرة أثبتت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داء الأمة الإسلامية من بعض زعمائها والمتسل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طين فيها، فإنا نتساءل عن دور الشعوب الإسلامية بصفة عامة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والعربية بصفة خاصة؟ وما هو موقفها من هذه الأحداث؟ هل تظل تعيش على الأوهام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وتثق بمن لا يكترث بما يجري؟ أم تهب لتبرز طاقاتها</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ولتؤدي واجبها؟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إنني أخاطب الشعوب العربية بعلمائها ومفكريها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وعمالها وجيوشها وطلا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بها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وأقول لهم: ما هي مهمتكم في هذه الظروف القاسية؟ وإلى متى تحملقون بأبصار زائغة، وتفك</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رون بعقول مشوشة، وتأملون من الحجارة الصلدة نميرَ الماء؟ كفى رقادًا فقد طال نومكم، وحسبكم من الخمول ما أمضيتموه مِن عمر مهدور! استيقظي أيتها الشعوب، وبرهِني عن وعي وإدراك للمسؤولية التي تخل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ى عنها بعض زعمائك حين أخلد إلى الراحة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وتلهى بلذائذه ومناصبه!</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وقُولِي لهم ما يجب أن يفهموه، وعب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ري عن آمالك بصراحة لا تعرف المجاملة، وأسلوبٍ واضِح لا يستكين للخدع</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وخطُّ السير لاحبٌ لا خفاء به، وهو استعداد الأمة للجهاد في سبيل الله، وتهيئة الوسائل لكل ما يعلي شأنها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ويقوِّي بنيانها، والاستفادة مم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ا حباها الله به من خيرات لعز</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ها وسعادتها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نابذة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كل ما يصادم عقائدها وإيمانها ودينها.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lastRenderedPageBreak/>
        <w:t>لقد تباهى بعض الزعماء في العالَم العربي بما كد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سه من أسلحة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وما جمعه من معدات حربية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بعد </w:t>
      </w:r>
      <w:r w:rsidRPr="00802DBF">
        <w:rPr>
          <w:rStyle w:val="a4"/>
          <w:rFonts w:eastAsia="Times New Roman" w:cs="Traditional Arabic" w:hint="eastAsia"/>
          <w:sz w:val="34"/>
          <w:szCs w:val="34"/>
          <w:vertAlign w:val="baseline"/>
          <w:rtl/>
        </w:rPr>
        <w:t>أ</w:t>
      </w:r>
      <w:r w:rsidRPr="00802DBF">
        <w:rPr>
          <w:rStyle w:val="a4"/>
          <w:rFonts w:eastAsia="Times New Roman" w:cs="Traditional Arabic" w:hint="cs"/>
          <w:sz w:val="34"/>
          <w:szCs w:val="34"/>
          <w:vertAlign w:val="baseline"/>
          <w:rtl/>
        </w:rPr>
        <w:t>ن كسر طوق الحصار الذي فرضته الدول على بيعها للعالم العربي في وقت مضى، ولكن أين هذه الأسلحة؟! ولماذا تجمع إذا كانت لا تستخدم لكَبْح جماح العدو الذي استرسل في عدوانه وتهديداته؟ أيُّ دركٍ انحدر إليه العرب وهم يقرؤون ويعلمون عن حشود القوات الإسرائيلية على حدود الأردن الشجاع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ثم لا يهب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ون للصمود في وجهه جنبًا إلى جنب مع جيش الأردن الباسل؟</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وتأتي صرخة البطولة من قل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ب المعركة يوم الخميس 22/12/87 إلى زعماء العرب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فيكون الجواب في غالبه لومًا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وعبارات خاوية ليس فيها عزيمة الإيمان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ومضاء الجهاد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وشهامة العرب، والتطبيق العملي.</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أليس مخجلاً أن يهرَع العرب إلى مجلس الأمن يطلبون وقف اعتداءات إسرائيل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ووصمها بالع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دوان؟! كأن شكاو</w:t>
      </w:r>
      <w:r w:rsidRPr="00802DBF">
        <w:rPr>
          <w:rFonts w:eastAsia="Times New Roman" w:cs="Traditional Arabic" w:hint="cs"/>
          <w:sz w:val="34"/>
          <w:szCs w:val="34"/>
          <w:rtl/>
        </w:rPr>
        <w:t>ى</w:t>
      </w:r>
      <w:r w:rsidRPr="00802DBF">
        <w:rPr>
          <w:rStyle w:val="a4"/>
          <w:rFonts w:eastAsia="Times New Roman" w:cs="Traditional Arabic" w:hint="cs"/>
          <w:sz w:val="34"/>
          <w:szCs w:val="34"/>
          <w:vertAlign w:val="baseline"/>
          <w:rtl/>
        </w:rPr>
        <w:t xml:space="preserve"> عشرين عامًا ليست كافية بعدُ! وإلى متى يستمر بعض زعماء العرب في خطته المتخاذِلة أمام عدو يريد اكتساح 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العرب وطمس المعالم الإسلامية؟! الأمر خطير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ومفزع، ولن تعالجه الخطب</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أو برقيات التأييد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أو التباكي في هيئة الأمم ومجلس الأمن، ولكنّ هناك طريقًا واحدًا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هو الاستعداد والهجوم، وإرغام العدو على أن يقبع في جحره بالقو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التي يفهمها جيدًا: لغة المِدفع والنفاثة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والدبابة والصاروخ.</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أما إن ظلت الشعوب الإسلامية تمن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 النفس وتُهدْهدها بالوعود الكاذبة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وتحسب أنها ستفوز مع الإهمال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وإضاعة الفرص، وترْك الاستعداد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فإنها ستقع في هاوية سحيقة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وتتضاعف نكباتها وانتكاساتها، وهذا ما لا يرضاه مخلص ذو شهامة وحيوية.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لقد استنفذت الشعوب العربية الكثيرَ في التطلع إلى زعمائها، وقد آن لها أن تؤد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 دورها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وأن تقف بإيجابية وحزْم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لتكون </w:t>
      </w:r>
      <w:r w:rsidRPr="00802DBF">
        <w:rPr>
          <w:rStyle w:val="a4"/>
          <w:rFonts w:eastAsia="Times New Roman" w:cs="Traditional Arabic" w:hint="eastAsia"/>
          <w:sz w:val="34"/>
          <w:szCs w:val="34"/>
          <w:vertAlign w:val="baseline"/>
          <w:rtl/>
        </w:rPr>
        <w:t>أ</w:t>
      </w:r>
      <w:r w:rsidRPr="00802DBF">
        <w:rPr>
          <w:rStyle w:val="a4"/>
          <w:rFonts w:eastAsia="Times New Roman" w:cs="Traditional Arabic" w:hint="cs"/>
          <w:sz w:val="34"/>
          <w:szCs w:val="34"/>
          <w:vertAlign w:val="baseline"/>
          <w:rtl/>
        </w:rPr>
        <w:t>مة واعية على مستوى المسؤولية المنوطة بها.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فهل يتحقق ذلك؟ ويعود للعرب والمسلمين عزُّهم ومجدهم، ويكونون كما كان أسلافُهم الذين فتحوا الدنيا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ونشروا الإسلام في أصقاع الأرض</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وقادوا العالَم إلى الحضارة والعلم والإيمان؟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هذا أمل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وما تحقيقه على الله بعزيز</w:t>
      </w:r>
      <w:r w:rsidRPr="00802DBF">
        <w:rPr>
          <w:rStyle w:val="a4"/>
          <w:rFonts w:eastAsia="Times New Roman" w:cs="Traditional Arabic"/>
          <w:sz w:val="34"/>
          <w:szCs w:val="34"/>
          <w:rtl/>
        </w:rPr>
        <w:footnoteReference w:id="52"/>
      </w:r>
      <w:r w:rsidRPr="00802DBF">
        <w:rPr>
          <w:rStyle w:val="a4"/>
          <w:rFonts w:eastAsia="Times New Roman" w:cs="Traditional Arabic" w:hint="cs"/>
          <w:sz w:val="34"/>
          <w:szCs w:val="34"/>
          <w:vertAlign w:val="baseline"/>
          <w:rtl/>
        </w:rPr>
        <w:t>.</w:t>
      </w:r>
    </w:p>
    <w:p w:rsidR="00960E70" w:rsidRDefault="00960E70" w:rsidP="00802DBF">
      <w:pPr>
        <w:ind w:firstLine="647"/>
        <w:jc w:val="center"/>
        <w:rPr>
          <w:rStyle w:val="a4"/>
          <w:rFonts w:eastAsia="Times New Roman" w:cs="Traditional Arabic"/>
          <w:b/>
          <w:bCs/>
          <w:color w:val="0000FF"/>
          <w:sz w:val="34"/>
          <w:szCs w:val="34"/>
          <w:vertAlign w:val="baseline"/>
          <w:rtl/>
        </w:rPr>
      </w:pPr>
    </w:p>
    <w:p w:rsidR="00960E70" w:rsidRDefault="00960E70" w:rsidP="00802DBF">
      <w:pPr>
        <w:ind w:firstLine="647"/>
        <w:jc w:val="center"/>
        <w:rPr>
          <w:rStyle w:val="a4"/>
          <w:rFonts w:eastAsia="Times New Roman" w:cs="Traditional Arabic"/>
          <w:b/>
          <w:bCs/>
          <w:color w:val="0000FF"/>
          <w:sz w:val="34"/>
          <w:szCs w:val="34"/>
          <w:vertAlign w:val="baseline"/>
          <w:rtl/>
        </w:rPr>
      </w:pPr>
    </w:p>
    <w:p w:rsidR="00960E70" w:rsidRDefault="00960E70">
      <w:pPr>
        <w:bidi w:val="0"/>
        <w:rPr>
          <w:rStyle w:val="a4"/>
          <w:rFonts w:eastAsia="Times New Roman" w:cs="Traditional Arabic"/>
          <w:b/>
          <w:bCs/>
          <w:color w:val="0000FF"/>
          <w:sz w:val="34"/>
          <w:szCs w:val="34"/>
          <w:vertAlign w:val="baseline"/>
          <w:rtl/>
        </w:rPr>
      </w:pPr>
      <w:r>
        <w:rPr>
          <w:rStyle w:val="a4"/>
          <w:rFonts w:eastAsia="Times New Roman" w:cs="Traditional Arabic"/>
          <w:b/>
          <w:bCs/>
          <w:color w:val="0000FF"/>
          <w:sz w:val="34"/>
          <w:szCs w:val="34"/>
          <w:vertAlign w:val="baseline"/>
          <w:rtl/>
        </w:rPr>
        <w:br w:type="page"/>
      </w:r>
    </w:p>
    <w:p w:rsidR="00802DBF" w:rsidRPr="00802DBF" w:rsidRDefault="00802DBF" w:rsidP="00802DBF">
      <w:pPr>
        <w:ind w:firstLine="647"/>
        <w:jc w:val="center"/>
        <w:rPr>
          <w:rStyle w:val="a4"/>
          <w:rFonts w:eastAsia="Times New Roman" w:cs="Traditional Arabic"/>
          <w:b/>
          <w:bCs/>
          <w:color w:val="0000FF"/>
          <w:sz w:val="34"/>
          <w:szCs w:val="34"/>
          <w:vertAlign w:val="baseline"/>
          <w:rtl/>
        </w:rPr>
      </w:pPr>
      <w:r w:rsidRPr="00802DBF">
        <w:rPr>
          <w:rStyle w:val="a4"/>
          <w:rFonts w:eastAsia="Times New Roman" w:cs="Traditional Arabic" w:hint="cs"/>
          <w:b/>
          <w:bCs/>
          <w:color w:val="0000FF"/>
          <w:sz w:val="34"/>
          <w:szCs w:val="34"/>
          <w:vertAlign w:val="baseline"/>
          <w:rtl/>
        </w:rPr>
        <w:lastRenderedPageBreak/>
        <w:t>الهجوم الخاطف</w:t>
      </w:r>
    </w:p>
    <w:p w:rsidR="00802DBF" w:rsidRPr="00802DBF" w:rsidRDefault="00802DBF" w:rsidP="00E13662">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إسرائيل تحشد قو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اتِها على الحدود الأردنية، ووزير دفاع العدو يدلي بالتصريحات الخطيرة، والتهديدات العُدوانية، وعدد من زعماء اليهود هم الآخَرون لا يخفون نواياهم الشريرة تُجاهَ العرب والمسلمين، والتجارِبُ تثبت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هذه كلها مقدمات لحرب تبدؤها إسرائيل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وتوجه الضربة المفاجئة للعرب.</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كل هذه أمور واضحة وليست في حاجة إلى كثير من البراهين لتؤكد حقيقتها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أما الغريب فهو هذا الخُمول الذي يخيم على العرب، وتقديم الشكوى تلو الشكوى إلى مجلس الأمن وهيئة الأمم المتحدة، واستدرار عطْف العالم على اللاجئين العرب، والترجيات بأن يسحب الصهاينة قواتِهم من الأراضي المحتلة بعد حرب يونيو 1967 صفر سنة 1387</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وهو 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رداد لكلام قيل كثيرًا دون جدوى، بينما العدو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يركز احتلاله، ويبني مستعمراته، ويعب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ئ قواته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ليبيت غدرًا جديدًا.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والعرب يدركون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والعالم يعلم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إسرائيل في حالة شنها هجومًا مباغتًا على العرب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فإنها ستُلحق بالعرب ذلاًّ وفقد الثقة في أنفسهم، وزعزعة لظن العالم الذي يتصو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ر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العرب استفادوا من الهزائم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واحتاطوا للأمر بما يلائمه، وإن قام للعرب بعدها قائمةٌ أو حصلوا على انتصار يدحر اليهود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فإن ذلك ضرب من النوادر التي تشبه الخيال.</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لقد كان المخلصون من العرب الذين يتابعون مجرى القضية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ينادون بمباغتة العدو بهجوم صاعق</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حتى لا يحدث العكس، كما وقع مع الأسف المرير، وإذا لم يكن ما حَصَل في العام الفائت نهاية للحرب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فإن من واجب العرب ألاَّ يكرروا المأساة، ولا يصيخوا إلى نصائح الأعداء الذين يخدرونهم بالوعود الكاذبة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حتى لا تتاح للعدو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فرصةُ الهجوم المباغت مرة ثانية.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على المسلمين أن يأخذوا زمام المبادرة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وأن يشنوا هجومًا خاطفًا على العدو يمز</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ق شمله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ويبدِّد قواته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ويطير أحلامه أشلاء، ولا بديل عن هذه الخط</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أما الركون للكسل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والانشغال بقرارات لا تعدو كونها حبرًا على ورق يصدرها مجلس الأمن أو هيئة الأمم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فتلك خطة خسف، وطريق ذل</w:t>
      </w:r>
      <w:r w:rsidRPr="00802DBF">
        <w:rPr>
          <w:rFonts w:eastAsia="Times New Roman" w:cs="Traditional Arabic" w:hint="cs"/>
          <w:sz w:val="34"/>
          <w:szCs w:val="34"/>
          <w:rtl/>
        </w:rPr>
        <w:t>ٍّ</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يأباها المسلم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ويعزف عنها ذو الشيمة والشكيمة.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لقد تعبنا من سماع الشكاوى المتتابعة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التي جعلت العرب أضحوكة للعالم، فمن الذي يقنع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مليونين من البشر المشر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دين من أقطار الأرض</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يعتدون على مائة مليون عربي أو ستمائة مليون مسلم، وي</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عجِز هؤلاء عن الرد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عليهم بالأسلوب الذي يفهمونه؟ إلا أن يكون المسلمون والعرب في نظر العالم غيرَ جديرين بالعَيْش في أرضهم وبلادهم، وأن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فلول الصهاينة أحق</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منهم وأولى</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لأنهم أثبتوا قدرتهم على الصمود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وألحقوا بالعرب والمسلمين الهزائم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إذ تفكير الغربي لا يبعد كثيرًا عن </w:t>
      </w:r>
      <w:r w:rsidRPr="00802DBF">
        <w:rPr>
          <w:rStyle w:val="a4"/>
          <w:rFonts w:eastAsia="Times New Roman" w:cs="Traditional Arabic" w:hint="cs"/>
          <w:sz w:val="34"/>
          <w:szCs w:val="34"/>
          <w:vertAlign w:val="baseline"/>
          <w:rtl/>
        </w:rPr>
        <w:lastRenderedPageBreak/>
        <w:t>هذا المحيط</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وإذا تعدَّاه فهو بصفة جزئية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لا تستوعب الفكرة على حقيقتها، ولا تعي القضيةَ على ماهيتها.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إننا يجب أن نضع في الاعتبار حساب التفكير الأوروبي</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الذي نحاول إقناعَه عبثًا عن طريق الشكاو</w:t>
      </w:r>
      <w:r w:rsidRPr="00802DBF">
        <w:rPr>
          <w:rFonts w:eastAsia="Times New Roman" w:cs="Traditional Arabic" w:hint="cs"/>
          <w:sz w:val="34"/>
          <w:szCs w:val="34"/>
          <w:rtl/>
        </w:rPr>
        <w:t>ى</w:t>
      </w:r>
      <w:r w:rsidRPr="00802DBF">
        <w:rPr>
          <w:rStyle w:val="a4"/>
          <w:rFonts w:eastAsia="Times New Roman" w:cs="Traditional Arabic" w:hint="cs"/>
          <w:sz w:val="34"/>
          <w:szCs w:val="34"/>
          <w:vertAlign w:val="baseline"/>
          <w:rtl/>
        </w:rPr>
        <w:t xml:space="preserve"> المتلاحِقة</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شكوى عن حفريات إسرائيل، وشكوى عن اعتدائها على الآثار، وشكوى عن استعراضها في القدس، إلى آخِر الشكاوى المتلاحِقة التي لا عدَّ لها ولا حصر.</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 الأمر كما يقال في المثل: "في الفخ أكبر من العصفور"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فليست القضية على هذا المستوى، ولكن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ها أعظم وأخطر، ولن يزيل ظلمَ إسرائيل وعدوانها أمثالُ هذه الشكاوى التي تُنزل من قدر العرب، وتُظهِرهم بمظهر العجز والجبن.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تعليق الآمال على تلك المنظ</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مات تشبثٌ بأوهام، وانتظار للماء من السراب، ويجب ألا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نتوقع من الغرب عطفًا أو معونة، ولا أن نجد من الدول الضالِعة مع اليهود تراجعًا عن مواقفها.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الطريق الوحيد هو تنسيق الخط</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والجهاد في سبيل الله، والهجوم الصاعق على العدو.</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فالأمة الإسلامية في جميع أرجاء العالَم مدعوة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إلى الاستعداد لخوض المعركة جهادًا في سبيل الله، ومدعوةٌ كذلك إلى رف</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ض الش</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عارات والمذاهب المناهضة للإسلام، وإلى توحيد كلمتها على أساس من الإيمان بالله واتباع أوامره، وفيما مر بها من تجارِبَ ما يغني عن السير في طرق محفوفة بالمخاطر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مؤدية إلى المعاطب، وهي أم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قوية متى عرفت كيف تستفيد من قو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تها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سالكة السبيل النير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والهدي الواضح.</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 xml:space="preserve"> وفق الله الأمة الإسلامية إلى سبيل الرشاد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والسلام على من اتبع الهدى</w:t>
      </w:r>
      <w:r w:rsidRPr="00802DBF">
        <w:rPr>
          <w:rStyle w:val="a4"/>
          <w:rFonts w:eastAsia="Times New Roman" w:cs="Traditional Arabic"/>
          <w:sz w:val="34"/>
          <w:szCs w:val="34"/>
          <w:rtl/>
        </w:rPr>
        <w:footnoteReference w:id="53"/>
      </w:r>
      <w:r w:rsidRPr="00802DBF">
        <w:rPr>
          <w:rStyle w:val="a4"/>
          <w:rFonts w:eastAsia="Times New Roman" w:cs="Traditional Arabic" w:hint="cs"/>
          <w:sz w:val="34"/>
          <w:szCs w:val="34"/>
          <w:vertAlign w:val="baseline"/>
          <w:rtl/>
        </w:rPr>
        <w:t>.</w:t>
      </w:r>
    </w:p>
    <w:p w:rsidR="00D65C0A" w:rsidRDefault="00D65C0A" w:rsidP="00802DBF">
      <w:pPr>
        <w:ind w:firstLine="647"/>
        <w:jc w:val="center"/>
        <w:rPr>
          <w:rStyle w:val="a4"/>
          <w:rFonts w:eastAsia="Times New Roman" w:cs="Traditional Arabic"/>
          <w:b/>
          <w:bCs/>
          <w:color w:val="0000FF"/>
          <w:sz w:val="34"/>
          <w:szCs w:val="34"/>
          <w:vertAlign w:val="baseline"/>
          <w:rtl/>
        </w:rPr>
      </w:pPr>
    </w:p>
    <w:p w:rsidR="00D65C0A" w:rsidRDefault="00D65C0A" w:rsidP="00802DBF">
      <w:pPr>
        <w:ind w:firstLine="647"/>
        <w:jc w:val="center"/>
        <w:rPr>
          <w:rStyle w:val="a4"/>
          <w:rFonts w:eastAsia="Times New Roman" w:cs="Traditional Arabic"/>
          <w:b/>
          <w:bCs/>
          <w:color w:val="0000FF"/>
          <w:sz w:val="34"/>
          <w:szCs w:val="34"/>
          <w:vertAlign w:val="baseline"/>
          <w:rtl/>
        </w:rPr>
      </w:pPr>
    </w:p>
    <w:p w:rsidR="00D65C0A" w:rsidRDefault="00D65C0A">
      <w:pPr>
        <w:bidi w:val="0"/>
        <w:rPr>
          <w:rStyle w:val="a4"/>
          <w:rFonts w:eastAsia="Times New Roman" w:cs="Traditional Arabic"/>
          <w:b/>
          <w:bCs/>
          <w:color w:val="0000FF"/>
          <w:sz w:val="34"/>
          <w:szCs w:val="34"/>
          <w:vertAlign w:val="baseline"/>
          <w:rtl/>
        </w:rPr>
      </w:pPr>
      <w:r>
        <w:rPr>
          <w:rStyle w:val="a4"/>
          <w:rFonts w:eastAsia="Times New Roman" w:cs="Traditional Arabic"/>
          <w:b/>
          <w:bCs/>
          <w:color w:val="0000FF"/>
          <w:sz w:val="34"/>
          <w:szCs w:val="34"/>
          <w:vertAlign w:val="baseline"/>
          <w:rtl/>
        </w:rPr>
        <w:br w:type="page"/>
      </w:r>
    </w:p>
    <w:p w:rsidR="00802DBF" w:rsidRPr="00802DBF" w:rsidRDefault="00802DBF" w:rsidP="00802DBF">
      <w:pPr>
        <w:ind w:firstLine="647"/>
        <w:jc w:val="center"/>
        <w:rPr>
          <w:rStyle w:val="a4"/>
          <w:rFonts w:eastAsia="Times New Roman" w:cs="Traditional Arabic"/>
          <w:b/>
          <w:bCs/>
          <w:color w:val="0000FF"/>
          <w:sz w:val="34"/>
          <w:szCs w:val="34"/>
          <w:vertAlign w:val="baseline"/>
          <w:rtl/>
        </w:rPr>
      </w:pPr>
      <w:r w:rsidRPr="00802DBF">
        <w:rPr>
          <w:rStyle w:val="a4"/>
          <w:rFonts w:eastAsia="Times New Roman" w:cs="Traditional Arabic" w:hint="cs"/>
          <w:b/>
          <w:bCs/>
          <w:color w:val="0000FF"/>
          <w:sz w:val="34"/>
          <w:szCs w:val="34"/>
          <w:vertAlign w:val="baseline"/>
          <w:rtl/>
        </w:rPr>
        <w:lastRenderedPageBreak/>
        <w:t>إسرائيل المدللة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ليس بغريب على ساسة الدول الغربية الانحيازُ لإسرائيل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وفي المقد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مة ساسة الولايات المتحدة ولا فخر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وعندما أطلق هيوبرت همفري نائب رئيس الجمهورية الأمريكية لنفسه العِنانَ ليمتدح إسرائيل، ويسبغ عليها من الإطراء والإشادة أثوابًا فضفاضة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لم يكن في ذلك ما يدعو للدهشة، مع مجافاته للمنطق والحقيقة والعدل، ولكن الساسة هناك يسيرون على هذه الوتيرة لا يحيدون عنها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ولا بأس م</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ن تذكير مَن قرأ أو سمع تصريحات همفري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ن إعلام مَن لم يط</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لع عليها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لنعرفَ واقعنا، وموقف هؤلاء الناس من قضيتنا، ولنكون على بيِّنة من الأمر في سلوك الطريق الوحيد لتحرير فلسطين، وإدراك ما يبيِّته الصليبيون لبلاد الإسلام من مؤامرات وتدمير.</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 xml:space="preserve">قال همفري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الذي كان يتحد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ث في حشد من الناس للاحتفال بالذ</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كرى العشرين لقيام دويلة الاحتلال في فلسطين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ولنصغِ لما يقول</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أمريكا لن تجعل إسرائيل تقف مكتوفةَ اليدين ضد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كل مَن تُحد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ث له نفسه بتدمير إسرائيل"، وأضاف: أن الأمريكي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ين يقفون بشموخ لمشاركتِهم بجزء بسيط في معجزة إسرائيل</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وقال: "إن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إسرائيل تمث</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ل جزءًا من تراثنا الر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وحي والثقافي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الذي سيضحِّي من أجله جميع الأمريكي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هكذا يتحد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ث نائب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رئيس الولايات المتحدة، وكأن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 يتحدث عن إحدى الولايات المتحدة الأمريكية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لا عن دولة معتدية اغتصبتْ بلدًا عربيًّا إسلاميًّا، وشردت أهله بمساعدة دول غربية عديدة، وتواطؤٍ شيوعي ماكِر، وكأن آلاف الأميال لا تفصل بين الولايات المتحدة ودويلة الاحتلال الصِّهْيَوني، وفي غمرة حماس هفمري واكتشافاته المذهلة التي فاقتِ اكتشاف كولمبس لأمريكا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نسي عدوانَ إسرائيل، واحتلالها للأراضي العربية، وانتهاكها لحرمة القدس والمسجد الأقصى، وتجاهَلَ قرارات الأمم المتحدة ومجلس</w:t>
      </w:r>
      <w:r w:rsidRPr="00802DBF">
        <w:rPr>
          <w:rFonts w:eastAsia="Times New Roman" w:cs="Traditional Arabic" w:hint="cs"/>
          <w:sz w:val="34"/>
          <w:szCs w:val="34"/>
          <w:rtl/>
        </w:rPr>
        <w:t xml:space="preserve"> الأمن</w:t>
      </w:r>
      <w:r w:rsidRPr="00802DBF">
        <w:rPr>
          <w:rStyle w:val="a4"/>
          <w:rFonts w:eastAsia="Times New Roman" w:cs="Traditional Arabic" w:hint="cs"/>
          <w:sz w:val="34"/>
          <w:szCs w:val="34"/>
          <w:vertAlign w:val="baseline"/>
          <w:rtl/>
        </w:rPr>
        <w:t xml:space="preserve"> التي تند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د بالاعتداءات الإسرائيلية، وتطالِب بانسحابها من الأراضي التي احتلتْها منذ سَنَة.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لقد أعرض همفري عن هذا كله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لأن ذلك لا يعنيه، فمعجزة إسرائيل</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 xml:space="preserve"> على حد تعبيره - هي شغله الشاغل، ولماذا لا يهيم في اليهود ودولتهم المزعومة، وهم جزء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من تراث الأمريكيين الروحي والثقافي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كما اكتشف ذلك صاحب الاكتشافات الهائلة؟! وقيل من قِبل ساسة أمريكا وبريطانيا وغيرهما كثير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من هذا النمط، وكل</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من يرشح نفسَه لانتخابات في أمريكا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فلا بد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أن يصب جامَ غضبه على العرب والمسلمين، ويعلن تأييده المطلق للصهاينة، وكل متزع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 ومترش</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ح هناك فهو في سباق مع الزمن لتقديم عونٍ أكثرَ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ومساعدة أهمَّ.</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lastRenderedPageBreak/>
        <w:t>فهذا حاكم كاليفورنيا الأمريكية يحث</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على تزويد إسرائيل بالسلاح، ومن قَبْله مواقف معلومة لترومان وإيزنهاور وجونسون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وحتى روزفلت وكندي! ولا يتوقع أن يتغير موقف الدول الغربية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وخاصة أمريكا - ما دام المسلمون على هذا الحال.</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 xml:space="preserve"> لقد حاولتُ جاهدًا أن أسمع أو أقرأ أن دولة إسلامية عربية أو إسلامية غير عربية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استدعتِ السفير الأمريكي في بلادها وأبلغتْه استياءها من هذه التصريحات العدائية، وإفهامه أن هذه الدولة ستتخذ مواقفَ ليست في صالح الولايات المتحدة إذا استمر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المسؤولون الأمريكيون على هذا النحو! ولكني لم أسمع شيئًا من هذا القبيل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بل كأن أحدًا ليس معنيًّا بأمثال هذا الانحياز المكشوف والعداء الظاهر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أليس هذا غاية الضعف والتخاذل؟!</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 xml:space="preserve">وفي نفس الوقت نسمع بين حين وآخر عن امتنان اليهود من المواقف التي يقفها </w:t>
      </w:r>
      <w:r w:rsidRPr="00802DBF">
        <w:rPr>
          <w:rFonts w:eastAsia="Times New Roman" w:cs="Traditional Arabic" w:hint="cs"/>
          <w:sz w:val="34"/>
          <w:szCs w:val="34"/>
          <w:rtl/>
        </w:rPr>
        <w:t xml:space="preserve">أمثالُ </w:t>
      </w:r>
      <w:r w:rsidRPr="00802DBF">
        <w:rPr>
          <w:rStyle w:val="a4"/>
          <w:rFonts w:eastAsia="Times New Roman" w:cs="Traditional Arabic" w:hint="cs"/>
          <w:sz w:val="34"/>
          <w:szCs w:val="34"/>
          <w:vertAlign w:val="baseline"/>
          <w:rtl/>
        </w:rPr>
        <w:t>هؤلاء المتزعمين، ويشكرونهم على عطفهم على دولة معتدية تظهر في قالب الح</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ل الوديع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وهي الحية الرقطاء!</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لم أنتظر كلمة دول عربية موحدة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أو دول إسلامية متفقة للرد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على أنصار الصهاينة في أمريكا وبريطانيا، ولكن لماذا لا يكون الاحتجاج والتحذير من اتخاذ موقف مضادٍّ بصفة فردية ومن دولة أو دول، كل واحدة تعب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ر بأسلوبها</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وتحذر بمفردها؟ أتصور أن هذا لو حدث وكان جديًّا</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لأصبح لأمريكا وبريطانيا موقف أقل انحيازًا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وأخف غلواء مما هو عليه.</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 الشعب الأمريكي لا يرضى أن تتعرض مصالحُه للضرر، ولو أدرك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 نهج زعمائه ما يعود عليه بالضرر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فسوف يعدِل عن طريقتهم، ويتفهم الحقائق الضائعة، ولسنا نريد الاكتفاء بالاحتجاج والتحذير، ولكن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ذلك جزء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من خطة لتحرير فلسطين، وإرجاع الحق إلى نصابه</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أما الدور الحاسم فيه فهو الزحف إلى المعركة جهادًا في سبيل الله من جِهة الدول الإسلامية تحتَ راية التوحيد وعقيدة الإسلام</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والنصر للمؤمنين المجاهدين كما وعد الله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ووعْدُه حق، وعندئذٍ يندم الصهاينة الغادرون ولاتَ ساعةَ مندم، ويدركون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أحلامهم قد تبددت هباء، وأنها أوهام لا حقيقة لها، وأن تبجحهم وغطرستَهم قد عادتْ وبالاً عليهم، وما تُجدِيهم تهديداتُهم وإرجافهم وقد غدَا المسلمون متمثلين بقول الشاعر:</w:t>
      </w:r>
    </w:p>
    <w:p w:rsidR="00802DBF" w:rsidRPr="00802DBF" w:rsidRDefault="00802DBF" w:rsidP="00D65C0A">
      <w:pPr>
        <w:ind w:firstLine="647"/>
        <w:jc w:val="center"/>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رُوَيْدًا بَنِي شَيْبَانَ بَعْضَ وَعِيدِكُمْ</w:t>
      </w:r>
      <w:r w:rsidR="00D65C0A">
        <w:rPr>
          <w:rFonts w:eastAsia="Times New Roman" w:cs="Traditional Arabic" w:hint="cs"/>
          <w:sz w:val="34"/>
          <w:szCs w:val="34"/>
          <w:rtl/>
        </w:rPr>
        <w:tab/>
      </w:r>
      <w:r w:rsidR="00D65C0A">
        <w:rPr>
          <w:rFonts w:eastAsia="Times New Roman" w:cs="Traditional Arabic" w:hint="cs"/>
          <w:sz w:val="34"/>
          <w:szCs w:val="34"/>
          <w:rtl/>
        </w:rPr>
        <w:tab/>
      </w:r>
      <w:r w:rsidRPr="00802DBF">
        <w:rPr>
          <w:rStyle w:val="a4"/>
          <w:rFonts w:eastAsia="Times New Roman" w:cs="Traditional Arabic" w:hint="cs"/>
          <w:sz w:val="34"/>
          <w:szCs w:val="34"/>
          <w:vertAlign w:val="baseline"/>
          <w:rtl/>
        </w:rPr>
        <w:t>تُلاَقُوا غَدًا خَيْلِي عَلَى سَفَوَانِ</w:t>
      </w:r>
    </w:p>
    <w:p w:rsidR="00802DBF" w:rsidRPr="00802DBF" w:rsidRDefault="00802DBF" w:rsidP="00D65C0A">
      <w:pPr>
        <w:ind w:firstLine="647"/>
        <w:jc w:val="center"/>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تُلاَقُوا جِيَادًا لاَ تَح</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يدُ عَنِ الوَغَى</w:t>
      </w:r>
      <w:r w:rsidR="00D65C0A">
        <w:rPr>
          <w:rFonts w:eastAsia="Times New Roman" w:cs="Traditional Arabic" w:hint="cs"/>
          <w:sz w:val="34"/>
          <w:szCs w:val="34"/>
          <w:rtl/>
        </w:rPr>
        <w:tab/>
      </w:r>
      <w:r w:rsidR="00D65C0A">
        <w:rPr>
          <w:rFonts w:eastAsia="Times New Roman" w:cs="Traditional Arabic" w:hint="cs"/>
          <w:sz w:val="34"/>
          <w:szCs w:val="34"/>
          <w:rtl/>
        </w:rPr>
        <w:tab/>
      </w:r>
      <w:r w:rsidRPr="00802DBF">
        <w:rPr>
          <w:rStyle w:val="a4"/>
          <w:rFonts w:eastAsia="Times New Roman" w:cs="Traditional Arabic" w:hint="cs"/>
          <w:sz w:val="34"/>
          <w:szCs w:val="34"/>
          <w:vertAlign w:val="baseline"/>
          <w:rtl/>
        </w:rPr>
        <w:t>إِذَا مَا غَدَتْ فِي المَوْقِفِ المُتَدَانِي</w:t>
      </w:r>
    </w:p>
    <w:p w:rsidR="00802DBF" w:rsidRPr="00802DBF" w:rsidRDefault="00802DBF" w:rsidP="00D65C0A">
      <w:pPr>
        <w:ind w:firstLine="647"/>
        <w:jc w:val="center"/>
        <w:rPr>
          <w:rFonts w:eastAsia="Times New Roman" w:cs="Traditional Arabic"/>
          <w:sz w:val="34"/>
          <w:szCs w:val="34"/>
          <w:rtl/>
        </w:rPr>
      </w:pPr>
      <w:r w:rsidRPr="00802DBF">
        <w:rPr>
          <w:rStyle w:val="a4"/>
          <w:rFonts w:eastAsia="Times New Roman" w:cs="Traditional Arabic" w:hint="cs"/>
          <w:sz w:val="34"/>
          <w:szCs w:val="34"/>
          <w:vertAlign w:val="baseline"/>
          <w:rtl/>
        </w:rPr>
        <w:t>عَلَيْهَا الكُمَاةُ الغُرُّ مِنْ آلِ مَازِنٍ</w:t>
      </w:r>
      <w:r w:rsidR="00D65C0A">
        <w:rPr>
          <w:rFonts w:eastAsia="Times New Roman" w:cs="Traditional Arabic" w:hint="cs"/>
          <w:sz w:val="34"/>
          <w:szCs w:val="34"/>
          <w:rtl/>
        </w:rPr>
        <w:tab/>
      </w:r>
      <w:r w:rsidR="00D65C0A">
        <w:rPr>
          <w:rFonts w:eastAsia="Times New Roman" w:cs="Traditional Arabic" w:hint="cs"/>
          <w:sz w:val="34"/>
          <w:szCs w:val="34"/>
          <w:rtl/>
        </w:rPr>
        <w:tab/>
      </w:r>
      <w:r w:rsidRPr="00802DBF">
        <w:rPr>
          <w:rStyle w:val="a4"/>
          <w:rFonts w:eastAsia="Times New Roman" w:cs="Traditional Arabic" w:hint="cs"/>
          <w:sz w:val="34"/>
          <w:szCs w:val="34"/>
          <w:vertAlign w:val="baseline"/>
          <w:rtl/>
        </w:rPr>
        <w:t>لُيُوثُ طِعَانٍ عِنْدَ كُلِّ طِعَانِ</w:t>
      </w:r>
    </w:p>
    <w:p w:rsidR="00802DBF" w:rsidRPr="00802DBF" w:rsidRDefault="00802DBF" w:rsidP="00D65C0A">
      <w:pPr>
        <w:ind w:firstLine="647"/>
        <w:jc w:val="center"/>
        <w:rPr>
          <w:rStyle w:val="a4"/>
          <w:rFonts w:eastAsia="Times New Roman" w:cs="Traditional Arabic"/>
          <w:sz w:val="34"/>
          <w:szCs w:val="34"/>
          <w:vertAlign w:val="baseline"/>
          <w:rtl/>
        </w:rPr>
      </w:pPr>
      <w:r w:rsidRPr="00802DBF">
        <w:rPr>
          <w:rFonts w:eastAsia="Times New Roman" w:cs="Traditional Arabic" w:hint="cs"/>
          <w:sz w:val="34"/>
          <w:szCs w:val="34"/>
          <w:rtl/>
        </w:rPr>
        <w:t>تُلاَقُوهُمُ فَتَعْرِفُوا كَيْفَ صَبْرُهُمْ</w:t>
      </w:r>
      <w:r w:rsidR="00D65C0A">
        <w:rPr>
          <w:rFonts w:eastAsia="Times New Roman" w:cs="Traditional Arabic" w:hint="cs"/>
          <w:sz w:val="34"/>
          <w:szCs w:val="34"/>
          <w:rtl/>
        </w:rPr>
        <w:tab/>
      </w:r>
      <w:r w:rsidR="00D65C0A">
        <w:rPr>
          <w:rFonts w:eastAsia="Times New Roman" w:cs="Traditional Arabic" w:hint="cs"/>
          <w:sz w:val="34"/>
          <w:szCs w:val="34"/>
          <w:rtl/>
        </w:rPr>
        <w:tab/>
      </w:r>
      <w:r w:rsidRPr="00802DBF">
        <w:rPr>
          <w:rFonts w:eastAsia="Times New Roman" w:cs="Traditional Arabic" w:hint="cs"/>
          <w:sz w:val="34"/>
          <w:szCs w:val="34"/>
          <w:rtl/>
        </w:rPr>
        <w:t>عَلَى مَا جَنَتْ فِيهِمْ يَدُ الحَدَثَانِ</w:t>
      </w:r>
    </w:p>
    <w:p w:rsidR="00802DBF" w:rsidRPr="00802DBF" w:rsidRDefault="00802DBF" w:rsidP="00D65C0A">
      <w:pPr>
        <w:ind w:firstLine="647"/>
        <w:jc w:val="center"/>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lastRenderedPageBreak/>
        <w:t>مَقَادِيمُ وَص</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َالُونَ فِي الرَّوْعِ خَطْو</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هُمْ</w:t>
      </w:r>
      <w:r w:rsidR="00D65C0A">
        <w:rPr>
          <w:rFonts w:eastAsia="Times New Roman" w:cs="Traditional Arabic" w:hint="cs"/>
          <w:sz w:val="34"/>
          <w:szCs w:val="34"/>
          <w:rtl/>
        </w:rPr>
        <w:tab/>
      </w:r>
      <w:r w:rsidR="00D65C0A">
        <w:rPr>
          <w:rFonts w:eastAsia="Times New Roman" w:cs="Traditional Arabic" w:hint="cs"/>
          <w:sz w:val="34"/>
          <w:szCs w:val="34"/>
          <w:rtl/>
        </w:rPr>
        <w:tab/>
      </w:r>
      <w:r w:rsidRPr="00802DBF">
        <w:rPr>
          <w:rStyle w:val="a4"/>
          <w:rFonts w:eastAsia="Times New Roman" w:cs="Traditional Arabic" w:hint="cs"/>
          <w:sz w:val="34"/>
          <w:szCs w:val="34"/>
          <w:vertAlign w:val="baseline"/>
          <w:rtl/>
        </w:rPr>
        <w:t>بِكُلِّ رَقِيقِ الشَّفْرَتَيْنِ يَمَانِ</w:t>
      </w:r>
    </w:p>
    <w:p w:rsidR="00802DBF" w:rsidRPr="00802DBF" w:rsidRDefault="00802DBF" w:rsidP="00D65C0A">
      <w:pPr>
        <w:ind w:firstLine="647"/>
        <w:jc w:val="center"/>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ذَا اسْتُنْج</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دُوا لَمْ يَسْأَلُوا مَنْ دَعَاهُمُ</w:t>
      </w:r>
      <w:r w:rsidR="00D65C0A">
        <w:rPr>
          <w:rFonts w:eastAsia="Times New Roman" w:cs="Traditional Arabic" w:hint="cs"/>
          <w:sz w:val="34"/>
          <w:szCs w:val="34"/>
          <w:rtl/>
        </w:rPr>
        <w:tab/>
      </w:r>
      <w:r w:rsidR="00D65C0A">
        <w:rPr>
          <w:rFonts w:eastAsia="Times New Roman" w:cs="Traditional Arabic" w:hint="cs"/>
          <w:sz w:val="34"/>
          <w:szCs w:val="34"/>
          <w:rtl/>
        </w:rPr>
        <w:tab/>
      </w:r>
      <w:r w:rsidRPr="00802DBF">
        <w:rPr>
          <w:rStyle w:val="a4"/>
          <w:rFonts w:eastAsia="Times New Roman" w:cs="Traditional Arabic" w:hint="cs"/>
          <w:sz w:val="34"/>
          <w:szCs w:val="34"/>
          <w:vertAlign w:val="baseline"/>
          <w:rtl/>
        </w:rPr>
        <w:t>لأَيَّةِ حَرْبٍ أَمْ بِأَيِّ مَكَانِ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وتحية للمجاهدين الصادقين، وبعدًا للجبناء الرعاديد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والغلبةُ للحق</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وجنده</w:t>
      </w:r>
      <w:r w:rsidRPr="00802DBF">
        <w:rPr>
          <w:rStyle w:val="a4"/>
          <w:rFonts w:eastAsia="Times New Roman" w:cs="Traditional Arabic"/>
          <w:sz w:val="34"/>
          <w:szCs w:val="34"/>
          <w:rtl/>
        </w:rPr>
        <w:footnoteReference w:id="54"/>
      </w:r>
      <w:r w:rsidRPr="00802DBF">
        <w:rPr>
          <w:rStyle w:val="a4"/>
          <w:rFonts w:eastAsia="Times New Roman" w:cs="Traditional Arabic" w:hint="cs"/>
          <w:sz w:val="34"/>
          <w:szCs w:val="34"/>
          <w:vertAlign w:val="baseline"/>
          <w:rtl/>
        </w:rPr>
        <w:t>.</w:t>
      </w:r>
    </w:p>
    <w:p w:rsidR="00D65C0A" w:rsidRDefault="00D65C0A" w:rsidP="00802DBF">
      <w:pPr>
        <w:ind w:firstLine="647"/>
        <w:jc w:val="center"/>
        <w:rPr>
          <w:rStyle w:val="a4"/>
          <w:rFonts w:eastAsia="Times New Roman" w:cs="Traditional Arabic"/>
          <w:b/>
          <w:bCs/>
          <w:color w:val="0000FF"/>
          <w:sz w:val="34"/>
          <w:szCs w:val="34"/>
          <w:vertAlign w:val="baseline"/>
          <w:rtl/>
        </w:rPr>
      </w:pPr>
    </w:p>
    <w:p w:rsidR="00D65C0A" w:rsidRDefault="00D65C0A">
      <w:pPr>
        <w:bidi w:val="0"/>
        <w:rPr>
          <w:rStyle w:val="a4"/>
          <w:rFonts w:eastAsia="Times New Roman" w:cs="Traditional Arabic"/>
          <w:b/>
          <w:bCs/>
          <w:color w:val="0000FF"/>
          <w:sz w:val="34"/>
          <w:szCs w:val="34"/>
          <w:vertAlign w:val="baseline"/>
          <w:rtl/>
        </w:rPr>
      </w:pPr>
      <w:r>
        <w:rPr>
          <w:rStyle w:val="a4"/>
          <w:rFonts w:eastAsia="Times New Roman" w:cs="Traditional Arabic"/>
          <w:b/>
          <w:bCs/>
          <w:color w:val="0000FF"/>
          <w:sz w:val="34"/>
          <w:szCs w:val="34"/>
          <w:vertAlign w:val="baseline"/>
          <w:rtl/>
        </w:rPr>
        <w:br w:type="page"/>
      </w:r>
    </w:p>
    <w:p w:rsidR="00802DBF" w:rsidRPr="00802DBF" w:rsidRDefault="00802DBF" w:rsidP="00802DBF">
      <w:pPr>
        <w:ind w:firstLine="647"/>
        <w:jc w:val="center"/>
        <w:rPr>
          <w:rStyle w:val="a4"/>
          <w:rFonts w:eastAsia="Times New Roman" w:cs="Traditional Arabic"/>
          <w:b/>
          <w:bCs/>
          <w:color w:val="0000FF"/>
          <w:sz w:val="34"/>
          <w:szCs w:val="34"/>
          <w:vertAlign w:val="baseline"/>
          <w:rtl/>
        </w:rPr>
      </w:pPr>
      <w:r w:rsidRPr="00802DBF">
        <w:rPr>
          <w:rStyle w:val="a4"/>
          <w:rFonts w:eastAsia="Times New Roman" w:cs="Traditional Arabic" w:hint="cs"/>
          <w:b/>
          <w:bCs/>
          <w:color w:val="0000FF"/>
          <w:sz w:val="34"/>
          <w:szCs w:val="34"/>
          <w:vertAlign w:val="baseline"/>
          <w:rtl/>
        </w:rPr>
        <w:lastRenderedPageBreak/>
        <w:t>الاستعداد للمعركة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إسرائيل تحشد قو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اتِها المسلحة على الحدود الأردنية، وقد جمعت حوالي سبعين ألف مقاتل غَرْبَيْ نهر الأردن، وفي نفس الوقت تعتدي دويلةُ الاحتلال على مصر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وعلى الأردن وعلى لبنان، وتستعد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للحرب استعدادًا يشمل الأسلحةَ المختلفة من طيران ودبابات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ومدافع وغازات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ومصفحات ومدرعات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وجنود مشاة، وليس مستبعَدًا أن يكون من ضمن هذه الأسلحة قنابل "النابالم" كما حدث في الحرب الأخيرة بين العرب واليهود.</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بل ربما استعلمت أسلحة أكثر فتكًا، وقد أخليتِ القرى الواقعة على ضف</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نهر الأردن، وجهزت المستشفيات وأدوات الإسعاف</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مما يدل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على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إسرائيل تبيت حربًا عنيفة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وتخطط لهجوم واسع على البلدان العربية، وأفادتِ الأنباء الواردة من بيروت وتناقلتْها الصحف اليومَ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 ينتظر هجوم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العدو خلال ساعات</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وإذًا فالأمر بالنسبة لاستعداد العدو ومخططاته واضحٌ لا لبس فيه، وكل ساعة تمر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تؤكد هذا الواقع</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وهو ما تحدثت عنه الصحافة ووكالات الأنباء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والإذاعات العربية والأجنبية.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وليس في الأمر غرابة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فإسرائيل لا تقف مطامعها عند حد، وهي لن ترضى بما حصلت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عليه في عدوانها سنة 1948 أو 1967</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وإنما هي - تنفيذًا لمخططات حكماء صهيون - تريد أن تتوسع وتسيطر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لا على العالَم العربي أو الإسلامي فحسب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وإنما على العالَم أجمع، وإن كانتْ تعتزم السير في خطتها على مراحل.</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وهذا الحشد الضخم الذي تعد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 الآن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لا بد وأنه يستهدف أكثر من الأردن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ولا نستبعد أن يكون موج</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هًا نحو لبنان وسوريا ومصر والعراق في آن واحد، وقد يتجاوز ذلك.</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إسرائيل قد عبَّأت قواها لعدوان رهيب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ومطامعَ خطيرةٍ، ولن تبالي باستخدام 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الوسائل، مهما تكن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وعلى أي مستوى، والسؤال الذي يتبادر إلى الذهن فورًا، هو: ماذا فعلت الدول الإسلامية لصد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هذا العدوان وإحباطه قبل وقوعه؟ لا سي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ما وقد كانت الضربة الأولى قبل عام كافية لأنْ يفو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تَ المسلمون هذه الفرصة على العدو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"ولا يلدغ المؤمن من جحر واحد مرتين"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وحسبهم ما لقوه من هزيمة</w:t>
      </w:r>
      <w:r w:rsidRPr="00802DBF">
        <w:rPr>
          <w:rFonts w:eastAsia="Times New Roman" w:cs="Traditional Arabic" w:hint="cs"/>
          <w:sz w:val="34"/>
          <w:szCs w:val="34"/>
          <w:rtl/>
        </w:rPr>
        <w:t>ٍ</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ما فتئت مرارتُها وآلامها يقاسي منها كلُّ مسلم يشعر بكرامته.</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لقد كانت غُص</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w:t>
      </w:r>
      <w:r w:rsidRPr="00802DBF">
        <w:rPr>
          <w:rFonts w:eastAsia="Times New Roman" w:cs="Traditional Arabic" w:hint="cs"/>
          <w:sz w:val="34"/>
          <w:szCs w:val="34"/>
          <w:highlight w:val="yellow"/>
          <w:rtl/>
        </w:rPr>
        <w:t>ٌ</w:t>
      </w:r>
      <w:r w:rsidRPr="00802DBF">
        <w:rPr>
          <w:rStyle w:val="a4"/>
          <w:rFonts w:eastAsia="Times New Roman" w:cs="Traditional Arabic" w:hint="cs"/>
          <w:sz w:val="34"/>
          <w:szCs w:val="34"/>
          <w:vertAlign w:val="baseline"/>
          <w:rtl/>
        </w:rPr>
        <w:t xml:space="preserve"> في كل حَلْق، وجرح</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في كل نفس، ومأساة في كل بيت، ولن تغني المحاكمات للمسؤولين عن الطيران في إحدى الأقطار العربية شيئًا، وماذا يفيد تدبيج</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المقالات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وتنميق الأساليب في الاعتذار والتعليل والتلفيقات، وما برحت حلقات مفقودة في القص</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وأسرار مطوية؟ وحتى لو عرفت على حقيقتها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فهل تعيد الثقة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وترجع الهزيمةَ نصرًا؟ كلاَّ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وما هو الحل يا </w:t>
      </w:r>
      <w:r w:rsidRPr="00802DBF">
        <w:rPr>
          <w:rStyle w:val="a4"/>
          <w:rFonts w:eastAsia="Times New Roman" w:cs="Traditional Arabic" w:hint="cs"/>
          <w:sz w:val="34"/>
          <w:szCs w:val="34"/>
          <w:vertAlign w:val="baseline"/>
          <w:rtl/>
        </w:rPr>
        <w:lastRenderedPageBreak/>
        <w:t>ترى؟ إنه الاستفادة من الأخطاء، وتدارك الأسباب المؤد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ية لها، وفي طليعة ذلك الرجوع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إلى الد</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ين والإيمان، وعدم الاغترار بوعود أعداء الله، والتعاون بين المسلمين حسب ما يقتضيه أمر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الله، وإعداد الع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ثم الهجوم على اليهود المعتدين قبلَ أن يهجموا هم، فلا بد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من التخطيط والمباغتة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أما أن تُذاع أنباء تحرُّكاتهم واستعدادهم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ونظل نترقب هجومهم فيما يشبه التخدير والسُّبات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فذلك أمرٌ مخزنٍ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بل كارثة فاجعة، 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على الشعوب دورًا كبيرًا، وعلى المتزعمين فيها أن يكونوا على درجة من تقدير المسؤولية والتجاوب مع آمال الأمة الإسلامية، وأن يوحِّدوا صفوفهم، ولا يقنعوا بالهوان والخمول، فقد ذل</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من غُزي في عقر داره.</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 xml:space="preserve">إننا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وقد عشنا هذه الأيامَ التي صاحبت النكبة الثانية في فلسطين وأعقبتها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نلمس الفداحةَ الجسيمة؛ لأن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التواكل والغفلة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والاستبداد في الرأي، والجُبن عن المصارحة المت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زنة الناصحة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قد كانتْ من عوامل النكبة وأسبابها، لقد شُغِل البعض بأفكار وآراء مخربة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ووجَّه حرابه إلى صدور المسلمين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بدلاً من مقاتلة الأعداء!</w:t>
      </w:r>
    </w:p>
    <w:p w:rsidR="00802DBF" w:rsidRPr="00802DBF" w:rsidRDefault="00802DBF" w:rsidP="00D65C0A">
      <w:pPr>
        <w:ind w:firstLine="647"/>
        <w:jc w:val="center"/>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أ</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سَدٌ</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عَلَيَّ</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وَفِي</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الحُرُوبِ</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نَعَامَةٌ</w:t>
      </w:r>
      <w:r w:rsidR="00D65C0A">
        <w:rPr>
          <w:rFonts w:eastAsia="Times New Roman" w:cs="Traditional Arabic" w:hint="cs"/>
          <w:sz w:val="34"/>
          <w:szCs w:val="34"/>
          <w:rtl/>
        </w:rPr>
        <w:tab/>
      </w:r>
      <w:r w:rsidR="00D65C0A">
        <w:rPr>
          <w:rFonts w:eastAsia="Times New Roman" w:cs="Traditional Arabic" w:hint="cs"/>
          <w:sz w:val="34"/>
          <w:szCs w:val="34"/>
          <w:rtl/>
        </w:rPr>
        <w:tab/>
      </w:r>
      <w:r w:rsidRPr="00802DBF">
        <w:rPr>
          <w:rStyle w:val="a4"/>
          <w:rFonts w:eastAsia="Times New Roman" w:cs="Traditional Arabic" w:hint="cs"/>
          <w:sz w:val="34"/>
          <w:szCs w:val="34"/>
          <w:vertAlign w:val="baseline"/>
          <w:rtl/>
        </w:rPr>
        <w:t>فَتْخَاءُ تَنْفِرُ مِنْ صَفِيرِ الصَّافِرِ</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بعض البلدان العربية تغص</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سجون</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ها بالأبرياء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لا لذنب جنَوْه إلا أنهم قالوا: ربنا الله، وبعض البلاد العربية الأخرى 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ها شتمُ الرجعي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ين، والرجعيُّ في عرفهم هو المسلِم الذي يؤمن بالله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ويرفض الشيوعي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الحمراء، هذا في حين يحتل العدو جزءًا من بلادهم، ويتهيأ لاحتلالِ سائرها.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وبعض البلدان العربية تقف موقفًا سلبيًّا في وقت الجد وتشمير السواعد، ومع هذه المصائب 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والأخطار تهد</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د المسلمين من كل جانب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تكاد الحقيقة تضيع بين الضجيج والتهريج، وكأن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المأساة أصبحت سلوة، والنكبةَ أضحتْ ملهاة، والدوران في حل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قة مفرغة عن الأخطاء هي الطابع الممي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ز لواقع العرب، والأصوات الصادقة توشك على الاختفاء</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المسألة خطيرة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بل هي مسألة حياة أو موت، وقضية عزة الأمة الإسلامية أو إذلالها، ومفترق طرق بين استقلالها أو استعمارها.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الأمة الإسلامية لا ترضَى أن تكون هدفًا سهلاً لشراذِم الصهاينة، وعلى الز</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عماء في البلدان الإسلامية أن يُدرِكوا هذه الحقيقةَ جيدًا.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وفق الله الأمة الإسلامية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وهداها سواء السبيل</w:t>
      </w:r>
      <w:r w:rsidRPr="00802DBF">
        <w:rPr>
          <w:rStyle w:val="a4"/>
          <w:rFonts w:eastAsia="Times New Roman" w:cs="Traditional Arabic"/>
          <w:sz w:val="34"/>
          <w:szCs w:val="34"/>
          <w:rtl/>
        </w:rPr>
        <w:footnoteReference w:id="55"/>
      </w:r>
      <w:r w:rsidRPr="00802DBF">
        <w:rPr>
          <w:rStyle w:val="a4"/>
          <w:rFonts w:eastAsia="Times New Roman" w:cs="Traditional Arabic" w:hint="cs"/>
          <w:sz w:val="34"/>
          <w:szCs w:val="34"/>
          <w:vertAlign w:val="baseline"/>
          <w:rtl/>
        </w:rPr>
        <w:t>.</w:t>
      </w:r>
    </w:p>
    <w:p w:rsidR="00802DBF" w:rsidRPr="00802DBF" w:rsidRDefault="00802DBF" w:rsidP="00802DBF">
      <w:pPr>
        <w:ind w:firstLine="647"/>
        <w:jc w:val="center"/>
        <w:rPr>
          <w:rStyle w:val="a4"/>
          <w:rFonts w:eastAsia="Times New Roman" w:cs="Traditional Arabic"/>
          <w:b/>
          <w:bCs/>
          <w:color w:val="0000FF"/>
          <w:sz w:val="34"/>
          <w:szCs w:val="34"/>
          <w:vertAlign w:val="baseline"/>
          <w:rtl/>
        </w:rPr>
      </w:pPr>
      <w:r w:rsidRPr="00802DBF">
        <w:rPr>
          <w:rStyle w:val="a4"/>
          <w:rFonts w:eastAsia="Times New Roman" w:cs="Traditional Arabic" w:hint="cs"/>
          <w:b/>
          <w:bCs/>
          <w:color w:val="0000FF"/>
          <w:sz w:val="34"/>
          <w:szCs w:val="34"/>
          <w:vertAlign w:val="baseline"/>
          <w:rtl/>
        </w:rPr>
        <w:t>العبرة من النكبة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lastRenderedPageBreak/>
        <w:t>مر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تِ النكبة الفادحة بالمسلمين على يدِ شراذم اليهود منذ عشرين عامًا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وأعقبتْها نكبة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مضى عليها أكثر من عام.</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ويلتفت المسلمون إلى قادتهم لينظروا ماذا يعتزمون عمله؟ وهل ستظل إسرائيل باقية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على احتلالها؟ والشكاوى لا ينقطع سيلُها إلى مجلس الأمن وهيئة الأمم، على طريقة المثل: "أوسعتهم شتمًا وأودوا بالإبل"!</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أم أن ما حدث كان كافيًا لتدارك الخطأ وتشخيص الداء، والعمل بلا هوادة من أجل الاستعداد لخوض المعركة؟ ويقابل هذا التساؤل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فرد من أفراد المجتمع الإسلامي بعربه وعجمه، وليس حتمًا أن تُكشف الأسرار العسكرية، وأن تذاع أنباء الاستعدادات والحشود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فقد كان ذلك من أسباب النكبة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وإن لم يكن 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أسبابها.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ومن حق المرء أن يبحث ويستنتج</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ويحاول معرفة الواقع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ليشعر أنه مسؤول، وأنه أهل لتحمل المسؤولية، كلٌّ بقدر طاقته ووفق إمكاناته</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((كلكم راعٍ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وكلكم مسؤول عن رعيته)).</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وإذا نظرنا إلى واقع العالم الإسلامي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وجدنا أشياء تبعث على التفاؤل، وأشياء تدعو إلى الإشفاق، فاهتمام بعض الدول الإسلامية بتدارك الأخطاء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والاستعداد للمعركة مما يقو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 الأمل بأن أمة الإسلام بخير، وأنها عندما تخطئ فسرعان ما تثوب إلى رشدها، فتزيل الأدران العالقة بها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لتعودَ نقية من الشوائب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سليمة من الأكدار، ولكن إغفال بعض الدول منها 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ا يدعو إليه الدينُ من تحكيم الشرع والتعاون بين المسلمين، واتخاذهم بطانة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من دون المسلمين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وثقتهم في أعداء الله، ومصادقتهم المحاد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ين للمسلمين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مما ينذر بسوء العاقبة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وازدياد النكبات والفواجع.</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بعضًا من زعماء البلدان العربية يرو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ج لمبادئَ تناقضُ الإسلام، ويسعى جاهدًا لنشرها على نطاق واس</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ع، وقد شُغِلَ بها أكثر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مما شغل بالعدو الذي يحتل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بلادهم، ويتهيأ لعدوان جديد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طمعه لا يقف عند حد، بل لقد قلب هؤلاء الجهادَ في سبيل الله إلى الحر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ب بين الشيوعية والرأسمالية، وصوَّروا جهاد الفلسطينيين على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 قتال ضد الإمبريالية!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لقد كان الأجدر بهؤلاء الحاكمين أن يرجعوا إلى الد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ين الإسلامي الحنيف</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ليجدوا الحلول لمشاكلهم، والسعادةَ في دنياهم وأخراهم، وليسلموا مِن هذا الارتباك والتخب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ط الذي جرُّوا بلادهم إليهما، وليرتقوا بأمتهم إلى مستوى العِز</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والكرامة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بدلاً من الهزيمة والمهانة، وعسى أن يرجعوا إلى الصواب، ولا يُصر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وا على الخطأ المؤد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 إلى الفشل، ولا يعفي خطأ</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هؤلاء وتماديهم في هذا السلوك الفئاتِ الأخرى التي تنظر للأمور نظرة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تتسم بعدم المبالاة، وكأن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الأمر لا يعنيها في قليل أو كثير، </w:t>
      </w:r>
      <w:r w:rsidRPr="00802DBF">
        <w:rPr>
          <w:rStyle w:val="a4"/>
          <w:rFonts w:eastAsia="Times New Roman" w:cs="Traditional Arabic" w:hint="cs"/>
          <w:sz w:val="34"/>
          <w:szCs w:val="34"/>
          <w:vertAlign w:val="baseline"/>
          <w:rtl/>
        </w:rPr>
        <w:lastRenderedPageBreak/>
        <w:t>وكأن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المخاطِر المتراكمة نتيجة</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السلبية والاستبداد في الرأي والاستئثار بكل شيء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ليست واردة إطلاقًا.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 xml:space="preserve">إن على الأمة الإسلامية - شعوبًا وحكومات - </w:t>
      </w:r>
      <w:r w:rsidRPr="00802DBF">
        <w:rPr>
          <w:rStyle w:val="a4"/>
          <w:rFonts w:eastAsia="Times New Roman" w:cs="Traditional Arabic" w:hint="eastAsia"/>
          <w:sz w:val="34"/>
          <w:szCs w:val="34"/>
          <w:vertAlign w:val="baseline"/>
          <w:rtl/>
        </w:rPr>
        <w:t>أ</w:t>
      </w:r>
      <w:r w:rsidRPr="00802DBF">
        <w:rPr>
          <w:rStyle w:val="a4"/>
          <w:rFonts w:eastAsia="Times New Roman" w:cs="Traditional Arabic" w:hint="cs"/>
          <w:sz w:val="34"/>
          <w:szCs w:val="34"/>
          <w:vertAlign w:val="baseline"/>
          <w:rtl/>
        </w:rPr>
        <w:t>ن تكون أكثر استعدادًا ويقظة ووعيًا، وأن يحس</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فرد بواجبه، فلا يضيعون بسبب الاتكالية والتغافل والإهمال، وكفى ما جر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 هذه الآفاتُ على العالم الإسلامي مِن نكبات فادحة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وأخطار جِسام.</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نا في حاجة إلى المصارَحة أكثر من حر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ق البخور والتصن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ع الزائف، ولنعتبر بما يجري من أحداث، ولنتخذ</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من سيرة سلفنا الصالح مثلاً في الص</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ق والنصح</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والجهاد والشعور بالمسؤولية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ففي ذلك العز والمجد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وتوحيد الكلمة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والوصول إلى الهدف النبيل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والغاية المثلى</w:t>
      </w:r>
      <w:r w:rsidRPr="00802DBF">
        <w:rPr>
          <w:rStyle w:val="a4"/>
          <w:rFonts w:eastAsia="Times New Roman" w:cs="Traditional Arabic"/>
          <w:sz w:val="34"/>
          <w:szCs w:val="34"/>
          <w:rtl/>
        </w:rPr>
        <w:footnoteReference w:id="56"/>
      </w:r>
      <w:r w:rsidRPr="00802DBF">
        <w:rPr>
          <w:rStyle w:val="a4"/>
          <w:rFonts w:eastAsia="Times New Roman" w:cs="Traditional Arabic" w:hint="cs"/>
          <w:sz w:val="34"/>
          <w:szCs w:val="34"/>
          <w:vertAlign w:val="baseline"/>
          <w:rtl/>
        </w:rPr>
        <w:t>.</w:t>
      </w:r>
    </w:p>
    <w:p w:rsidR="00D65C0A" w:rsidRDefault="00D65C0A" w:rsidP="00802DBF">
      <w:pPr>
        <w:ind w:firstLine="647"/>
        <w:jc w:val="center"/>
        <w:rPr>
          <w:rStyle w:val="a4"/>
          <w:rFonts w:eastAsia="Times New Roman" w:cs="Traditional Arabic"/>
          <w:b/>
          <w:bCs/>
          <w:color w:val="0000FF"/>
          <w:sz w:val="34"/>
          <w:szCs w:val="34"/>
          <w:vertAlign w:val="baseline"/>
          <w:rtl/>
        </w:rPr>
      </w:pPr>
    </w:p>
    <w:p w:rsidR="00D65C0A" w:rsidRDefault="00D65C0A" w:rsidP="00802DBF">
      <w:pPr>
        <w:ind w:firstLine="647"/>
        <w:jc w:val="center"/>
        <w:rPr>
          <w:rStyle w:val="a4"/>
          <w:rFonts w:eastAsia="Times New Roman" w:cs="Traditional Arabic"/>
          <w:b/>
          <w:bCs/>
          <w:color w:val="0000FF"/>
          <w:sz w:val="34"/>
          <w:szCs w:val="34"/>
          <w:vertAlign w:val="baseline"/>
          <w:rtl/>
        </w:rPr>
      </w:pPr>
    </w:p>
    <w:p w:rsidR="00D65C0A" w:rsidRDefault="00D65C0A">
      <w:pPr>
        <w:bidi w:val="0"/>
        <w:rPr>
          <w:rStyle w:val="a4"/>
          <w:rFonts w:eastAsia="Times New Roman" w:cs="Traditional Arabic"/>
          <w:b/>
          <w:bCs/>
          <w:color w:val="0000FF"/>
          <w:sz w:val="34"/>
          <w:szCs w:val="34"/>
          <w:vertAlign w:val="baseline"/>
          <w:rtl/>
        </w:rPr>
      </w:pPr>
      <w:r>
        <w:rPr>
          <w:rStyle w:val="a4"/>
          <w:rFonts w:eastAsia="Times New Roman" w:cs="Traditional Arabic"/>
          <w:b/>
          <w:bCs/>
          <w:color w:val="0000FF"/>
          <w:sz w:val="34"/>
          <w:szCs w:val="34"/>
          <w:vertAlign w:val="baseline"/>
          <w:rtl/>
        </w:rPr>
        <w:br w:type="page"/>
      </w:r>
    </w:p>
    <w:p w:rsidR="00802DBF" w:rsidRPr="00802DBF" w:rsidRDefault="00802DBF" w:rsidP="00802DBF">
      <w:pPr>
        <w:ind w:firstLine="647"/>
        <w:jc w:val="center"/>
        <w:rPr>
          <w:rStyle w:val="a4"/>
          <w:rFonts w:eastAsia="Times New Roman" w:cs="Traditional Arabic"/>
          <w:b/>
          <w:bCs/>
          <w:color w:val="0000FF"/>
          <w:sz w:val="34"/>
          <w:szCs w:val="34"/>
          <w:vertAlign w:val="baseline"/>
          <w:rtl/>
        </w:rPr>
      </w:pPr>
      <w:r w:rsidRPr="00802DBF">
        <w:rPr>
          <w:rStyle w:val="a4"/>
          <w:rFonts w:eastAsia="Times New Roman" w:cs="Traditional Arabic" w:hint="cs"/>
          <w:b/>
          <w:bCs/>
          <w:color w:val="0000FF"/>
          <w:sz w:val="34"/>
          <w:szCs w:val="34"/>
          <w:vertAlign w:val="baseline"/>
          <w:rtl/>
        </w:rPr>
        <w:lastRenderedPageBreak/>
        <w:t>بصراحة مع الاعتذار</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بدون مقد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مات نريد أن نناقش قضايانا بصراحة، فالمسألة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لم تعد تتحم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ل الصمت والتهرب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وتلفيق المعاذير بأساليب مط</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اطة متهافتة كهيكل بلا روح!</w:t>
      </w:r>
    </w:p>
    <w:p w:rsidR="00802DBF" w:rsidRPr="00802DBF" w:rsidRDefault="00802DBF" w:rsidP="008319D7">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نريد أن نعرف إلى متى سيظل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هذا الجمود مخيمًا على القضية الفلسطينية؟ وإلى متى وإسرائيل تعتدي وتحتل وتهد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د؟ ما هو الحل؟ وما رأي المتزع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مين والمتبجحين والهاربين من المسؤولية؟ وهل هناك معالجة جاد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للأخطاء الفادِحة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أم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"حليمة رجعت إلى عادتها القديمة؟"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"وكأننا يا بدر لا رحنا ولا جينا".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لقد مُنِي المسلمون بهزيمة شنيعة على يد عصابات العدوان الصِّهْيَوني ومَن يمدونهم بالمال والسلاح والخبرات والمتطوعين! وكن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ا نعرف أن من أسباب النكبةِ التفرُّقَ، واعتناقَ البعض شعاراتٍ ونِحلاً ما أنزل الله بها من سلطان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ولم يلتقِ المسلمون لحل قضاياهم على أسس إسلامية تجمع شملهم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وتقو</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ي عزائمهم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وتوحِّد كلمتهم، وكنا نعلم أن من أسباب النكبة الانفرادَ بالرأي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والتفاخر بالقوة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والغرور في الدعاوى.</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 xml:space="preserve">وكنا ندرك أن من أقوى عوامل النكبة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بل النكبات الثلاث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أو العشر عدمَ الشعور بالمسؤولية، وانشغال البعض من الزعماء بتثبيت سلطانه</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وإطراء مواهبه، والحصول على لذائذه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وترف حواشيه وذويه! ولقد وقف الأردن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صامدًا في بطولة نادرة، وبرهن الفلسطيني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ون الفدائيون على شجاعة وعزيمة صلبتين.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ولكن العدو الماكر يحتاج إلى مواجهة أكبر، وإلى قوى أمضى، تسير الأعمال الفدائية إلى جانب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وتتَّحد فيها الإرادة والكلمة.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إنه ليس خافيًا أن إسرائيل تخطط لاحتلال البلدان العربية والأماكن الإسلامية، وأن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ها من أجْل غاياتها التوسعية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تجن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د شبابها وشاباتها لخوض المعارك، وتسعى بكل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طاقاتها لإنتاج القنبلة الذرية، وقد تهيأت لذلك فعلاً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أو هي على وشك إنتاجها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ولم تتورع عن استخدام قنابل النابالم والقنابل الحارقة لتشفي أحقادها، وتنتقم من المسلمين شر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انتقام، ولتصل إلى أهدافها الشريرة.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هذا كله واضح لا غبار عليه، وهو شيء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لا يحتاج إلى أدل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كثيرة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لأن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 الواقع الملموس.</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إذًا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فماذا ينتظر المسلمون على اختلاف أجناسهم وبلدانهم وألوانهم؟ 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من المؤلم </w:t>
      </w:r>
      <w:r w:rsidRPr="00802DBF">
        <w:rPr>
          <w:rStyle w:val="a4"/>
          <w:rFonts w:eastAsia="Times New Roman" w:cs="Traditional Arabic" w:hint="eastAsia"/>
          <w:sz w:val="34"/>
          <w:szCs w:val="34"/>
          <w:vertAlign w:val="baseline"/>
          <w:rtl/>
        </w:rPr>
        <w:t>أ</w:t>
      </w:r>
      <w:r w:rsidRPr="00802DBF">
        <w:rPr>
          <w:rStyle w:val="a4"/>
          <w:rFonts w:eastAsia="Times New Roman" w:cs="Traditional Arabic" w:hint="cs"/>
          <w:sz w:val="34"/>
          <w:szCs w:val="34"/>
          <w:vertAlign w:val="baseline"/>
          <w:rtl/>
        </w:rPr>
        <w:t>ن تبقى العلل وأسباب الهزائم على حالها، وأن يظل المسلمون متفرقين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حزب بما لديهم فرحون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إنهم يترقبون من قادتهم والمتزعمين فيهم أن يجتمعوا، ويتناقشوا ويخط</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طوا، ثم يشنوها حربًا عادلة يعيدون بها الجهاد في سبيل الله، وتطهير الأرض الإسلامية من رِجْس الصهاينة.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lastRenderedPageBreak/>
        <w:t>لماذا إسرائيل هي التي تبدأ بالعُدوان دائمًا؟! والعرب لا 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لَهُم إلا رفع الشكوى تلو الشكوى إلى مجلس الأمن وهيئة الأمم؟ وما الذي استفادَه المسلمون من عصبة الأمم طيلة 23 سنة؟!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نريد مؤتمرًا إسلامي</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ًا يقر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ر معالجة القضايا الإسلامية معالجة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صريحة حازمة، وأن تقوم جامعة</w:t>
      </w:r>
      <w:r w:rsidRPr="00802DBF">
        <w:rPr>
          <w:rFonts w:cs="Traditional Arabic" w:hint="cs"/>
          <w:sz w:val="34"/>
          <w:szCs w:val="34"/>
          <w:rtl/>
        </w:rPr>
        <w:t>ٌ</w:t>
      </w:r>
      <w:r w:rsidRPr="00802DBF">
        <w:rPr>
          <w:rStyle w:val="a4"/>
          <w:rFonts w:eastAsia="Times New Roman" w:cs="Traditional Arabic" w:hint="cs"/>
          <w:sz w:val="34"/>
          <w:szCs w:val="34"/>
          <w:vertAlign w:val="baseline"/>
          <w:rtl/>
        </w:rPr>
        <w:t xml:space="preserve"> إسلامية تضم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الدول الإسلامية في مختلف القارات، وأن تنسحِب الدول الإسلامية من هيئة الأمم المتحدة وفروعها، وأن توف</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ر نفقات مبعوثيها ووفودها إلى هذه المنظ</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مة لدعْم العمل الفدائي الفلسطيني.</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لا نريد انحيازًا إلى الشيوعي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ين أو الرأسماليين، ولا نرْضى أن نصبح ذيلاً لأمريكا وبريطانيا أو روسيا والصين</w:t>
      </w:r>
      <w:r w:rsidRPr="00802DBF">
        <w:rPr>
          <w:rStyle w:val="a4"/>
          <w:rFonts w:eastAsia="Times New Roman" w:cs="Traditional Arabic" w:hint="eastAsia"/>
          <w:sz w:val="34"/>
          <w:szCs w:val="34"/>
          <w:vertAlign w:val="baseline"/>
          <w:rtl/>
        </w:rPr>
        <w:t>؛</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وإنما نريد كما أمر الله وشرع تعاونًا أخويًّا إسلاميًّا.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لقد تحملت الأمة الإسلامية الكثير من المصاريف والمشاكل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من جر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اء مشاركتها في هيئة الأمم المتحدة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بما في ذلك الجلوس مع مندوب إسرائيل الذي يمث</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ل العدو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اللدود لها، مع أنها ترفض الاعتراف بالدولة المعتدية إسرائيل، وتُصر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على عدم المفاوضة معها.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أما الفوائد التي تجنيها الأمة الإسلامية مِن هيئة الأمم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فهي معدومة تمامًا.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 على الشعوب الإسلامية أن تحد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د موقفها بعد أن تعرف ما يراد لها من زعمائها وغير زعمائها</w:t>
      </w:r>
      <w:r w:rsidRPr="00802DBF">
        <w:rPr>
          <w:rStyle w:val="a4"/>
          <w:rFonts w:eastAsia="Times New Roman" w:cs="Traditional Arabic" w:hint="eastAsia"/>
          <w:sz w:val="34"/>
          <w:szCs w:val="34"/>
          <w:vertAlign w:val="baseline"/>
          <w:rtl/>
        </w:rPr>
        <w:t>،</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وإن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عليها أن تكون حازمة إزاء كل من يريد أن يخذلها في مسيرتها، ومن يحاول </w:t>
      </w:r>
      <w:r w:rsidRPr="00802DBF">
        <w:rPr>
          <w:rStyle w:val="a4"/>
          <w:rFonts w:eastAsia="Times New Roman" w:cs="Traditional Arabic" w:hint="eastAsia"/>
          <w:sz w:val="34"/>
          <w:szCs w:val="34"/>
          <w:vertAlign w:val="baseline"/>
          <w:rtl/>
        </w:rPr>
        <w:t>أ</w:t>
      </w:r>
      <w:r w:rsidRPr="00802DBF">
        <w:rPr>
          <w:rStyle w:val="a4"/>
          <w:rFonts w:eastAsia="Times New Roman" w:cs="Traditional Arabic" w:hint="cs"/>
          <w:sz w:val="34"/>
          <w:szCs w:val="34"/>
          <w:vertAlign w:val="baseline"/>
          <w:rtl/>
        </w:rPr>
        <w:t>ن يت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جر بقضاياها، أو يجر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ها إلى عجلة أعدائها من الشيوعي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ين أو الرأسمالي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ين الغربي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ونطلب من المسؤولين في الأردن الصامِد أن يضعوا النقطَ على الحروف، وأن يُصارِحوا الأم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الإسلامي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بحقيقة الموقف وعوامل التثبيط.</w:t>
      </w:r>
    </w:p>
    <w:p w:rsidR="00802DBF" w:rsidRPr="00802DBF" w:rsidRDefault="00802DBF" w:rsidP="008319D7">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الأمر لم يع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يحتمل التسويفَ والإبطاء</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فالعدو يواصل عدوانه يوميًّا، ولا يخفي نواياه</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الإجرامية في احتلال الضفة الشرقية من الأردن كمرحلة من مراحل عدوانه.</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الأمر خطير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ولا يجدي فيه التفر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ج والتهرب من المسؤولية، وتحويل أنظار المسلِمين عن مشاكلِهم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والأخطار المحدِقة بهم</w:t>
      </w:r>
      <w:r w:rsidRPr="00802DBF">
        <w:rPr>
          <w:rStyle w:val="a4"/>
          <w:rFonts w:eastAsia="Times New Roman" w:cs="Traditional Arabic" w:hint="eastAsia"/>
          <w:sz w:val="34"/>
          <w:szCs w:val="34"/>
          <w:vertAlign w:val="baseline"/>
          <w:rtl/>
        </w:rPr>
        <w:t>،</w:t>
      </w:r>
      <w:r w:rsidRPr="00802DBF">
        <w:rPr>
          <w:rFonts w:eastAsia="Times New Roman" w:cs="Traditional Arabic" w:hint="cs"/>
          <w:sz w:val="34"/>
          <w:szCs w:val="34"/>
          <w:rtl/>
        </w:rPr>
        <w:t xml:space="preserve"> وإنما تجب </w:t>
      </w:r>
      <w:r w:rsidRPr="00802DBF">
        <w:rPr>
          <w:rStyle w:val="a4"/>
          <w:rFonts w:eastAsia="Times New Roman" w:cs="Traditional Arabic" w:hint="cs"/>
          <w:sz w:val="34"/>
          <w:szCs w:val="34"/>
          <w:vertAlign w:val="baseline"/>
          <w:rtl/>
        </w:rPr>
        <w:t>المصارحة والعمل الجاد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وخوض المعركة جِهادًا في سبيل الله</w:t>
      </w:r>
      <w:r w:rsidRPr="00802DBF">
        <w:rPr>
          <w:rStyle w:val="a4"/>
          <w:rFonts w:eastAsia="Times New Roman" w:cs="Traditional Arabic"/>
          <w:sz w:val="34"/>
          <w:szCs w:val="34"/>
          <w:rtl/>
        </w:rPr>
        <w:footnoteReference w:id="57"/>
      </w:r>
      <w:r w:rsidRPr="00802DBF">
        <w:rPr>
          <w:rStyle w:val="a4"/>
          <w:rFonts w:eastAsia="Times New Roman" w:cs="Traditional Arabic" w:hint="cs"/>
          <w:sz w:val="34"/>
          <w:szCs w:val="34"/>
          <w:vertAlign w:val="baseline"/>
          <w:rtl/>
        </w:rPr>
        <w:t>.</w:t>
      </w:r>
    </w:p>
    <w:p w:rsidR="00D65C0A" w:rsidRDefault="00D65C0A">
      <w:pPr>
        <w:bidi w:val="0"/>
        <w:rPr>
          <w:rStyle w:val="a4"/>
          <w:rFonts w:eastAsia="Times New Roman" w:cs="Traditional Arabic"/>
          <w:b/>
          <w:bCs/>
          <w:color w:val="0000FF"/>
          <w:sz w:val="34"/>
          <w:szCs w:val="34"/>
          <w:vertAlign w:val="baseline"/>
          <w:rtl/>
        </w:rPr>
      </w:pPr>
      <w:r>
        <w:rPr>
          <w:rStyle w:val="a4"/>
          <w:rFonts w:eastAsia="Times New Roman" w:cs="Traditional Arabic"/>
          <w:b/>
          <w:bCs/>
          <w:color w:val="0000FF"/>
          <w:sz w:val="34"/>
          <w:szCs w:val="34"/>
          <w:vertAlign w:val="baseline"/>
          <w:rtl/>
        </w:rPr>
        <w:br w:type="page"/>
      </w:r>
    </w:p>
    <w:p w:rsidR="00802DBF" w:rsidRPr="00802DBF" w:rsidRDefault="00802DBF" w:rsidP="00802DBF">
      <w:pPr>
        <w:ind w:firstLine="647"/>
        <w:jc w:val="center"/>
        <w:rPr>
          <w:rStyle w:val="a4"/>
          <w:rFonts w:eastAsia="Times New Roman" w:cs="Traditional Arabic"/>
          <w:b/>
          <w:bCs/>
          <w:color w:val="0000FF"/>
          <w:sz w:val="34"/>
          <w:szCs w:val="34"/>
          <w:vertAlign w:val="baseline"/>
          <w:rtl/>
        </w:rPr>
      </w:pPr>
      <w:r w:rsidRPr="00802DBF">
        <w:rPr>
          <w:rStyle w:val="a4"/>
          <w:rFonts w:eastAsia="Times New Roman" w:cs="Traditional Arabic" w:hint="cs"/>
          <w:b/>
          <w:bCs/>
          <w:color w:val="0000FF"/>
          <w:sz w:val="34"/>
          <w:szCs w:val="34"/>
          <w:vertAlign w:val="baseline"/>
          <w:rtl/>
        </w:rPr>
        <w:lastRenderedPageBreak/>
        <w:t>الدورة الخمسون للجامعة</w:t>
      </w:r>
      <w:r w:rsidRPr="00802DBF">
        <w:rPr>
          <w:rStyle w:val="a4"/>
          <w:rFonts w:eastAsia="Times New Roman" w:cs="Traditional Arabic"/>
          <w:b/>
          <w:bCs/>
          <w:color w:val="0000FF"/>
          <w:sz w:val="34"/>
          <w:szCs w:val="34"/>
          <w:rtl/>
        </w:rPr>
        <w:footnoteReference w:id="58"/>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انفض</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مؤتمر وزراء الخارجية العرب، وانتهتِ الدورة الخمسون للجامعة العربية، وصدَرَتْ بيانات وتصريحات تُعلن ابتهاجَها بما تُوُصِّل إليه في هذا الاجتماع من نتائجَ حسنة، حتى قيل: إنه من أنجح الاجتماعات، وإن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الدول العربية ستقوم بواجبها في الد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فاع عن الأردن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وتقوية الجبهة الأردنية، وإنها تشج</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ع العمل الفدائي</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ونقول تعليقًا على هذه البيانات والتصريحات:</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الشعوب الإسلامية ذات العدد الكثير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والثروات الهائلة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والموقع الجغرافي الهام، والتي لها من الإمكانات ما يجعلها في طليعة دول العالَم قوة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واحترام</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ا وثراء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لو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هذه الإمكانات وجهت توجيهًا سليمًا، وعرف كيف يستفاد منها - هذه الشعوب تريد من المتزعمين فيها عملاً جاد</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فقد شبعتْ تصريحاتٍ وبيانات، ولم تُجِدْها الاجتماعاتُ المطولة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والخطب الرنانة حينما أهملتِ الوسائل الصحيحة، وسار البعض خلف البريق الخد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اع من وعود الأعداء الظاهرين والمستترين.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لسنا ندري لماذا قر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ر مؤتمر الجامعة في دورته الخمسين أنه لا ضرورةَ لاجتماع الملوك والرؤساء العرب؟ ولا نعرف لماذا لم يول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المؤتمر أهميةً كبرى لتحمل الدول الإسلامية في شر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ق الأرض وغربها لمسؤوليتهم في فلسطين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فاع عن أرض الإسلام؟ وهل القضية لم تبلغ بعد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مرحلةً تستدعي إيلاء الموضوعَينِ السالفين ما يستحقانه؟</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الشعب العربي الإسلامي لا يرضَى بعبارات غامضة مبهمة، ودوران في الحلْقة المفرغة التي كان فيها دائرًا منذ أكثر من عشرين عامًا، وكانتْ عاقبتها وخيمة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وقد أجمعتِ الصحف ووكالات الأنباء على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إسرائيل على وشك القيام بهجوم وحشي واسِع</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على البلدان العربية، وتصريحات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وزير الد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فاع العدو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وتهديداته واحدة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من براهين عِد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على هذا المخطط.</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إذًا فالأمر من الخطورة بدرجة</w:t>
      </w:r>
      <w:r w:rsidRPr="00802DBF">
        <w:rPr>
          <w:rFonts w:eastAsia="Times New Roman" w:cs="Traditional Arabic" w:hint="cs"/>
          <w:sz w:val="34"/>
          <w:szCs w:val="34"/>
          <w:rtl/>
        </w:rPr>
        <w:t>ٍ</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أشعر معها أن مؤتمر الجامعة العربية دون مستوى القضية بكثير، وماذا عسى أن يفعل وزراء الخارجية؟ وهل في مقدورهم معالجة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القضية بكل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ما تتطلبه من الْتزامات ومسؤوليات؟ 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ني لا أحب التشاؤم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ولكني لا أقنع بكلمات عائِمة، ومعالجات سطحية، ولا أحسب أن التصريحات التخديريةَ تكفي لرد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العدوان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وإفهام العدو الشرس بما يجب أن يعيه، وها</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هي دولة العصابات تعتدي في 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يوم على الأردن الصامِد، وحس</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بُ الدول العربية الأُخرى أن تذيع أنباءَ العدوان وكأنها بذلك قد أد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تْ 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ما يجب، وإلا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فأين التعبئةُ للقوات وحشدُها، واللقاء العاجل بين الزعماء لات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خاذ خط</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موح</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دة، ثم ضرب العدو ضربة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قاصمة، بدلاً من انتظار ضربته في خمول يشبه الموت؟</w:t>
      </w:r>
      <w:r w:rsidRPr="00802DBF">
        <w:rPr>
          <w:rFonts w:eastAsia="Times New Roman" w:cs="Traditional Arabic" w:hint="cs"/>
          <w:sz w:val="34"/>
          <w:szCs w:val="34"/>
          <w:rtl/>
        </w:rPr>
        <w:t>!</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lastRenderedPageBreak/>
        <w:t>لقد كتب الأستاذ أحمد حسن الزيات مقالاً بعنوان</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"من علامات الساعة" في مجلة الر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سالة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 13 يوليو 1948</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ونشر في وحي الرسالة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جاء فيه: " للجامعة العربية في 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شهر مؤتمر، وفي كل أسبوع مجتمع، وفي 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يوم قرار، وفي 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ساعة تصريح، وفي كل دقيقة خُطبة، وكلُّ أولئك يحمله الهواءُ إلى المجاهِدين أصواتًا لا تدفع سيارة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ولا ترفع طائرة، ولا تحشو مدفعًا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ولا تملأ بطنًا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ولا تبعث قوة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فإذا جاء العمل نَظَرَ بعضُهم إلى بعض</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فإذا الأول واقف</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ترومان لم يتقدم، وإذا الثاني ساكت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بيغن لم يتكلم، وإذا الثالث يتأرجح</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لأن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الآخرين لم يستقروا على رأي.</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فالجامعة العربية في ميزان الأقدار</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وامتحان الشدائد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فإذا رجحتْ كِف</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ها على اليهود</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رجحتْ في كل </w:t>
      </w:r>
      <w:r w:rsidRPr="00802DBF">
        <w:rPr>
          <w:rStyle w:val="a4"/>
          <w:rFonts w:eastAsia="Times New Roman" w:cs="Traditional Arabic" w:hint="eastAsia"/>
          <w:sz w:val="34"/>
          <w:szCs w:val="34"/>
          <w:vertAlign w:val="baseline"/>
          <w:rtl/>
        </w:rPr>
        <w:t>أ</w:t>
      </w:r>
      <w:r w:rsidRPr="00802DBF">
        <w:rPr>
          <w:rStyle w:val="a4"/>
          <w:rFonts w:eastAsia="Times New Roman" w:cs="Traditional Arabic" w:hint="cs"/>
          <w:sz w:val="34"/>
          <w:szCs w:val="34"/>
          <w:vertAlign w:val="baseline"/>
          <w:rtl/>
        </w:rPr>
        <w:t>مة، وإذا ثبت معدن</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ها على المحك في هذه الأزمة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ثبتت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في كل أزمة"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هذا ما قاله أديب جاهر برأيه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نصحًا لأمته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وإشفاقًا على بلاده أن تنخدع بدعاوَى فارغة، وإيقاظًا للهِمم الراكدة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نعيد التذكيرَ به اليوم، ونأمل أن يكون في التجارِب القاسية الماضية ما يجعل من الأخطاءِ سبيلاً إلى درك النجاح</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وتلمس الصواب</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بعد تجن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ب العثرات.</w:t>
      </w:r>
    </w:p>
    <w:p w:rsidR="00802DBF" w:rsidRPr="00802DBF" w:rsidRDefault="00802DBF" w:rsidP="00802DBF">
      <w:pPr>
        <w:ind w:firstLine="647"/>
        <w:jc w:val="both"/>
        <w:rPr>
          <w:rFonts w:cs="Traditional Arabic"/>
          <w:sz w:val="34"/>
          <w:szCs w:val="34"/>
          <w:rtl/>
        </w:rPr>
      </w:pPr>
      <w:r w:rsidRPr="00802DBF">
        <w:rPr>
          <w:rStyle w:val="a4"/>
          <w:rFonts w:eastAsia="Times New Roman" w:cs="Traditional Arabic" w:hint="cs"/>
          <w:sz w:val="34"/>
          <w:szCs w:val="34"/>
          <w:vertAlign w:val="baseline"/>
          <w:rtl/>
        </w:rPr>
        <w:t xml:space="preserve"> ونرجو أن تهبَّ الأمة الإسلامية - زعماء</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وشعوبًا - إلى الجهاد في سبيل الله، وتخليص القدس والأراضي الإسلامية التي اعتدى عليها اليهود وانتقَموا من أهلها شر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انتقام، وأن يزحفوا لتطهيرها من رجس عصابات الغدر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وركائز العدوان</w:t>
      </w:r>
      <w:r w:rsidRPr="00802DBF">
        <w:rPr>
          <w:rFonts w:cs="Traditional Arabic" w:hint="cs"/>
          <w:sz w:val="34"/>
          <w:szCs w:val="34"/>
          <w:rtl/>
        </w:rPr>
        <w:t>.</w:t>
      </w:r>
    </w:p>
    <w:p w:rsidR="00802DBF" w:rsidRPr="00802DBF" w:rsidRDefault="00802DBF" w:rsidP="00802DBF">
      <w:pPr>
        <w:ind w:firstLine="647"/>
        <w:jc w:val="both"/>
        <w:rPr>
          <w:rFonts w:cs="Traditional Arabic"/>
          <w:sz w:val="34"/>
          <w:szCs w:val="34"/>
          <w:rtl/>
        </w:rPr>
      </w:pPr>
      <w:r w:rsidRPr="00802DBF">
        <w:rPr>
          <w:rStyle w:val="a4"/>
          <w:rFonts w:eastAsia="Times New Roman" w:cs="Traditional Arabic" w:hint="cs"/>
          <w:sz w:val="34"/>
          <w:szCs w:val="34"/>
          <w:vertAlign w:val="baseline"/>
          <w:rtl/>
        </w:rPr>
        <w:t xml:space="preserve"> وعلى الله الاتكال.</w:t>
      </w:r>
    </w:p>
    <w:p w:rsidR="00D65C0A" w:rsidRDefault="00D65C0A" w:rsidP="00802DBF">
      <w:pPr>
        <w:ind w:firstLine="647"/>
        <w:jc w:val="center"/>
        <w:rPr>
          <w:rStyle w:val="a4"/>
          <w:rFonts w:eastAsia="Times New Roman" w:cs="Traditional Arabic"/>
          <w:b/>
          <w:bCs/>
          <w:color w:val="0000FF"/>
          <w:sz w:val="34"/>
          <w:szCs w:val="34"/>
          <w:vertAlign w:val="baseline"/>
          <w:rtl/>
        </w:rPr>
      </w:pPr>
    </w:p>
    <w:p w:rsidR="00D65C0A" w:rsidRDefault="00D65C0A">
      <w:pPr>
        <w:bidi w:val="0"/>
        <w:rPr>
          <w:rStyle w:val="a4"/>
          <w:rFonts w:eastAsia="Times New Roman" w:cs="Traditional Arabic"/>
          <w:b/>
          <w:bCs/>
          <w:color w:val="0000FF"/>
          <w:sz w:val="34"/>
          <w:szCs w:val="34"/>
          <w:vertAlign w:val="baseline"/>
          <w:rtl/>
        </w:rPr>
      </w:pPr>
      <w:r>
        <w:rPr>
          <w:rStyle w:val="a4"/>
          <w:rFonts w:eastAsia="Times New Roman" w:cs="Traditional Arabic"/>
          <w:b/>
          <w:bCs/>
          <w:color w:val="0000FF"/>
          <w:sz w:val="34"/>
          <w:szCs w:val="34"/>
          <w:vertAlign w:val="baseline"/>
          <w:rtl/>
        </w:rPr>
        <w:br w:type="page"/>
      </w:r>
    </w:p>
    <w:p w:rsidR="00802DBF" w:rsidRPr="00802DBF" w:rsidRDefault="00802DBF" w:rsidP="00802DBF">
      <w:pPr>
        <w:ind w:firstLine="647"/>
        <w:jc w:val="center"/>
        <w:rPr>
          <w:rStyle w:val="a4"/>
          <w:rFonts w:eastAsia="Times New Roman" w:cs="Traditional Arabic"/>
          <w:b/>
          <w:bCs/>
          <w:color w:val="0000FF"/>
          <w:sz w:val="34"/>
          <w:szCs w:val="34"/>
          <w:vertAlign w:val="baseline"/>
          <w:rtl/>
        </w:rPr>
      </w:pPr>
      <w:r w:rsidRPr="00802DBF">
        <w:rPr>
          <w:rStyle w:val="a4"/>
          <w:rFonts w:eastAsia="Times New Roman" w:cs="Traditional Arabic" w:hint="cs"/>
          <w:b/>
          <w:bCs/>
          <w:color w:val="0000FF"/>
          <w:sz w:val="34"/>
          <w:szCs w:val="34"/>
          <w:vertAlign w:val="baseline"/>
          <w:rtl/>
        </w:rPr>
        <w:lastRenderedPageBreak/>
        <w:t>هل هم على مستوى المسؤولية؟!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الوضع خطير جدًّا بين العرب وعصابات الاحتلال الص</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يوني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فإسرائيل تحشد مئات الألوف من جنودها على ضفتي القناة ونهر الأردن، ومجلس الأمن أنذر بخطورة الموق</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ف</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ليكون أعضاؤه مستعد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ين لاستدعائهم في أية لحظة، والإذاعات والصحافة 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بدي تخوفها من اندلالع الحرب بين ساعة ودقيقة، وتصريحات من زعماء الصهاينة للح</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صول على مزيد الأسلحة والتأييد، وتسابُق من المتنافسين على كرسي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الرئاسة في أمريكا لإرضاء اليهود وتقديم ما يطلبون، ورسائل من جونسون تؤك</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د طريقته السالفة نهج من سبقوه كترومان وآيزنهاور!</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وبطولة من حركة فتح وزميلاتها.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وبيانات من بعض زعماء العرب فيها المعقول جدًّا وما يستغرب</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وبين ذلك أمور تتشابك أحيانًا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وتتصادم في أوقات، فقد سمعنا تصريحات عن امتلاك الأسلحة القوي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وفي بلد آخر يعقد حاليًّا مؤتمر قيل</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إنه شعبي ديمقراطي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كشف فيه أسرار</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عسكرية يستفيد منها العدو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مع الأسف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بدعوى مناقشة الشعب لحك</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امه في أوضاعه الراهنة، وتُذاع هذه المناقشات وت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نشر.</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وركود على مستوى الزعماء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وعلى مستوى الشعوب، وإلا فأين الالتقاء بين الملوك والرؤساء في البلاد الإسلامية؟ وأين التجنيد الإجباري؟ وأين التعبئة الشاملة بكل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ما تعنيه هذه الكلمة؟ وأين الإرشادات للشعب ليؤد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 دوره في حال نشوب المعركة المرتقبة وشيكًا؟ وأين المعلومات التي يُزو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د بها عن طريق الإذاعة والصحافة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ليكونَ مهيئًا ذهني</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ًا ونفسيًّا وعلميًّا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وحتى يعرف مسؤوليته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وتكون لديه المعلومات التي يتطلبها مثلُ هذا الموقف؟!</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وتساؤلات كثيرة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تحتاج إلى إجابات أكثر.</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ولكن الإذاعات في كثير من البلاد العربية مشغولة</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بأغاني الغرام والهيام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أكثرَ مما يهمها موضوع الحرب والسلام.</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لا مرية في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خطر الحرب داهم، وأنه بين ساعة وأخرى ي</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نتظر اندلاعُ لهبِها بين عدو معتد</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حاقد، وشعْب يريد استعادةَ حقه</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والذودَ عن معتقداته وكرامته.</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قد يكون في هذا شيء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من تصوير للموقِف بما هو عليه من تأزم ومخاطر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وإذًا فلا بد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من التساؤل: وهل استفدْنا من أخطاء الماضي الذي تجرَّعْنا مرارة هزائمه؟</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الواقع الذي يعيشه العرب لا يتلاءم وخطورةَ الموقف</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والشعوب الإسلامية تتطلع بشغف إلى أن ترى من الجِدية والاستعداد والاحتياطات ما يت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فق وآمالَها وطموحها.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lastRenderedPageBreak/>
        <w:t>وإذا كانت الهزائم السابقة قد مر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ت على بعض المتسبِّبين فيها بسلام، فما أحسبُ الأم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الإسلامية ستقف متفر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جة تجرُّ حتفَها على يدِ المهملين والسادرين في غفلتهم وأخطائهم وأهوائهم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بل 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 متأكِّد أنها لن تتركهم طويلاً لتتوقع مزيدًا من تجاربهم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ويكفيها ما تشهده الآن من خمول لدى البعض، واستهانة بأدْنى مراتبِ الجِدية والحزم.</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 على المتزعمين في العالم الإسلامي بعربه وعجمه أن يكونوا على مستوى المسؤولية الجسيمة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والثقة التي أولتْهم إياها شعوبُهم، وألا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يضيعوا الوقت فيما لا يجدي.</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ومن الخير للجميع أن يعملوا متكاتفين 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ا فيه عز الإسلام والمسلمين</w:t>
      </w:r>
      <w:r w:rsidRPr="00802DBF">
        <w:rPr>
          <w:rStyle w:val="a4"/>
          <w:rFonts w:eastAsia="Times New Roman" w:cs="Traditional Arabic"/>
          <w:sz w:val="34"/>
          <w:szCs w:val="34"/>
          <w:rtl/>
        </w:rPr>
        <w:footnoteReference w:id="59"/>
      </w:r>
      <w:r w:rsidRPr="00802DBF">
        <w:rPr>
          <w:rStyle w:val="a4"/>
          <w:rFonts w:eastAsia="Times New Roman" w:cs="Traditional Arabic" w:hint="cs"/>
          <w:sz w:val="34"/>
          <w:szCs w:val="34"/>
          <w:vertAlign w:val="baseline"/>
          <w:rtl/>
        </w:rPr>
        <w:t>.</w:t>
      </w:r>
    </w:p>
    <w:p w:rsidR="00D65C0A" w:rsidRDefault="00D65C0A" w:rsidP="00802DBF">
      <w:pPr>
        <w:ind w:firstLine="647"/>
        <w:jc w:val="center"/>
        <w:rPr>
          <w:rStyle w:val="a4"/>
          <w:rFonts w:eastAsia="Times New Roman" w:cs="Traditional Arabic"/>
          <w:b/>
          <w:bCs/>
          <w:color w:val="0000FF"/>
          <w:sz w:val="34"/>
          <w:szCs w:val="34"/>
          <w:vertAlign w:val="baseline"/>
          <w:rtl/>
        </w:rPr>
      </w:pPr>
    </w:p>
    <w:p w:rsidR="00D65C0A" w:rsidRDefault="00D65C0A">
      <w:pPr>
        <w:bidi w:val="0"/>
        <w:rPr>
          <w:rStyle w:val="a4"/>
          <w:rFonts w:eastAsia="Times New Roman" w:cs="Traditional Arabic"/>
          <w:b/>
          <w:bCs/>
          <w:color w:val="0000FF"/>
          <w:sz w:val="34"/>
          <w:szCs w:val="34"/>
          <w:vertAlign w:val="baseline"/>
          <w:rtl/>
        </w:rPr>
      </w:pPr>
      <w:r>
        <w:rPr>
          <w:rStyle w:val="a4"/>
          <w:rFonts w:eastAsia="Times New Roman" w:cs="Traditional Arabic"/>
          <w:b/>
          <w:bCs/>
          <w:color w:val="0000FF"/>
          <w:sz w:val="34"/>
          <w:szCs w:val="34"/>
          <w:vertAlign w:val="baseline"/>
          <w:rtl/>
        </w:rPr>
        <w:br w:type="page"/>
      </w:r>
    </w:p>
    <w:p w:rsidR="00802DBF" w:rsidRPr="00802DBF" w:rsidRDefault="00802DBF" w:rsidP="00802DBF">
      <w:pPr>
        <w:ind w:firstLine="647"/>
        <w:jc w:val="center"/>
        <w:rPr>
          <w:rStyle w:val="a4"/>
          <w:rFonts w:eastAsia="Times New Roman" w:cs="Traditional Arabic"/>
          <w:b/>
          <w:bCs/>
          <w:color w:val="0000FF"/>
          <w:sz w:val="34"/>
          <w:szCs w:val="34"/>
          <w:vertAlign w:val="baseline"/>
          <w:rtl/>
        </w:rPr>
      </w:pPr>
      <w:r w:rsidRPr="00802DBF">
        <w:rPr>
          <w:rStyle w:val="a4"/>
          <w:rFonts w:eastAsia="Times New Roman" w:cs="Traditional Arabic" w:hint="cs"/>
          <w:b/>
          <w:bCs/>
          <w:color w:val="0000FF"/>
          <w:sz w:val="34"/>
          <w:szCs w:val="34"/>
          <w:vertAlign w:val="baseline"/>
          <w:rtl/>
        </w:rPr>
        <w:lastRenderedPageBreak/>
        <w:t>صح النوم!</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منذ عشرين سنة وموقف</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ألمانيا الغربية منحازٌ إلى جانب الصهاينة بشكل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سافر، وتقوم ألمانيا بتزويد إسرائيل بالمساعدات التي بلغتْ مئات الملايين من الماركات الألمانية، ولم تكتف حكومة بون بذلك</w:t>
      </w:r>
      <w:r w:rsidRPr="00802DBF">
        <w:rPr>
          <w:rFonts w:cs="Traditional Arabic" w:hint="cs"/>
          <w:sz w:val="34"/>
          <w:szCs w:val="34"/>
          <w:rtl/>
        </w:rPr>
        <w:t>؛</w:t>
      </w:r>
      <w:r w:rsidRPr="00802DBF">
        <w:rPr>
          <w:rStyle w:val="a4"/>
          <w:rFonts w:eastAsia="Times New Roman" w:cs="Traditional Arabic" w:hint="cs"/>
          <w:sz w:val="34"/>
          <w:szCs w:val="34"/>
          <w:vertAlign w:val="baseline"/>
          <w:rtl/>
        </w:rPr>
        <w:t xml:space="preserve"> بل كانت تمد إسرائيلَ بالأسلحة المتنوعة، وتوليها من عنايتها ما يفوق الحصر.</w:t>
      </w:r>
    </w:p>
    <w:p w:rsidR="00802DBF" w:rsidRPr="00802DBF" w:rsidRDefault="00802DBF" w:rsidP="00802DBF">
      <w:pPr>
        <w:ind w:firstLine="647"/>
        <w:jc w:val="both"/>
        <w:rPr>
          <w:rFonts w:eastAsia="Times New Roman" w:cs="Traditional Arabic"/>
          <w:sz w:val="34"/>
          <w:szCs w:val="34"/>
          <w:rtl/>
        </w:rPr>
      </w:pPr>
      <w:r w:rsidRPr="00802DBF">
        <w:rPr>
          <w:rStyle w:val="a4"/>
          <w:rFonts w:eastAsia="Times New Roman" w:cs="Traditional Arabic" w:hint="cs"/>
          <w:sz w:val="34"/>
          <w:szCs w:val="34"/>
          <w:vertAlign w:val="baseline"/>
          <w:rtl/>
        </w:rPr>
        <w:t>وقد أصر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ت على سلوك هذه الس</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بل الخاطئة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رغمَ المحاولات الكثيرة بألا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تندفع مع اليهود بهذه الطريقة، وأمعنت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ألمانيا في مسلكها وقطعتِ العلاقة الدبلوماسية بين العرب والألمان، وكان ذلك ثأرًا للكرامة والد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فاع عن قضية عادلة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هي قضية فلسطين.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وعلى حين غرة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ولأسباب مجهولة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حتى عند من يتحد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ث باسمهم ما عدا من يرسمون له الخطط، ويسي</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رونه وفق ما يريدون</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 xml:space="preserve"> سافر أمين الجامعة العربية إلى ألمانيا، وهناك لقي الصدودَ والجفاء، وشمتتْ به </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وبالعرب أجمعين - صحافة</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ألمانيا بأسلوب يُنافي الذوق والأدب، وعاد أمين</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الجامعة خاوي الوِفاض، منهوكَ القوى من هذه الرحلة المشؤومة، وكاد العرب ألا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يصدقوا أنه اختار ذلك الظرف</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لسفرته تلك، وخمَّنوا في الأسباب والدوافع التي قد تكون سعيًا لتأجيل قروض</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أو تحصيل قروض أو مساعدات، وأُصيبوا بالدهشة لهذا التصر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ف المجافي للحكمة!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لقد كانت المقاطعة الدبلوماسية غيرَ كافية، كان ينبغي أن تكون مقاطعة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اقتصاديَّة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حتى يعرف الشعب الألماني مدى خسارته من معاداة حكومته للعرب وحق</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هم المشروع.</w:t>
      </w:r>
    </w:p>
    <w:p w:rsidR="00802DBF" w:rsidRPr="00802DBF" w:rsidRDefault="00802DBF" w:rsidP="002D3C50">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لقد كان تأثير المقاطعة الدبلوماسية ضئيلاً بلا ريب، ومضتِ الأيام، وتأز</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 الموقف في تشيكسلوفاكيا، ووقع احتلال روسي خطير، وتطو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رت الأحداث، وهد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د الاتحاد السوفيتي ألمانيا الغربية متذر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عًا</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بمعاهدة الص</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لح بعد سقوط ألمانيا، وهنا أدركتْ حكومةُ بون أنها في حاجة إلى كل صوت، وإلى حسن العلاقة مع جميع الدول، وقام مستشارُها بزيارات متعد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دة، وقام وزير التعاون الاقتصادي الألماني بزيارة لبعض البلدان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ومنها مصر، واجتمع بأمين الجامعة وببعض المسؤولين المصري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ين، ووردت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أنباء من القاهرة وبون تتحد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ث عن قرب إعادة العلاقات بين الدول العربية وألمانيا، وعن تقديم مساعدات اقتصاديَّة وفني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لبعض البلدان العربية، وتطو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عت حكومة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بون بنفي تزويدها لإسرائيل بالسلاح (هكذا)</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وهنا لا بد للمرء أن يقف مليًّا ليتعجب من هذه الأحداث، وكيف يتصر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ف بعض المسؤولين حيالها!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يا عرب</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يا مسلمون، إذا كانتِ القضية هي الد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فاعَ عن الشرف والكرامة، وإفهامَ المنحازين للصهاينة بسوء اختيارهم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فإن الذي يجدر عمل</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ه هو الرد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القوي الذي يلقن الدرس الحاسم، </w:t>
      </w:r>
      <w:r w:rsidRPr="00802DBF">
        <w:rPr>
          <w:rStyle w:val="a4"/>
          <w:rFonts w:eastAsia="Times New Roman" w:cs="Traditional Arabic" w:hint="cs"/>
          <w:sz w:val="34"/>
          <w:szCs w:val="34"/>
          <w:vertAlign w:val="baseline"/>
          <w:rtl/>
        </w:rPr>
        <w:lastRenderedPageBreak/>
        <w:t>ويجادل بالأسلوب الذي يفهمه الخصمُ ومَن يساعده ويذب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عنه، ويمده بالماركات والدولارات والجنيهات والفرنكات، ومن يقدم له الأسلحة والطائرات والتعويضات.</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أما إذا كان هدف البعض هو الاتجارَ بالقضية، والكسبَ الخاص على حساب الشعب الفلسطيني المنكوب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فإن على المسلمين ألا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يجاروهم في هذا النهج المؤد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 إلى التهلكة.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لقد كانت فرصة نادرة لكي يرد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المسلمون بحزمٍ على ألمانيا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التي تمادتْ وأسرفتْ في تأييد اليهود المعتدين، وسوف تعودُ إلى أسلوبها عندما تنفك الأزمة، وتَسخَر من العرب الذين ينسون كرامتَهم لقاء كمية من الماركات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كما يتصو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ر المسؤولون في بون.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على العرب أن يُفهموا ألمانيا أنها مخطئة في هذا التصوُّر، وأن كرامة العرب أغلى من كل ماركات آرهارد وكيسنجر وأديناور وم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ن لف</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لفهم، وليذكروا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ألمانيا تعترف بأنها زو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دت إسرائيل بشحنات من الأسلحة حتى عام 1965 تُقد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ر قيمتها بـ 45 مليون دولار، هذا عدا التعويضات المالية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والصفقات السرية، والتأييد المعنوي</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تحديًّا للعرب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وامتهانًا لمشاعرهم.</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 على المسلمين في أنحاء العالم أن يثبتوا أنهم يمكن أن يستغنوا عن كل صلة تربطهم بأية دولة تريد إذلالَهم والانسياقَ مع عدو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هم، وعلى العرب </w:t>
      </w:r>
      <w:r w:rsidRPr="00802DBF">
        <w:rPr>
          <w:rStyle w:val="a4"/>
          <w:rFonts w:eastAsia="Times New Roman" w:cs="Traditional Arabic" w:hint="eastAsia"/>
          <w:sz w:val="34"/>
          <w:szCs w:val="34"/>
          <w:vertAlign w:val="baseline"/>
          <w:rtl/>
        </w:rPr>
        <w:t>أ</w:t>
      </w:r>
      <w:r w:rsidRPr="00802DBF">
        <w:rPr>
          <w:rStyle w:val="a4"/>
          <w:rFonts w:eastAsia="Times New Roman" w:cs="Traditional Arabic" w:hint="cs"/>
          <w:sz w:val="34"/>
          <w:szCs w:val="34"/>
          <w:vertAlign w:val="baseline"/>
          <w:rtl/>
        </w:rPr>
        <w:t>ن يردُّوا على ألمانيا بنفس الأسلوب الذي حذتْه معهم عندما قام أمين الجامعة بزيارة بون، فكان الجواب التهكم والاندفاع مع اليهود إلى أقصى مدى.</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إنها فرصة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فعسى ألا تضيع كغيرها من الفرص النادرة التي أهدرها بعض المتزع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لأسباب معلومة حينًا، ومجهولة في أحيان كثيرة، فهل نت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عظ بما مر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بنا من تجارِب؟</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ذلك ما نتمناه</w:t>
      </w:r>
      <w:r w:rsidRPr="00802DBF">
        <w:rPr>
          <w:rStyle w:val="a4"/>
          <w:rFonts w:eastAsia="Times New Roman" w:cs="Traditional Arabic"/>
          <w:sz w:val="34"/>
          <w:szCs w:val="34"/>
          <w:rtl/>
        </w:rPr>
        <w:footnoteReference w:id="60"/>
      </w:r>
      <w:r w:rsidRPr="00802DBF">
        <w:rPr>
          <w:rStyle w:val="a4"/>
          <w:rFonts w:eastAsia="Times New Roman" w:cs="Traditional Arabic" w:hint="cs"/>
          <w:sz w:val="34"/>
          <w:szCs w:val="34"/>
          <w:vertAlign w:val="baseline"/>
          <w:rtl/>
        </w:rPr>
        <w:t>.</w:t>
      </w:r>
    </w:p>
    <w:p w:rsidR="00D65C0A" w:rsidRDefault="00D65C0A" w:rsidP="00802DBF">
      <w:pPr>
        <w:ind w:firstLine="647"/>
        <w:jc w:val="center"/>
        <w:rPr>
          <w:rFonts w:eastAsia="Times New Roman" w:cs="Traditional Arabic"/>
          <w:b/>
          <w:bCs/>
          <w:color w:val="0000FF"/>
          <w:sz w:val="34"/>
          <w:szCs w:val="34"/>
          <w:rtl/>
        </w:rPr>
      </w:pPr>
    </w:p>
    <w:p w:rsidR="00D65C0A" w:rsidRDefault="00D65C0A">
      <w:pPr>
        <w:bidi w:val="0"/>
        <w:rPr>
          <w:rFonts w:eastAsia="Times New Roman" w:cs="Traditional Arabic"/>
          <w:b/>
          <w:bCs/>
          <w:color w:val="0000FF"/>
          <w:sz w:val="34"/>
          <w:szCs w:val="34"/>
          <w:rtl/>
        </w:rPr>
      </w:pPr>
      <w:r>
        <w:rPr>
          <w:rFonts w:eastAsia="Times New Roman" w:cs="Traditional Arabic"/>
          <w:b/>
          <w:bCs/>
          <w:color w:val="0000FF"/>
          <w:sz w:val="34"/>
          <w:szCs w:val="34"/>
          <w:rtl/>
        </w:rPr>
        <w:br w:type="page"/>
      </w:r>
    </w:p>
    <w:p w:rsidR="00802DBF" w:rsidRPr="00802DBF" w:rsidRDefault="00802DBF" w:rsidP="00802DBF">
      <w:pPr>
        <w:ind w:firstLine="647"/>
        <w:jc w:val="center"/>
        <w:rPr>
          <w:rStyle w:val="a4"/>
          <w:rFonts w:eastAsia="Times New Roman" w:cs="Traditional Arabic"/>
          <w:b/>
          <w:bCs/>
          <w:color w:val="0000FF"/>
          <w:sz w:val="34"/>
          <w:szCs w:val="34"/>
          <w:vertAlign w:val="baseline"/>
          <w:rtl/>
        </w:rPr>
      </w:pPr>
      <w:r w:rsidRPr="00802DBF">
        <w:rPr>
          <w:rStyle w:val="a4"/>
          <w:rFonts w:eastAsia="Times New Roman" w:cs="Traditional Arabic" w:hint="cs"/>
          <w:b/>
          <w:bCs/>
          <w:color w:val="0000FF"/>
          <w:sz w:val="34"/>
          <w:szCs w:val="34"/>
          <w:vertAlign w:val="baseline"/>
          <w:rtl/>
        </w:rPr>
        <w:lastRenderedPageBreak/>
        <w:t>فلسطين والبلبلة الفكرية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عندما وقعتِ النكبة الفادحة منذ سنة ونصف تقريبًا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كان الشعور السائد بأن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الأخطاء الجسيمة التي كانت من أسباب النكبة وعواملها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سوف تتداركها الأمةُ الإسلامية سريعًا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وتحاول ألاَّ تقع فيها مرة أخرى.</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ولكن البلبلة الفِكري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التي وقعت فيها بعدَ الحرب واضطراب الرأي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جعلتِ المرء المتفحص للأمور يُدرِك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الأمة الإسلامية ما زالت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تتخب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ط في تفكيرها، وأن بعض المتزعمين والصحفيين والسياسيين هم عِل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هذا الاضطراب وأسبابُه.</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وإن من يقرأ التصريحات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المتضاربةَ، والآراءَ المتباينة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والخلطَ الغريب - يشعر بأن هناك فوضى فكرية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وبلبلة فظيعة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يقف معها الرجل العادي حائرًا لا يدري ماذا يريده زعماؤه وساسته؟ وما هو دوره المهيَّأ له؟ وما هي المطالب التي يريدها هؤلاء؟ وما الحل إذا لم تُلب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تلك المطالب؟</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لقد تعن</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ت العدو الصِّهْيَوني، وركز منذ انتهاء الحرب على أنه يهدف إلى إجراء مفاوضات مباشرة بين العرب وإسرائيل، ومن الضروري - في زَعْمه - اعتراف الدول العربية بدولة العصابات، وأن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 لن يتنازل عن هذه الرغبة، وفعلاً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فما فتِئ العدو متصلبًا في موقفه الجائر، وقد أكسبه ذلك ثقة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دول عديدة، هذا مع وضوح عدوانه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واستمرارِ احتلاله إلى هذا الوقت، وقد أضْحى أمام اليهودي العادي صورة بي</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نة.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أما العرب والمسلمون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تضارب التصريحات من المتزع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مين والسياسيين قد أربكتْهم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لما فيها من التناقضات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وصيَّرت الهدفَ أمامهم غامضًا.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فهل هناك مَن يريد الصلح مع إسرائيل مِن هؤلاء المتزع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مين ويسعى لأرباح مادية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وإن كان يعمل بالسر من أجل هذه الأهداف، ولا يجرؤ على المجابهة بها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فلذا يلجأ لأسلوب جس النبض</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لمعرفة ردود الفعل، ليبدأ بإعلان موقفه عندما يكون الجو ملائمًا</w:t>
      </w:r>
      <w:r w:rsidRPr="00802DBF">
        <w:rPr>
          <w:rFonts w:cs="Traditional Arabic" w:hint="cs"/>
          <w:sz w:val="34"/>
          <w:szCs w:val="34"/>
          <w:rtl/>
        </w:rPr>
        <w:t>؟</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وهل المتزع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مون قد وضعوا في حسابهم مطامعَ إسرائيل العدوانية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وخططَها التوسعية:</w:t>
      </w:r>
    </w:p>
    <w:p w:rsidR="00802DBF" w:rsidRPr="00802DBF" w:rsidRDefault="00802DBF" w:rsidP="00D65C0A">
      <w:pPr>
        <w:ind w:firstLine="647"/>
        <w:jc w:val="center"/>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إِذَا لَمْ يَكُنْ إِلاَّ الأَسِنَّةُ مَرْكَبٌ</w:t>
      </w:r>
      <w:r w:rsidR="00D65C0A">
        <w:rPr>
          <w:rFonts w:eastAsia="Times New Roman" w:cs="Traditional Arabic" w:hint="cs"/>
          <w:sz w:val="34"/>
          <w:szCs w:val="34"/>
          <w:rtl/>
        </w:rPr>
        <w:tab/>
      </w:r>
      <w:r w:rsidR="00D65C0A">
        <w:rPr>
          <w:rFonts w:eastAsia="Times New Roman" w:cs="Traditional Arabic" w:hint="cs"/>
          <w:sz w:val="34"/>
          <w:szCs w:val="34"/>
          <w:rtl/>
        </w:rPr>
        <w:tab/>
      </w:r>
      <w:r w:rsidRPr="00802DBF">
        <w:rPr>
          <w:rStyle w:val="a4"/>
          <w:rFonts w:eastAsia="Times New Roman" w:cs="Traditional Arabic" w:hint="cs"/>
          <w:sz w:val="34"/>
          <w:szCs w:val="34"/>
          <w:vertAlign w:val="baseline"/>
          <w:rtl/>
        </w:rPr>
        <w:t>فَمَا حِيلَةُ المُضْطَرِّ إِلاَّ رُكُوبُهَا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فإذا كان لا بد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من الحرب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فهم مستعد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ون لها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وقد هيَّؤُوا الوسائل التي يقدرون عليها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ويظنون أنها مفيدة، 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على المسؤولين في الدول الإسلامية أن يتَّفقوا على خط</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واضحة، وأن يقوموا بتوعية شاملة، وإذا عجزوا عن ذلك فلا أقلَّ من أن يتركوا أمر فلسطين للفلسطيني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ين، وألا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يصغوا السمع لأحلام إسرائيل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التي تحاول أن تجعل من الحكومات العربية والإسلامية (شرطة) </w:t>
      </w:r>
      <w:r w:rsidRPr="00802DBF">
        <w:rPr>
          <w:rStyle w:val="a4"/>
          <w:rFonts w:eastAsia="Times New Roman" w:cs="Traditional Arabic" w:hint="cs"/>
          <w:sz w:val="34"/>
          <w:szCs w:val="34"/>
          <w:vertAlign w:val="baseline"/>
          <w:rtl/>
        </w:rPr>
        <w:lastRenderedPageBreak/>
        <w:t>تلاحِق الأبطالَ المجاهدين من أبناء فلسطين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لتحاربَهم بسلاح إخوانهم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ولتقضيَ عليهم بسيوف العرب والمسلمين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هذا ما تسعى إليه الصِّهْيَونية بدسائسها ومكرِها.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لقد رفضتْ حركة التحرير الفلسطيني (فتح) الحلول السلمية التي هدفُها التسليم بالأمر الواقع</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والانهزام تجاه العدو المعتدي.</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وهذا الموقف المشرِّف هو ما تعبر عنه بيانات الفئات الفلسطينية الأخرى، وهو ما يجب أن تُعلنَه بصراحة كل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الدول الإسلامية.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إن فلسطين ترزح تحت ن</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يرِ الاستعمار اليهودي، فلماذا تتصدر بعض</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الدول العربية للمحادثات بواسطة ممث</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ل الأمم المتحدة؟ ولماذا لا يتركون للفلسطينيِّين القيام بما يرونه مناسبًا لتحرير بلادهم، وهو طريق واحد يفهمه العدو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الغادر؟</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أما أنصاف الحلول والمفاوضات المذلة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فذلك ما يجب الابتعادُ عنه، والتنص</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ل من الر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ضا به، وعلى هذه الدول أن تساعد الفلسطينيين بجميع أنواع المساعدة، والوقوف إلى جانبها</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ومدها بالأسلحة والذخائر ومختلف المعونات، وهذا هو الطريق السليم.</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حق</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ق الله الآمال</w:t>
      </w:r>
      <w:r w:rsidRPr="00802DBF">
        <w:rPr>
          <w:rStyle w:val="a4"/>
          <w:rFonts w:eastAsia="Times New Roman" w:cs="Traditional Arabic"/>
          <w:sz w:val="34"/>
          <w:szCs w:val="34"/>
          <w:rtl/>
        </w:rPr>
        <w:footnoteReference w:id="61"/>
      </w:r>
      <w:r w:rsidRPr="00802DBF">
        <w:rPr>
          <w:rStyle w:val="a4"/>
          <w:rFonts w:eastAsia="Times New Roman" w:cs="Traditional Arabic" w:hint="cs"/>
          <w:sz w:val="34"/>
          <w:szCs w:val="34"/>
          <w:vertAlign w:val="baseline"/>
          <w:rtl/>
        </w:rPr>
        <w:t>.</w:t>
      </w:r>
    </w:p>
    <w:p w:rsidR="00D65C0A" w:rsidRDefault="00D65C0A" w:rsidP="00802DBF">
      <w:pPr>
        <w:ind w:firstLine="647"/>
        <w:jc w:val="center"/>
        <w:rPr>
          <w:rStyle w:val="a4"/>
          <w:rFonts w:eastAsia="Times New Roman" w:cs="Traditional Arabic"/>
          <w:b/>
          <w:bCs/>
          <w:color w:val="0000FF"/>
          <w:sz w:val="34"/>
          <w:szCs w:val="34"/>
          <w:vertAlign w:val="baseline"/>
          <w:rtl/>
        </w:rPr>
      </w:pPr>
    </w:p>
    <w:p w:rsidR="00D65C0A" w:rsidRDefault="00D65C0A" w:rsidP="00802DBF">
      <w:pPr>
        <w:ind w:firstLine="647"/>
        <w:jc w:val="center"/>
        <w:rPr>
          <w:rStyle w:val="a4"/>
          <w:rFonts w:eastAsia="Times New Roman" w:cs="Traditional Arabic"/>
          <w:b/>
          <w:bCs/>
          <w:color w:val="0000FF"/>
          <w:sz w:val="34"/>
          <w:szCs w:val="34"/>
          <w:vertAlign w:val="baseline"/>
          <w:rtl/>
        </w:rPr>
      </w:pPr>
    </w:p>
    <w:p w:rsidR="00D65C0A" w:rsidRDefault="00D65C0A">
      <w:pPr>
        <w:bidi w:val="0"/>
        <w:rPr>
          <w:rStyle w:val="a4"/>
          <w:rFonts w:eastAsia="Times New Roman" w:cs="Traditional Arabic"/>
          <w:b/>
          <w:bCs/>
          <w:color w:val="0000FF"/>
          <w:sz w:val="34"/>
          <w:szCs w:val="34"/>
          <w:vertAlign w:val="baseline"/>
          <w:rtl/>
        </w:rPr>
      </w:pPr>
      <w:r>
        <w:rPr>
          <w:rStyle w:val="a4"/>
          <w:rFonts w:eastAsia="Times New Roman" w:cs="Traditional Arabic"/>
          <w:b/>
          <w:bCs/>
          <w:color w:val="0000FF"/>
          <w:sz w:val="34"/>
          <w:szCs w:val="34"/>
          <w:vertAlign w:val="baseline"/>
          <w:rtl/>
        </w:rPr>
        <w:br w:type="page"/>
      </w:r>
    </w:p>
    <w:p w:rsidR="00802DBF" w:rsidRPr="00802DBF" w:rsidRDefault="00802DBF" w:rsidP="00802DBF">
      <w:pPr>
        <w:ind w:firstLine="647"/>
        <w:jc w:val="center"/>
        <w:rPr>
          <w:rStyle w:val="a4"/>
          <w:rFonts w:eastAsia="Times New Roman" w:cs="Traditional Arabic"/>
          <w:b/>
          <w:bCs/>
          <w:color w:val="0000FF"/>
          <w:sz w:val="34"/>
          <w:szCs w:val="34"/>
          <w:vertAlign w:val="baseline"/>
          <w:rtl/>
        </w:rPr>
      </w:pPr>
      <w:r w:rsidRPr="00802DBF">
        <w:rPr>
          <w:rStyle w:val="a4"/>
          <w:rFonts w:eastAsia="Times New Roman" w:cs="Traditional Arabic" w:hint="cs"/>
          <w:b/>
          <w:bCs/>
          <w:color w:val="0000FF"/>
          <w:sz w:val="34"/>
          <w:szCs w:val="34"/>
          <w:vertAlign w:val="baseline"/>
          <w:rtl/>
        </w:rPr>
        <w:lastRenderedPageBreak/>
        <w:t>ما جاء في قتال المسلمين لليهود في آخر الزمان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 xml:space="preserve">قال الله - تعالى - في حق اليهود: </w:t>
      </w:r>
      <w:r w:rsidR="00EF70B3">
        <w:rPr>
          <w:rStyle w:val="a4"/>
          <w:rFonts w:eastAsia="Times New Roman" w:cs="Traditional Arabic" w:hint="cs"/>
          <w:sz w:val="34"/>
          <w:szCs w:val="34"/>
          <w:vertAlign w:val="baseline"/>
          <w:rtl/>
        </w:rPr>
        <w:t>﴿</w:t>
      </w:r>
      <w:r w:rsidRPr="00802DBF">
        <w:rPr>
          <w:rStyle w:val="a4"/>
          <w:rFonts w:eastAsia="Times New Roman" w:cs="Traditional Arabic" w:hint="cs"/>
          <w:sz w:val="34"/>
          <w:szCs w:val="34"/>
          <w:vertAlign w:val="baseline"/>
          <w:rtl/>
        </w:rPr>
        <w:t>وَإِذْ</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تَأَذَّنَ</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رَبُّكَ</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لَيَبْعَثَنَّ</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عَلَيْهِمْ</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إِلَى</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يَوْمِ</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الْقِيَامَةِ</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مَنْ</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يَسُومُهُمْ</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سُوءَ</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الْعَذَابِ</w:t>
      </w:r>
      <w:r w:rsidR="00EF70B3">
        <w:rPr>
          <w:rStyle w:val="a4"/>
          <w:rFonts w:eastAsia="Times New Roman" w:cs="Traditional Arabic" w:hint="cs"/>
          <w:sz w:val="34"/>
          <w:szCs w:val="34"/>
          <w:vertAlign w:val="baseline"/>
          <w:rtl/>
        </w:rPr>
        <w:t>﴾</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الأعراف:</w:t>
      </w:r>
      <w:r w:rsidRPr="00802DBF">
        <w:rPr>
          <w:rFonts w:eastAsia="Times New Roman" w:cs="Traditional Arabic" w:hint="cs"/>
          <w:sz w:val="34"/>
          <w:szCs w:val="34"/>
          <w:rtl/>
        </w:rPr>
        <w:t xml:space="preserve"> </w:t>
      </w:r>
      <w:r w:rsidRPr="00802DBF">
        <w:rPr>
          <w:rStyle w:val="a4"/>
          <w:rFonts w:eastAsia="Times New Roman" w:cs="Traditional Arabic"/>
          <w:sz w:val="34"/>
          <w:szCs w:val="34"/>
          <w:vertAlign w:val="baseline"/>
          <w:rtl/>
        </w:rPr>
        <w:t>167]</w:t>
      </w:r>
      <w:r w:rsidRPr="00802DBF">
        <w:rPr>
          <w:rStyle w:val="a4"/>
          <w:rFonts w:eastAsia="Times New Roman" w:cs="Traditional Arabic" w:hint="cs"/>
          <w:sz w:val="34"/>
          <w:szCs w:val="34"/>
          <w:vertAlign w:val="baseline"/>
          <w:rtl/>
        </w:rPr>
        <w:t>.</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قال بعض المفسرين: هم العرب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يسومون اليهود سوءَ العذاب إلى يوم القيامة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قال ذلك ابنُ عب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اس</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وقتادة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وسعيد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وغيرهم.</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وقد وردتِ الأحاديث الصحيحة في قتال المسلمين لليهود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وتسليط المسلمين عليهم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خروج الدجال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ونزول عيسى ابن مريم - عليه السلام - الذي يقتُل الدجال وشيعتَه من اليهود</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ويحكم المسيح ابن مريم بشريعة الإسلام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ويكسِر الصليب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ويقتُل الخنزير</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ويضع الجزية، والمسلمون أنصارٌ له وأعوان.</w:t>
      </w:r>
    </w:p>
    <w:p w:rsidR="00802DBF" w:rsidRPr="00802DBF" w:rsidRDefault="00802DBF" w:rsidP="008E4E00">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وفي "صحيح مسلم" عن عبدالله بن عمر</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رسول الله </w:t>
      </w:r>
      <w:r w:rsidR="00EF70B3" w:rsidRPr="00EF70B3">
        <w:rPr>
          <w:rStyle w:val="a4"/>
          <w:rFonts w:ascii="AGA Arabesque" w:eastAsia="Times New Roman" w:hAnsi="AGA Arabesque" w:cs="Calibri"/>
          <w:sz w:val="34"/>
          <w:szCs w:val="34"/>
          <w:vertAlign w:val="baseline"/>
        </w:rPr>
        <w:t></w:t>
      </w:r>
      <w:r w:rsidRPr="00802DBF">
        <w:rPr>
          <w:rStyle w:val="a4"/>
          <w:rFonts w:eastAsia="Times New Roman" w:cs="Traditional Arabic" w:hint="cs"/>
          <w:sz w:val="34"/>
          <w:szCs w:val="34"/>
          <w:vertAlign w:val="baseline"/>
          <w:rtl/>
        </w:rPr>
        <w:t xml:space="preserve"> قال</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تقتتلون أنتم ويهود</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حتى يقول الحجر: يا مسلمُ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هذا يهودي ورائي فاقتلْه)</w:t>
      </w:r>
      <w:r w:rsidRPr="00802DBF">
        <w:rPr>
          <w:rFonts w:eastAsia="Times New Roman" w:cs="Traditional Arabic" w:hint="cs"/>
          <w:sz w:val="34"/>
          <w:szCs w:val="34"/>
          <w:rtl/>
        </w:rPr>
        <w:t>)</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وفي لفظ آخر قال: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تقاتلكم يهود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فتسلطون عليهم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يقول الحجر: يا مسلم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هذا يهودي ورائي فاقتله)</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وروى مسلم في صحيحه أيضًا عن أبي هريرة</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أن رسول الله </w:t>
      </w:r>
      <w:r w:rsidR="00EF70B3" w:rsidRPr="00EF70B3">
        <w:rPr>
          <w:rStyle w:val="a4"/>
          <w:rFonts w:ascii="AGA Arabesque" w:eastAsia="Times New Roman" w:hAnsi="AGA Arabesque" w:cs="Calibri"/>
          <w:sz w:val="34"/>
          <w:szCs w:val="34"/>
          <w:vertAlign w:val="baseline"/>
        </w:rPr>
        <w:t></w:t>
      </w:r>
      <w:r w:rsidRPr="00802DBF">
        <w:rPr>
          <w:rStyle w:val="a4"/>
          <w:rFonts w:eastAsia="Times New Roman" w:cs="Traditional Arabic" w:hint="cs"/>
          <w:sz w:val="34"/>
          <w:szCs w:val="34"/>
          <w:vertAlign w:val="baseline"/>
          <w:rtl/>
        </w:rPr>
        <w:t xml:space="preserve"> قال: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لا تقوم الساعة حتى يقاتل المسلمون اليهود</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فيقتلهم المسلمون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يختبئ اليهودي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من وراء الحجر والشجر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فيقول الحجر: يا مسلم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يا عبد</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الله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هذا يهودي خلفي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فتعالَ فاقتل</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إلا الغرقد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 من شجر اليهود)</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 xml:space="preserve">وعن أنس أن رسول الله </w:t>
      </w:r>
      <w:r w:rsidR="00EF70B3" w:rsidRPr="00EF70B3">
        <w:rPr>
          <w:rStyle w:val="a4"/>
          <w:rFonts w:ascii="AGA Arabesque" w:eastAsia="Times New Roman" w:hAnsi="AGA Arabesque" w:cs="Calibri"/>
          <w:sz w:val="34"/>
          <w:szCs w:val="34"/>
          <w:vertAlign w:val="baseline"/>
        </w:rPr>
        <w:t></w:t>
      </w:r>
      <w:r w:rsidRPr="00802DBF">
        <w:rPr>
          <w:rStyle w:val="a4"/>
          <w:rFonts w:eastAsia="Times New Roman" w:cs="Traditional Arabic" w:hint="cs"/>
          <w:sz w:val="34"/>
          <w:szCs w:val="34"/>
          <w:vertAlign w:val="baseline"/>
          <w:rtl/>
        </w:rPr>
        <w:t xml:space="preserve"> قال: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يتبع الدجالَ من يهود أصفهان سبعون ألفًا عليهم الطيالسة)</w:t>
      </w:r>
      <w:r w:rsidRPr="00802DBF">
        <w:rPr>
          <w:rFonts w:eastAsia="Times New Roman" w:cs="Traditional Arabic" w:hint="cs"/>
          <w:sz w:val="34"/>
          <w:szCs w:val="34"/>
          <w:rtl/>
        </w:rPr>
        <w:t>)</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رواه مسلم.</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وروى أحمد عن أنس بن مالك</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قال: قال رسول الله </w:t>
      </w:r>
      <w:r w:rsidR="00EF70B3" w:rsidRPr="00EF70B3">
        <w:rPr>
          <w:rStyle w:val="a4"/>
          <w:rFonts w:ascii="AGA Arabesque" w:eastAsia="Times New Roman" w:hAnsi="AGA Arabesque" w:cs="Calibri"/>
          <w:sz w:val="34"/>
          <w:szCs w:val="34"/>
          <w:vertAlign w:val="baseline"/>
        </w:rPr>
        <w:t></w:t>
      </w:r>
      <w:r w:rsidRPr="00802DBF">
        <w:rPr>
          <w:rStyle w:val="a4"/>
          <w:rFonts w:eastAsia="Times New Roman" w:cs="Traditional Arabic" w:hint="cs"/>
          <w:sz w:val="34"/>
          <w:szCs w:val="34"/>
          <w:vertAlign w:val="baseline"/>
          <w:rtl/>
        </w:rPr>
        <w:t>: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يخرج الدجال من يهود أصبهان</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معه سبعون ألفًا من اليهود عليهم السيجان)).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وروى أحمد عن ابن عمر</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أن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رسول الله </w:t>
      </w:r>
      <w:r w:rsidR="00EF70B3" w:rsidRPr="00EF70B3">
        <w:rPr>
          <w:rStyle w:val="a4"/>
          <w:rFonts w:ascii="AGA Arabesque" w:eastAsia="Times New Roman" w:hAnsi="AGA Arabesque" w:cs="Calibri"/>
          <w:sz w:val="34"/>
          <w:szCs w:val="34"/>
          <w:vertAlign w:val="baseline"/>
        </w:rPr>
        <w:t></w:t>
      </w:r>
      <w:r w:rsidRPr="00802DBF">
        <w:rPr>
          <w:rStyle w:val="a4"/>
          <w:rFonts w:eastAsia="Times New Roman" w:cs="Traditional Arabic" w:hint="cs"/>
          <w:sz w:val="34"/>
          <w:szCs w:val="34"/>
          <w:vertAlign w:val="baseline"/>
          <w:rtl/>
        </w:rPr>
        <w:t xml:space="preserve"> قال: ((تقاتلكم اليهود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فتسل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طون عليهم</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حتى يقول الحجر: يا مسلم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هذا يهودي ورائي فاقتلْه))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وأصله في الصحيحين.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ورَوى أحمد عن عائشة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قالت: دخل علي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رسول الله </w:t>
      </w:r>
      <w:r w:rsidR="00EF70B3" w:rsidRPr="00EF70B3">
        <w:rPr>
          <w:rStyle w:val="a4"/>
          <w:rFonts w:ascii="AGA Arabesque" w:eastAsia="Times New Roman" w:hAnsi="AGA Arabesque" w:cs="Calibri"/>
          <w:sz w:val="34"/>
          <w:szCs w:val="34"/>
          <w:vertAlign w:val="baseline"/>
        </w:rPr>
        <w:t></w:t>
      </w:r>
      <w:r w:rsidRPr="00802DBF">
        <w:rPr>
          <w:rStyle w:val="a4"/>
          <w:rFonts w:eastAsia="Times New Roman" w:cs="Traditional Arabic" w:hint="cs"/>
          <w:sz w:val="34"/>
          <w:szCs w:val="34"/>
          <w:vertAlign w:val="baseline"/>
          <w:rtl/>
        </w:rPr>
        <w:t xml:space="preserve"> وأنا أبكي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قال: ((ما يُبكيكِ؟))</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قلت: يا رسول الله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ذكرتُ الدج</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ال فبكيت، فقال رسولُ الله </w:t>
      </w:r>
      <w:r w:rsidR="00EF70B3" w:rsidRPr="00EF70B3">
        <w:rPr>
          <w:rStyle w:val="a4"/>
          <w:rFonts w:ascii="AGA Arabesque" w:eastAsia="Times New Roman" w:hAnsi="AGA Arabesque" w:cs="Calibri"/>
          <w:sz w:val="34"/>
          <w:szCs w:val="34"/>
          <w:vertAlign w:val="baseline"/>
        </w:rPr>
        <w:t></w:t>
      </w:r>
      <w:r w:rsidRPr="00802DBF">
        <w:rPr>
          <w:rStyle w:val="a4"/>
          <w:rFonts w:eastAsia="Times New Roman" w:cs="Traditional Arabic" w:hint="cs"/>
          <w:sz w:val="34"/>
          <w:szCs w:val="34"/>
          <w:vertAlign w:val="baseline"/>
          <w:rtl/>
        </w:rPr>
        <w:t>: ((إنْ يخرج وأنا حيٌّ كفيتُكموه، وإن يخرج بعدي فإن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ربكم ليس بأعور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 يخرج في يهودية أصبهان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يأتيَ بالمدينة</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فينزل ناحيتها ولها يومئذ</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سبعةُ أبواب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على كل نقب منها ملَكان، فيخرج إليه شرارُ </w:t>
      </w:r>
      <w:r w:rsidRPr="00802DBF">
        <w:rPr>
          <w:rStyle w:val="a4"/>
          <w:rFonts w:eastAsia="Times New Roman" w:cs="Traditional Arabic" w:hint="cs"/>
          <w:sz w:val="34"/>
          <w:szCs w:val="34"/>
          <w:vertAlign w:val="baseline"/>
          <w:rtl/>
        </w:rPr>
        <w:lastRenderedPageBreak/>
        <w:t>أهلها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يأتي الشام مدينة بفلسطين بباب لُدّ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فينزل عيسى ابن مريم فيقتله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ثم يمكث عيسى في الأرض أربعين سنة إمامًا عادلاً)).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وعن مجمع بن حارثة قال</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سمعت رسول الله </w:t>
      </w:r>
      <w:r w:rsidR="00EF70B3" w:rsidRPr="00EF70B3">
        <w:rPr>
          <w:rStyle w:val="a4"/>
          <w:rFonts w:ascii="AGA Arabesque" w:eastAsia="Times New Roman" w:hAnsi="AGA Arabesque" w:cs="Calibri"/>
          <w:sz w:val="34"/>
          <w:szCs w:val="34"/>
          <w:vertAlign w:val="baseline"/>
        </w:rPr>
        <w:t></w:t>
      </w:r>
      <w:r w:rsidRPr="00802DBF">
        <w:rPr>
          <w:rStyle w:val="a4"/>
          <w:rFonts w:eastAsia="Times New Roman" w:cs="Traditional Arabic" w:hint="cs"/>
          <w:sz w:val="34"/>
          <w:szCs w:val="34"/>
          <w:vertAlign w:val="baseline"/>
          <w:rtl/>
        </w:rPr>
        <w:t xml:space="preserve"> يقول: ((يقتل ابنُ مريم الدجالَ بباب لدّ))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رواه الترمذي وقال: هذا حديث صحيح</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قال: وفي الباب عن عمران بن حصين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ونافع بن عقبة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وأبي برزة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وحذيفة بن أبي أسيد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وأبي هريرة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وكيسان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وعثمان بن أبي العاص</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وجابر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وأبي أمامة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وابن مسعود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وعبدالله بن عمرو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وسمرة بن جندب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والنواس بن سمعان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وعمرو بن عوف</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وحذيفة بن اليمان.</w:t>
      </w:r>
    </w:p>
    <w:p w:rsidR="00802DBF" w:rsidRPr="00802DBF" w:rsidRDefault="00802DBF" w:rsidP="00D63CA9">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وروى أحمد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عن جابر بن عبدالله</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قال: قال رسول الله </w:t>
      </w:r>
      <w:r w:rsidR="00EF70B3" w:rsidRPr="00EF70B3">
        <w:rPr>
          <w:rStyle w:val="a4"/>
          <w:rFonts w:ascii="AGA Arabesque" w:eastAsia="Times New Roman" w:hAnsi="AGA Arabesque" w:cs="Calibri"/>
          <w:sz w:val="34"/>
          <w:szCs w:val="34"/>
          <w:vertAlign w:val="baseline"/>
        </w:rPr>
        <w:t></w:t>
      </w:r>
      <w:r w:rsidRPr="00802DBF">
        <w:rPr>
          <w:rStyle w:val="a4"/>
          <w:rFonts w:eastAsia="Times New Roman" w:cs="Traditional Arabic" w:hint="cs"/>
          <w:sz w:val="34"/>
          <w:szCs w:val="34"/>
          <w:vertAlign w:val="baseline"/>
          <w:rtl/>
        </w:rPr>
        <w:t>: ((يخرج الدج</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ال في خ</w:t>
      </w:r>
      <w:r w:rsidRPr="00802DBF">
        <w:rPr>
          <w:rFonts w:eastAsia="Times New Roman" w:cs="Traditional Arabic" w:hint="cs"/>
          <w:sz w:val="34"/>
          <w:szCs w:val="34"/>
          <w:highlight w:val="yellow"/>
          <w:rtl/>
        </w:rPr>
        <w:t>َ</w:t>
      </w:r>
      <w:r w:rsidRPr="00802DBF">
        <w:rPr>
          <w:rStyle w:val="a4"/>
          <w:rFonts w:eastAsia="Times New Roman" w:cs="Traditional Arabic" w:hint="cs"/>
          <w:sz w:val="34"/>
          <w:szCs w:val="34"/>
          <w:vertAlign w:val="baseline"/>
          <w:rtl/>
        </w:rPr>
        <w:t>فْقَةٍ</w:t>
      </w:r>
      <w:r w:rsidR="00D63CA9">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من الدين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وإدبار من العلم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وله أربعون ليلة يسيحها في الأرض</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اليوم منها كالسنة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واليوم منها كالشهر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واليوم منها كالجمعة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ثم سائر أيامه كأيامكم.</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فذكر الحديث إلى أن قال:</w:t>
      </w:r>
    </w:p>
    <w:p w:rsidR="00802DBF" w:rsidRPr="00802DBF" w:rsidRDefault="00802DBF" w:rsidP="00D63CA9">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((ثم ينزل عيسى ابن مريم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فينادي من السحر فيقول: يا أيها الناس</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ما يمنعكم الخروج إلى الكذ</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اب الخبيث</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فيقولون: هذا رجل جني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فينطلقون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فإذا هم بعيسى ابن مريم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فتُقام الصلاة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فيقال له: تقدم يا رُوحَ الله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فيقول: ليتقدمْ </w:t>
      </w:r>
      <w:r w:rsidRPr="00D63CA9">
        <w:rPr>
          <w:rStyle w:val="a4"/>
          <w:rFonts w:eastAsia="Times New Roman" w:cs="Traditional Arabic" w:hint="cs"/>
          <w:sz w:val="34"/>
          <w:szCs w:val="34"/>
          <w:vertAlign w:val="baseline"/>
          <w:rtl/>
        </w:rPr>
        <w:t xml:space="preserve">إمامكم </w:t>
      </w:r>
      <w:r w:rsidRPr="00D63CA9">
        <w:rPr>
          <w:rFonts w:eastAsia="Times New Roman" w:cs="Traditional Arabic" w:hint="cs"/>
          <w:sz w:val="34"/>
          <w:szCs w:val="34"/>
          <w:rtl/>
        </w:rPr>
        <w:t>فَلْيُصَلِّ</w:t>
      </w:r>
      <w:r w:rsidRPr="00D63CA9">
        <w:rPr>
          <w:rStyle w:val="a4"/>
          <w:rFonts w:eastAsia="Times New Roman" w:cs="Traditional Arabic" w:hint="cs"/>
          <w:sz w:val="34"/>
          <w:szCs w:val="34"/>
          <w:vertAlign w:val="baseline"/>
          <w:rtl/>
        </w:rPr>
        <w:t xml:space="preserve"> بكم</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فإذا صلَّوا صلاة الصبح خرجوا إليه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فحين يراه الكذاب ينماث كما ينماث المِلْح في الماء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فيمشي إليه فيقتله، حتى 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الشجر والحجر لينادي: يا رُوحَ الله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هذا يهودي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فلا يترك ممن كان يتبعه أحدًا إلا قتله)).</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وروى أحمد عن جابر بن عبدالله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قال: أشرف رسول الله </w:t>
      </w:r>
      <w:r w:rsidR="00EF70B3" w:rsidRPr="00EF70B3">
        <w:rPr>
          <w:rStyle w:val="a4"/>
          <w:rFonts w:ascii="AGA Arabesque" w:eastAsia="Times New Roman" w:hAnsi="AGA Arabesque" w:cs="Calibri"/>
          <w:sz w:val="34"/>
          <w:szCs w:val="34"/>
          <w:vertAlign w:val="baseline"/>
        </w:rPr>
        <w:t></w:t>
      </w:r>
      <w:r w:rsidRPr="00802DBF">
        <w:rPr>
          <w:rStyle w:val="a4"/>
          <w:rFonts w:eastAsia="Times New Roman" w:cs="Traditional Arabic" w:hint="cs"/>
          <w:sz w:val="34"/>
          <w:szCs w:val="34"/>
          <w:vertAlign w:val="baseline"/>
          <w:rtl/>
        </w:rPr>
        <w:t xml:space="preserve"> على ف</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لَقٍ من أفلاق الحَرَّة ونحن معه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فقال: ((نعمت</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الأرض</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المدينة</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إذا خرج الدج</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ال على كل ن</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قْبٍ من أنقابها مَلَك لا يدخلها</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وفيه: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معه سبعون ألفًا من اليهود</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على كل رجل منهم ساج</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وسيف</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محل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ى</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فيضرب رواقه [فت</w:t>
      </w:r>
      <w:r w:rsidRPr="00802DBF">
        <w:rPr>
          <w:rFonts w:eastAsia="Times New Roman" w:cs="Traditional Arabic" w:hint="cs"/>
          <w:sz w:val="34"/>
          <w:szCs w:val="34"/>
          <w:highlight w:val="yellow"/>
          <w:rtl/>
        </w:rPr>
        <w:t>ُ</w:t>
      </w:r>
      <w:r w:rsidRPr="00802DBF">
        <w:rPr>
          <w:rStyle w:val="a4"/>
          <w:rFonts w:eastAsia="Times New Roman" w:cs="Traditional Arabic" w:hint="cs"/>
          <w:sz w:val="34"/>
          <w:szCs w:val="34"/>
          <w:vertAlign w:val="baseline"/>
          <w:rtl/>
        </w:rPr>
        <w:t>ضرب رقبت</w:t>
      </w:r>
      <w:r w:rsidRPr="00802DBF">
        <w:rPr>
          <w:rFonts w:eastAsia="Times New Roman" w:cs="Traditional Arabic" w:hint="cs"/>
          <w:sz w:val="34"/>
          <w:szCs w:val="34"/>
          <w:highlight w:val="yellow"/>
          <w:rtl/>
        </w:rPr>
        <w:t>ُ</w:t>
      </w:r>
      <w:r w:rsidRPr="00802DBF">
        <w:rPr>
          <w:rStyle w:val="a4"/>
          <w:rFonts w:eastAsia="Times New Roman" w:cs="Traditional Arabic" w:hint="cs"/>
          <w:sz w:val="34"/>
          <w:szCs w:val="34"/>
          <w:vertAlign w:val="baseline"/>
          <w:rtl/>
        </w:rPr>
        <w:t>ه. ت] بهذا الضرب الذي عند مجتمع السيول.</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الحديث</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صححه الحاكم.</w:t>
      </w:r>
    </w:p>
    <w:p w:rsidR="00802DBF" w:rsidRPr="00802DBF" w:rsidRDefault="00802DBF" w:rsidP="00E2635C">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وروى ابن ماجه عن أبي أمامة الباهلي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قال: خطبَنا رسول الله </w:t>
      </w:r>
      <w:r w:rsidR="00EF70B3" w:rsidRPr="00EF70B3">
        <w:rPr>
          <w:rStyle w:val="a4"/>
          <w:rFonts w:ascii="AGA Arabesque" w:eastAsia="Times New Roman" w:hAnsi="AGA Arabesque" w:cs="Calibri"/>
          <w:sz w:val="34"/>
          <w:szCs w:val="34"/>
          <w:vertAlign w:val="baseline"/>
        </w:rPr>
        <w:t></w:t>
      </w:r>
      <w:r w:rsidRPr="00802DBF">
        <w:rPr>
          <w:rStyle w:val="a4"/>
          <w:rFonts w:eastAsia="Times New Roman" w:cs="Traditional Arabic" w:hint="cs"/>
          <w:sz w:val="34"/>
          <w:szCs w:val="34"/>
          <w:vertAlign w:val="baseline"/>
          <w:rtl/>
        </w:rPr>
        <w:t xml:space="preserve"> فكان أكثر خطبته حديثًا حدَّثناه عن الدجال وحذرناه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فكان من قوله أنه قال: ((لم تكن في الأرض منذ ذرأ</w:t>
      </w:r>
      <w:r w:rsidRPr="00802DBF">
        <w:rPr>
          <w:rFonts w:eastAsia="Times New Roman" w:cs="Traditional Arabic" w:hint="cs"/>
          <w:sz w:val="34"/>
          <w:szCs w:val="34"/>
          <w:rtl/>
        </w:rPr>
        <w:t xml:space="preserve"> الله</w:t>
      </w:r>
      <w:r w:rsidRPr="00802DBF">
        <w:rPr>
          <w:rStyle w:val="a4"/>
          <w:rFonts w:eastAsia="Times New Roman" w:cs="Traditional Arabic" w:hint="cs"/>
          <w:sz w:val="34"/>
          <w:szCs w:val="34"/>
          <w:vertAlign w:val="baseline"/>
          <w:rtl/>
        </w:rPr>
        <w:t xml:space="preserve"> ذرية آدم - عليه السلام - أعظم من فتنة الدجال</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الله لم يبعث نبيًّا إلا حذَّر أمَّتَه الدجالَ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وأنا آخر الأنبياء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وأنتم آخر الأمم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وهو خارجٌ فيكم لا محالة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فإنْ يخرج وأنا بين ظهرانيكم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فأنا حجيج كل مسلم، و</w:t>
      </w:r>
      <w:r w:rsidR="00E2635C">
        <w:rPr>
          <w:rFonts w:eastAsia="Times New Roman" w:cs="Traditional Arabic" w:hint="cs"/>
          <w:sz w:val="34"/>
          <w:szCs w:val="34"/>
          <w:rtl/>
        </w:rPr>
        <w:t>إ</w:t>
      </w:r>
      <w:r w:rsidRPr="00802DBF">
        <w:rPr>
          <w:rStyle w:val="a4"/>
          <w:rFonts w:eastAsia="Times New Roman" w:cs="Traditional Arabic" w:hint="cs"/>
          <w:sz w:val="34"/>
          <w:szCs w:val="34"/>
          <w:vertAlign w:val="baseline"/>
          <w:rtl/>
        </w:rPr>
        <w:t>ن يخرج بعدي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w:t>
      </w:r>
      <w:r w:rsidRPr="00E2635C">
        <w:rPr>
          <w:rStyle w:val="a4"/>
          <w:rFonts w:eastAsia="Times New Roman" w:cs="Traditional Arabic" w:hint="cs"/>
          <w:sz w:val="34"/>
          <w:szCs w:val="34"/>
          <w:vertAlign w:val="baseline"/>
          <w:rtl/>
        </w:rPr>
        <w:t xml:space="preserve">فكل </w:t>
      </w:r>
      <w:r w:rsidRPr="00E2635C">
        <w:rPr>
          <w:rFonts w:eastAsia="Times New Roman" w:cs="Traditional Arabic" w:hint="cs"/>
          <w:sz w:val="34"/>
          <w:szCs w:val="34"/>
          <w:rtl/>
        </w:rPr>
        <w:t xml:space="preserve">امرئ </w:t>
      </w:r>
      <w:r w:rsidRPr="00E2635C">
        <w:rPr>
          <w:rStyle w:val="a4"/>
          <w:rFonts w:eastAsia="Times New Roman" w:cs="Traditional Arabic" w:hint="cs"/>
          <w:sz w:val="34"/>
          <w:szCs w:val="34"/>
          <w:vertAlign w:val="baseline"/>
          <w:rtl/>
        </w:rPr>
        <w:t>حجيج</w:t>
      </w:r>
      <w:r w:rsidRPr="00802DBF">
        <w:rPr>
          <w:rStyle w:val="a4"/>
          <w:rFonts w:eastAsia="Times New Roman" w:cs="Traditional Arabic" w:hint="cs"/>
          <w:sz w:val="34"/>
          <w:szCs w:val="34"/>
          <w:vertAlign w:val="baseline"/>
          <w:rtl/>
        </w:rPr>
        <w:t xml:space="preserve"> نفسِه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والله</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خليفتي على كل مسلم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وإنه يخرج من خلة بين الشام والعراق.</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إلى أن قال:</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فقالت أم شريك بنت أبي العكر: يا رسول الله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فأين العرب يومئذٍ؟ قال: ((هم قليل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وجُل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هم يومئذٍ ببيت المقدس</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وإمامُهم رجلٌ صالح، فينما إمامهم قد تقد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م يصلي بهم الصبح</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إذ </w:t>
      </w:r>
      <w:r w:rsidRPr="00802DBF">
        <w:rPr>
          <w:rStyle w:val="a4"/>
          <w:rFonts w:eastAsia="Times New Roman" w:cs="Traditional Arabic" w:hint="cs"/>
          <w:sz w:val="34"/>
          <w:szCs w:val="34"/>
          <w:vertAlign w:val="baseline"/>
          <w:rtl/>
        </w:rPr>
        <w:lastRenderedPageBreak/>
        <w:t>نزل عيسى ابن مريم - عليه السلام - الصبح</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فرجع ذلك الإمام يمشي القهقرى</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ليتقدم عيسى - عليه السلام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فيضع عيسى يدَه بين كتفيه ثم يقول: تقدمْ صلِّ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فإنها لك أقيمتْ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فيصلي بهم إمامهم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فإذا انصرف قال عيسى: افتحوا الباب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فيفتح ووراءه الدجال</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معه سبعون ألف يهودي</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كلهم ذو سيف محلى وساج، فإذا نظر إليه الدجال ذاب كما يذوب المِلح في الماء وينطلق هاربًا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فيقول عيسى: إن لي فيك ضربة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لن تسبقني بها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فيدركه عند باب اللد الشرقي فيقتله، ويهزم الله اليهود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فلا يبقى شيء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مما خلق الله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تعالى</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 xml:space="preserve"> يتوارى به يهودي إلا أنطق الله ذلك الشيءَ</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لا شجر ولا حجر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ولا حائط ولا دابة </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إلا الغرقدة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فإنها من شجرهم لا تنطق</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 xml:space="preserve"> إلا قال: يا عبد الله المسلم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هذا يهودي</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فتعالَ اقتله</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إلخ.</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 xml:space="preserve">وعن نهيك بن صريم السكوني قال: قال رسول الله </w:t>
      </w:r>
      <w:r w:rsidR="00EF70B3" w:rsidRPr="00EF70B3">
        <w:rPr>
          <w:rStyle w:val="a4"/>
          <w:rFonts w:ascii="AGA Arabesque" w:eastAsia="Times New Roman" w:hAnsi="AGA Arabesque" w:cs="Calibri"/>
          <w:sz w:val="34"/>
          <w:szCs w:val="34"/>
          <w:vertAlign w:val="baseline"/>
        </w:rPr>
        <w:t></w:t>
      </w:r>
      <w:r w:rsidRPr="00802DBF">
        <w:rPr>
          <w:rStyle w:val="a4"/>
          <w:rFonts w:eastAsia="Times New Roman" w:cs="Traditional Arabic" w:hint="cs"/>
          <w:sz w:val="34"/>
          <w:szCs w:val="34"/>
          <w:vertAlign w:val="baseline"/>
          <w:rtl/>
        </w:rPr>
        <w:t>: ((لتقاتلن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المشركين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يقاتل بقيَّتُكم الدجال على نهر الأردن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أنتم شرقيه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وهو غربيه))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قال: وما أدري أين الأردن يومئذٍ من الأرض</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رواه البزار.</w:t>
      </w:r>
    </w:p>
    <w:p w:rsidR="00802DBF" w:rsidRPr="00802DBF" w:rsidRDefault="00802DBF" w:rsidP="00E2635C">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 xml:space="preserve">وعن حذيفة قال: قال رسول الله </w:t>
      </w:r>
      <w:r w:rsidR="00EF70B3" w:rsidRPr="00EF70B3">
        <w:rPr>
          <w:rStyle w:val="a4"/>
          <w:rFonts w:ascii="AGA Arabesque" w:eastAsia="Times New Roman" w:hAnsi="AGA Arabesque" w:cs="Calibri"/>
          <w:sz w:val="34"/>
          <w:szCs w:val="34"/>
          <w:vertAlign w:val="baseline"/>
        </w:rPr>
        <w:t></w:t>
      </w:r>
      <w:r w:rsidRPr="00802DBF">
        <w:rPr>
          <w:rStyle w:val="a4"/>
          <w:rFonts w:eastAsia="Times New Roman" w:cs="Traditional Arabic" w:hint="cs"/>
          <w:sz w:val="34"/>
          <w:szCs w:val="34"/>
          <w:vertAlign w:val="baseline"/>
          <w:rtl/>
        </w:rPr>
        <w:t>: ((أنا أعلم بما مع الدجال منه، معه نهران</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أحدهما نار تأج</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ج في عين من يراه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والآخر ماء أبيض</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فمن أدركه منكم فليغمض عينه ويشرب من الذي يراه نارًا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فإنه ماء بارد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وإياكم والآخرَ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فإنه فتنة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واعلموا أنه مكتوب بين عينه "كافر"</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يقرؤه من كتب ومن لم يكتب، وإن إحدى عينيه ممسوحة عليها ظفرة، وإنه يطلع عليكم من آخر </w:t>
      </w:r>
      <w:r w:rsidR="00E2635C">
        <w:rPr>
          <w:rFonts w:eastAsia="Times New Roman" w:cs="Traditional Arabic" w:hint="cs"/>
          <w:sz w:val="34"/>
          <w:szCs w:val="34"/>
          <w:rtl/>
        </w:rPr>
        <w:t>أ</w:t>
      </w:r>
      <w:r w:rsidRPr="00802DBF">
        <w:rPr>
          <w:rStyle w:val="a4"/>
          <w:rFonts w:eastAsia="Times New Roman" w:cs="Traditional Arabic" w:hint="cs"/>
          <w:sz w:val="34"/>
          <w:szCs w:val="34"/>
          <w:vertAlign w:val="baseline"/>
          <w:rtl/>
        </w:rPr>
        <w:t>مره على بطن الأردن على ثنية أفيق، وكل أحد</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يؤمِن بالله واليوم الآخر ببطن الأردن</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وإنه يقتل من المسلمين ثلثًا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ويهزِم ثلثًا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ويبقى ثلث، فيحجز بينهم الليل</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فيقول بعض المؤمنين لبعض: ما تنتظرون </w:t>
      </w:r>
      <w:r w:rsidRPr="00802DBF">
        <w:rPr>
          <w:rStyle w:val="a4"/>
          <w:rFonts w:eastAsia="Times New Roman" w:cs="Traditional Arabic" w:hint="eastAsia"/>
          <w:sz w:val="34"/>
          <w:szCs w:val="34"/>
          <w:vertAlign w:val="baseline"/>
          <w:rtl/>
        </w:rPr>
        <w:t>أ</w:t>
      </w:r>
      <w:r w:rsidRPr="00802DBF">
        <w:rPr>
          <w:rStyle w:val="a4"/>
          <w:rFonts w:eastAsia="Times New Roman" w:cs="Traditional Arabic" w:hint="cs"/>
          <w:sz w:val="34"/>
          <w:szCs w:val="34"/>
          <w:vertAlign w:val="baseline"/>
          <w:rtl/>
        </w:rPr>
        <w:t>ن تلحقوا إخوانكم في مرضاة رب</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كم؟ من كان عنده فضل طعام فلي</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عُدْ به على أخيه، وصلوا حين ينفجر الفجر، وعجلوا صلاتكم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ثم أقبلوا على عدو</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كم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قال: فلما قاموا يصلون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نزل عيسى وإمامهم يصلي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فلما انصرف قال هكذا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فر</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جوا بيني وبين عدوِّ الله.</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قال: فيذوب كما يذوب الملح</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فيسلط الله عليهم المسلمين فيقتلونهم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إن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الحجر والشجر لينادي: يا عبد الله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يا مسلم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هذا يهودي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فاقتله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ويظهر المسلمون</w:t>
      </w:r>
      <w:r w:rsidRPr="00802DBF">
        <w:rPr>
          <w:rStyle w:val="a4"/>
          <w:rFonts w:eastAsia="Times New Roman" w:cs="Traditional Arabic" w:hint="eastAsia"/>
          <w:sz w:val="34"/>
          <w:szCs w:val="34"/>
          <w:vertAlign w:val="baseline"/>
          <w:rtl/>
        </w:rPr>
        <w:t>،</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فيكسر الصليب، ويقتل الخنزير، ويضع الجزية...))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الحديث رواه ابن منده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قال الذهبي: هذا إسناد صالح</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اهـ.</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 xml:space="preserve"> وهذا من معجزات الرسول </w:t>
      </w:r>
      <w:r w:rsidR="00EF70B3" w:rsidRPr="00EF70B3">
        <w:rPr>
          <w:rStyle w:val="a4"/>
          <w:rFonts w:ascii="AGA Arabesque" w:eastAsia="Times New Roman" w:hAnsi="AGA Arabesque" w:cs="Calibri"/>
          <w:sz w:val="34"/>
          <w:szCs w:val="34"/>
          <w:vertAlign w:val="baseline"/>
        </w:rPr>
        <w:t></w:t>
      </w:r>
      <w:r w:rsidRPr="00802DBF">
        <w:rPr>
          <w:rStyle w:val="a4"/>
          <w:rFonts w:eastAsia="Times New Roman" w:cs="Traditional Arabic" w:hint="cs"/>
          <w:sz w:val="34"/>
          <w:szCs w:val="34"/>
          <w:vertAlign w:val="baseline"/>
          <w:rtl/>
        </w:rPr>
        <w:t xml:space="preserve"> الذي أخبر عن قتال المسلمين لليهود في آخِر الزمان قبلَ وقوعه بأكثرَ من ثلاثة عشر قرنًا من الزمان، وقبل خمسين سنة لم تكن نسبةُ اليهود في فلسطين تبلغ 7 % في المائة بالن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سبة للسكان العرب في فلسطين، ولم يقم لليهود دولة</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بين العرب إلا منذ عشرين سنة.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lastRenderedPageBreak/>
        <w:t>وها هي الحرْب مستمرة بين العرب واليهود</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يستعر أوارها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وتضطرم نارها، وما فتئ اليهود في عدوانهم وطيشهم سادرين، وقد أثاروا نقمةَ العالم الإسلامي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واستبان طغيانهم للعالم </w:t>
      </w:r>
      <w:r w:rsidRPr="00802DBF">
        <w:rPr>
          <w:rStyle w:val="a4"/>
          <w:rFonts w:eastAsia="Times New Roman" w:cs="Traditional Arabic" w:hint="eastAsia"/>
          <w:sz w:val="34"/>
          <w:szCs w:val="34"/>
          <w:vertAlign w:val="baseline"/>
          <w:rtl/>
        </w:rPr>
        <w:t>أ</w:t>
      </w:r>
      <w:r w:rsidRPr="00802DBF">
        <w:rPr>
          <w:rStyle w:val="a4"/>
          <w:rFonts w:eastAsia="Times New Roman" w:cs="Traditional Arabic" w:hint="cs"/>
          <w:sz w:val="34"/>
          <w:szCs w:val="34"/>
          <w:vertAlign w:val="baseline"/>
          <w:rtl/>
        </w:rPr>
        <w:t>جمع، وهم يقطفون ثمار عدوانهم على أيدي المجاهدين الفلسطينيين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ومن ورائهم المسلمون في كل صُقع وناحية، وقد ورد في الكتب القديمة ما يشير إلى ذلك.</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فقد جاء في الإصحاح الثاني والعشرين من سفر حزقيال ما يلي:</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وكان إلي</w:t>
      </w:r>
      <w:r w:rsidRPr="00802DBF">
        <w:rPr>
          <w:rFonts w:eastAsia="Times New Roman" w:cs="Traditional Arabic" w:hint="cs"/>
          <w:sz w:val="34"/>
          <w:szCs w:val="34"/>
          <w:rtl/>
        </w:rPr>
        <w:t>َّ</w:t>
      </w:r>
      <w:r w:rsidRPr="00802DBF">
        <w:rPr>
          <w:rStyle w:val="a4"/>
          <w:rFonts w:eastAsia="Times New Roman" w:cs="Traditional Arabic" w:hint="cs"/>
          <w:sz w:val="34"/>
          <w:szCs w:val="34"/>
          <w:vertAlign w:val="baseline"/>
          <w:rtl/>
        </w:rPr>
        <w:t xml:space="preserve"> كلام الرب قائلاً: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يا ابن آدم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قد صار لي بيت إسرائيل زغلاً كلهم نحاس وقصدير وحديد ورصاص في وسط كور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صاروا زغل فِض</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لأجل ذلك، هكذا قال السي</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د الرب من حيث إنكم كلكم صرتم زغلاً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فلذلك هأنذا أجمعكم في وسط أورشليم جمع فِض</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ونحاس ورصاص وقصدير إلى وسط كور لنفخ النار عليها لسبكها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كذلك أجمعكم بغضبي وسخطي، وكما تُسبك الفض</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ة في وسط الكور كذلك تسبكون في وسطها</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فتعلمون أني أنا الرب سكبت سخطي عليكم.</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وفي الإصحاح السادس من سفر أرميا:</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هكذا قال الرب</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هو ذا شعب قادم من أرض الشمال</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وأمة عظيمة تقوم من أقاصي الأرض تُمسك القوس والرمح</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هي قاسية لا ترحم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صوتها كالبحر يعج</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وعلى خيل تركب مصطفة كإنسان لمحاربتك يا ابنة صِهْيون</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سمعنا خبرها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ارتخت أيدينا</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أمسكنا ضيق ووجع كالماخض</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لا تخرجوا إلى الحقل</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وفي الطريق لا تمشوا</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لأن سيف العدو خوف من كل جهة.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وفي الإصحاح السادس من سفر عاموس: يخاطب بني إسرائيل:</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أنتم الفرحون بالبطل</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القائلون: أليس بقوتنا اتخذنا لأنفسنا قرونًا؟ لأني هأنذا أقيم عليكم يا بيت إسرائيل</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يقول الرب إله الجنود: أمة يضايقونكم من مدخل حماة إلى وادي العربة.</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وفي الإصحاح الحادي والخمسين من أخبار الأيام الأول:</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t>انهضي قومي يا أورشليم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التي شربت من يد الرب كأس غضبِه</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ثفل كأس الترنح شربت</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مصصتِ</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ليس لها من يقودها من جميع البنين الذين ربتهم</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اثنان هما ملاقيك: من يرثي لك الخراب والانسحاق</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والجوع والسيف بمن أعزيك</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بنوك قد أعبوا</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اضطجعوا في رأس زقاق كالوعل في شبكة الملآنون من غضب الرب من زجرة إلهك</w:t>
      </w:r>
      <w:r w:rsidRPr="00802DBF">
        <w:rPr>
          <w:rFonts w:eastAsia="Times New Roman" w:cs="Traditional Arabic" w:hint="eastAsia"/>
          <w:sz w:val="34"/>
          <w:szCs w:val="34"/>
          <w:rtl/>
        </w:rPr>
        <w:t>،</w:t>
      </w:r>
      <w:r w:rsidRPr="00802DBF">
        <w:rPr>
          <w:rStyle w:val="a4"/>
          <w:rFonts w:eastAsia="Times New Roman" w:cs="Traditional Arabic" w:hint="cs"/>
          <w:sz w:val="34"/>
          <w:szCs w:val="34"/>
          <w:vertAlign w:val="baseline"/>
          <w:rtl/>
        </w:rPr>
        <w:t xml:space="preserve"> لذلك اسمعي أيتها البائسة والسكرى وليس بالخمر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هكذا قال سيدك الرب وإلهك الذي يحاكم لشعبه هأنذا قد أخذت من يدك كأسَ الترنح من ثفل كأس غضبي، لا تعودين تشربينها في ما بعد، وأضعها في يد معذ</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بيك الذين قالوا لنفسك: انحني لنعبر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فوضعتِ كالأرض ظهرك وكالزقاق للعابرين.</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hint="cs"/>
          <w:sz w:val="34"/>
          <w:szCs w:val="34"/>
          <w:vertAlign w:val="baseline"/>
          <w:rtl/>
        </w:rPr>
        <w:lastRenderedPageBreak/>
        <w:t>وقد هرع اليهود إلى فلسطين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واختاروها على أي بقعة أخرى من العالم</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انتظارًا لما ورد من أخبار وإشارات عن تجمُّعهم بها في آخر الزمن، وفي التلمود وبروتوكولات حكماء صهيون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وبيانات زعماء اليهود وكتابهم - شيء كثيرٌ من ترقب ذلك التجمع الذي أسسوه على البغي والشر، فكان جزاؤهم السيف والانسحاق والدمار</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حتى تكون إبادتهم نهائيًّا على يد المسيح ابن مريم </w:t>
      </w:r>
      <w:r w:rsidRPr="00802DBF">
        <w:rPr>
          <w:rFonts w:eastAsia="Times New Roman" w:cs="Traditional Arabic" w:hint="cs"/>
          <w:sz w:val="34"/>
          <w:szCs w:val="34"/>
          <w:rtl/>
        </w:rPr>
        <w:t xml:space="preserve">- </w:t>
      </w:r>
      <w:r w:rsidRPr="00802DBF">
        <w:rPr>
          <w:rStyle w:val="a4"/>
          <w:rFonts w:eastAsia="Times New Roman" w:cs="Traditional Arabic" w:hint="cs"/>
          <w:sz w:val="34"/>
          <w:szCs w:val="34"/>
          <w:vertAlign w:val="baseline"/>
          <w:rtl/>
        </w:rPr>
        <w:t>عليه السلام - وجنده من المسلمين</w:t>
      </w:r>
      <w:r w:rsidRPr="00802DBF">
        <w:rPr>
          <w:rStyle w:val="a4"/>
          <w:rFonts w:eastAsia="Times New Roman" w:cs="Traditional Arabic" w:hint="eastAsia"/>
          <w:sz w:val="34"/>
          <w:szCs w:val="34"/>
          <w:vertAlign w:val="baseline"/>
          <w:rtl/>
        </w:rPr>
        <w:t>،</w:t>
      </w:r>
      <w:r w:rsidRPr="00802DBF">
        <w:rPr>
          <w:rStyle w:val="a4"/>
          <w:rFonts w:eastAsia="Times New Roman" w:cs="Traditional Arabic" w:hint="cs"/>
          <w:sz w:val="34"/>
          <w:szCs w:val="34"/>
          <w:vertAlign w:val="baseline"/>
          <w:rtl/>
        </w:rPr>
        <w:t xml:space="preserve"> قال الله </w:t>
      </w:r>
      <w:r w:rsidRPr="00802DBF">
        <w:rPr>
          <w:rStyle w:val="a4"/>
          <w:rFonts w:eastAsia="Times New Roman" w:cs="Traditional Arabic"/>
          <w:sz w:val="34"/>
          <w:szCs w:val="34"/>
          <w:vertAlign w:val="baseline"/>
          <w:rtl/>
        </w:rPr>
        <w:t>–</w:t>
      </w:r>
      <w:r w:rsidRPr="00802DBF">
        <w:rPr>
          <w:rStyle w:val="a4"/>
          <w:rFonts w:eastAsia="Times New Roman" w:cs="Traditional Arabic" w:hint="cs"/>
          <w:sz w:val="34"/>
          <w:szCs w:val="34"/>
          <w:vertAlign w:val="baseline"/>
          <w:rtl/>
        </w:rPr>
        <w:t xml:space="preserve"> تعالى -: </w:t>
      </w:r>
      <w:r w:rsidR="00EF70B3">
        <w:rPr>
          <w:rStyle w:val="a4"/>
          <w:rFonts w:eastAsia="Times New Roman" w:cs="Traditional Arabic" w:hint="cs"/>
          <w:sz w:val="34"/>
          <w:szCs w:val="34"/>
          <w:vertAlign w:val="baseline"/>
          <w:rtl/>
        </w:rPr>
        <w:t>﴿</w:t>
      </w:r>
      <w:r w:rsidRPr="00802DBF">
        <w:rPr>
          <w:rStyle w:val="a4"/>
          <w:rFonts w:eastAsia="Times New Roman" w:cs="Traditional Arabic" w:hint="cs"/>
          <w:sz w:val="34"/>
          <w:szCs w:val="34"/>
          <w:vertAlign w:val="baseline"/>
          <w:rtl/>
        </w:rPr>
        <w:t>إِنَّا</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لَنَنْصُرُ</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رُسُلَنَا</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وَالَّذِينَ</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آمَنُوا</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فِي</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الْحَيَاةِ</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الدُّنْيَا</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وَيَوْمَ</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يَقُومُ</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الْأَشْهَادُ</w:t>
      </w:r>
      <w:r w:rsidR="00EF70B3">
        <w:rPr>
          <w:rStyle w:val="a4"/>
          <w:rFonts w:eastAsia="Times New Roman" w:cs="Traditional Arabic" w:hint="cs"/>
          <w:sz w:val="34"/>
          <w:szCs w:val="34"/>
          <w:vertAlign w:val="baseline"/>
          <w:rtl/>
        </w:rPr>
        <w:t>﴾</w:t>
      </w:r>
      <w:r w:rsidRPr="00802DBF">
        <w:rPr>
          <w:rStyle w:val="a4"/>
          <w:rFonts w:eastAsia="Times New Roman" w:cs="Traditional Arabic"/>
          <w:sz w:val="34"/>
          <w:szCs w:val="34"/>
          <w:vertAlign w:val="baseline"/>
          <w:rtl/>
        </w:rPr>
        <w:t xml:space="preserve"> [</w:t>
      </w:r>
      <w:r w:rsidRPr="00802DBF">
        <w:rPr>
          <w:rStyle w:val="a4"/>
          <w:rFonts w:eastAsia="Times New Roman" w:cs="Traditional Arabic" w:hint="cs"/>
          <w:sz w:val="34"/>
          <w:szCs w:val="34"/>
          <w:vertAlign w:val="baseline"/>
          <w:rtl/>
        </w:rPr>
        <w:t>غافر:</w:t>
      </w:r>
      <w:r w:rsidRPr="00802DBF">
        <w:rPr>
          <w:rFonts w:eastAsia="Times New Roman" w:cs="Traditional Arabic" w:hint="cs"/>
          <w:sz w:val="34"/>
          <w:szCs w:val="34"/>
          <w:rtl/>
        </w:rPr>
        <w:t xml:space="preserve"> </w:t>
      </w:r>
      <w:r w:rsidRPr="00802DBF">
        <w:rPr>
          <w:rStyle w:val="a4"/>
          <w:rFonts w:eastAsia="Times New Roman" w:cs="Traditional Arabic"/>
          <w:sz w:val="34"/>
          <w:szCs w:val="34"/>
          <w:vertAlign w:val="baseline"/>
          <w:rtl/>
        </w:rPr>
        <w:t>51]</w:t>
      </w:r>
      <w:r w:rsidRPr="00802DBF">
        <w:rPr>
          <w:rStyle w:val="a4"/>
          <w:rFonts w:eastAsia="Times New Roman" w:cs="Traditional Arabic" w:hint="cs"/>
          <w:sz w:val="34"/>
          <w:szCs w:val="34"/>
          <w:vertAlign w:val="baseline"/>
          <w:rtl/>
        </w:rPr>
        <w:t>.</w:t>
      </w:r>
    </w:p>
    <w:p w:rsidR="00802DBF" w:rsidRPr="00802DBF" w:rsidRDefault="00802DBF" w:rsidP="00802DBF">
      <w:pPr>
        <w:ind w:firstLine="647"/>
        <w:jc w:val="both"/>
        <w:rPr>
          <w:rStyle w:val="a4"/>
          <w:rFonts w:eastAsia="Times New Roman" w:cs="Traditional Arabic"/>
          <w:sz w:val="34"/>
          <w:szCs w:val="34"/>
          <w:vertAlign w:val="baseline"/>
          <w:rtl/>
        </w:rPr>
      </w:pPr>
      <w:r w:rsidRPr="00802DBF">
        <w:rPr>
          <w:rStyle w:val="a4"/>
          <w:rFonts w:eastAsia="Times New Roman" w:cs="Traditional Arabic"/>
          <w:sz w:val="34"/>
          <w:szCs w:val="34"/>
          <w:vertAlign w:val="baseline"/>
          <w:rtl/>
        </w:rPr>
        <w:br w:type="page"/>
      </w:r>
    </w:p>
    <w:p w:rsidR="002A4C9B" w:rsidRDefault="001E19F9" w:rsidP="00802DBF">
      <w:pPr>
        <w:ind w:firstLine="647"/>
        <w:jc w:val="center"/>
        <w:rPr>
          <w:rStyle w:val="a4"/>
          <w:rFonts w:eastAsia="Times New Roman" w:cs="Traditional Arabic"/>
          <w:b/>
          <w:bCs/>
          <w:sz w:val="34"/>
          <w:szCs w:val="34"/>
          <w:vertAlign w:val="baseline"/>
          <w:rtl/>
        </w:rPr>
      </w:pPr>
      <w:r>
        <w:rPr>
          <w:rFonts w:eastAsia="Times New Roman" w:cs="Traditional Arabic"/>
          <w:b/>
          <w:bCs/>
          <w:noProof/>
          <w:sz w:val="34"/>
          <w:szCs w:val="34"/>
          <w:rtl/>
        </w:rPr>
        <w:lastRenderedPageBreak/>
        <w:pict>
          <v:shape id="صورة 24" o:spid="_x0000_s1027" type="#_x0000_t75" alt="فهرس" style="position:absolute;left:0;text-align:left;margin-left:170.9pt;margin-top:-6.6pt;width:81.85pt;height:54pt;z-index:-251657216;visibility:visible">
            <v:imagedata r:id="rId10" o:title="فهرس"/>
          </v:shape>
        </w:pict>
      </w:r>
    </w:p>
    <w:p w:rsidR="00D65C0A" w:rsidRDefault="00D65C0A" w:rsidP="00802DBF">
      <w:pPr>
        <w:ind w:firstLine="647"/>
        <w:jc w:val="center"/>
        <w:rPr>
          <w:rStyle w:val="a4"/>
          <w:rFonts w:eastAsia="Times New Roman" w:cs="Traditional Arabic"/>
          <w:b/>
          <w:bCs/>
          <w:sz w:val="34"/>
          <w:szCs w:val="34"/>
          <w:vertAlign w:val="baseline"/>
          <w:rtl/>
        </w:rPr>
      </w:pPr>
    </w:p>
    <w:tbl>
      <w:tblPr>
        <w:bidiVisual/>
        <w:tblW w:w="0" w:type="auto"/>
        <w:jc w:val="center"/>
        <w:tblInd w:w="476" w:type="dxa"/>
        <w:tblBorders>
          <w:top w:val="thickThinLargeGap" w:sz="24" w:space="0" w:color="auto"/>
          <w:bottom w:val="thickThinLargeGap" w:sz="24" w:space="0" w:color="auto"/>
          <w:insideV w:val="thickThinLargeGap" w:sz="24" w:space="0" w:color="auto"/>
        </w:tblBorders>
        <w:tblLook w:val="04A0"/>
      </w:tblPr>
      <w:tblGrid>
        <w:gridCol w:w="4961"/>
        <w:gridCol w:w="3085"/>
      </w:tblGrid>
      <w:tr w:rsidR="002A4C9B" w:rsidRPr="005B5BE2" w:rsidTr="002A4C9B">
        <w:trPr>
          <w:trHeight w:val="454"/>
          <w:jc w:val="center"/>
        </w:trPr>
        <w:tc>
          <w:tcPr>
            <w:tcW w:w="4961" w:type="dxa"/>
            <w:tcBorders>
              <w:top w:val="thickThinLargeGap" w:sz="24" w:space="0" w:color="auto"/>
              <w:bottom w:val="thickThinLargeGap" w:sz="24" w:space="0" w:color="auto"/>
            </w:tcBorders>
            <w:shd w:val="clear" w:color="auto" w:fill="000000"/>
          </w:tcPr>
          <w:p w:rsidR="002A4C9B" w:rsidRPr="005B5BE2" w:rsidRDefault="002A4C9B" w:rsidP="003C1831">
            <w:pPr>
              <w:spacing w:line="192" w:lineRule="auto"/>
              <w:jc w:val="center"/>
              <w:rPr>
                <w:rFonts w:cs="PT Bold Heading"/>
                <w:b/>
                <w:bCs/>
                <w:sz w:val="44"/>
                <w:szCs w:val="44"/>
                <w:rtl/>
                <w:lang w:bidi="ar-EG"/>
              </w:rPr>
            </w:pPr>
            <w:r w:rsidRPr="005B5BE2">
              <w:rPr>
                <w:rFonts w:cs="PT Bold Heading" w:hint="cs"/>
                <w:b/>
                <w:bCs/>
                <w:sz w:val="44"/>
                <w:szCs w:val="44"/>
                <w:rtl/>
              </w:rPr>
              <w:t>الموضوع</w:t>
            </w:r>
          </w:p>
        </w:tc>
        <w:tc>
          <w:tcPr>
            <w:tcW w:w="3085" w:type="dxa"/>
            <w:tcBorders>
              <w:top w:val="thickThinLargeGap" w:sz="24" w:space="0" w:color="auto"/>
              <w:bottom w:val="thickThinLargeGap" w:sz="24" w:space="0" w:color="auto"/>
            </w:tcBorders>
            <w:shd w:val="clear" w:color="auto" w:fill="000000"/>
          </w:tcPr>
          <w:p w:rsidR="002A4C9B" w:rsidRPr="005B5BE2" w:rsidRDefault="002A4C9B" w:rsidP="003C1831">
            <w:pPr>
              <w:spacing w:line="192" w:lineRule="auto"/>
              <w:jc w:val="center"/>
              <w:rPr>
                <w:rFonts w:cs="PT Bold Heading"/>
                <w:b/>
                <w:bCs/>
                <w:sz w:val="44"/>
                <w:szCs w:val="44"/>
                <w:rtl/>
              </w:rPr>
            </w:pPr>
            <w:r w:rsidRPr="005B5BE2">
              <w:rPr>
                <w:rFonts w:cs="PT Bold Heading" w:hint="cs"/>
                <w:b/>
                <w:bCs/>
                <w:sz w:val="44"/>
                <w:szCs w:val="44"/>
                <w:rtl/>
              </w:rPr>
              <w:t xml:space="preserve"> الصفحة</w:t>
            </w:r>
          </w:p>
        </w:tc>
      </w:tr>
      <w:tr w:rsidR="002A4C9B" w:rsidRPr="005B5BE2" w:rsidTr="002A4C9B">
        <w:trPr>
          <w:trHeight w:val="454"/>
          <w:jc w:val="center"/>
        </w:trPr>
        <w:tc>
          <w:tcPr>
            <w:tcW w:w="4961" w:type="dxa"/>
            <w:tcBorders>
              <w:top w:val="thickThinLargeGap" w:sz="24" w:space="0" w:color="auto"/>
              <w:bottom w:val="nil"/>
            </w:tcBorders>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مقدمة الكتاب</w:t>
            </w:r>
          </w:p>
        </w:tc>
        <w:tc>
          <w:tcPr>
            <w:tcW w:w="3085" w:type="dxa"/>
            <w:tcBorders>
              <w:top w:val="thickThinLargeGap" w:sz="24" w:space="0" w:color="auto"/>
              <w:bottom w:val="nil"/>
            </w:tcBorders>
          </w:tcPr>
          <w:p w:rsidR="002A4C9B" w:rsidRPr="005B5BE2" w:rsidRDefault="000F1263" w:rsidP="003C1831">
            <w:pPr>
              <w:spacing w:line="204" w:lineRule="auto"/>
              <w:jc w:val="center"/>
              <w:rPr>
                <w:rFonts w:cs="الحوكمي عنوان2"/>
                <w:sz w:val="34"/>
                <w:szCs w:val="34"/>
                <w:rtl/>
              </w:rPr>
            </w:pPr>
            <w:r>
              <w:rPr>
                <w:rFonts w:cs="الحوكمي عنوان2" w:hint="cs"/>
                <w:sz w:val="34"/>
                <w:szCs w:val="34"/>
                <w:rtl/>
              </w:rPr>
              <w:t>2</w:t>
            </w:r>
          </w:p>
        </w:tc>
      </w:tr>
      <w:tr w:rsidR="002A4C9B" w:rsidRPr="005B5BE2" w:rsidTr="002A4C9B">
        <w:trPr>
          <w:trHeight w:val="454"/>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الخطر المحيق</w:t>
            </w:r>
          </w:p>
        </w:tc>
        <w:tc>
          <w:tcPr>
            <w:tcW w:w="3085" w:type="dxa"/>
          </w:tcPr>
          <w:p w:rsidR="002A4C9B" w:rsidRPr="005B5BE2" w:rsidRDefault="000F1263" w:rsidP="003C1831">
            <w:pPr>
              <w:spacing w:line="204" w:lineRule="auto"/>
              <w:jc w:val="center"/>
              <w:rPr>
                <w:rFonts w:cs="الحوكمي عنوان2"/>
                <w:sz w:val="34"/>
                <w:szCs w:val="34"/>
                <w:rtl/>
              </w:rPr>
            </w:pPr>
            <w:r>
              <w:rPr>
                <w:rFonts w:cs="الحوكمي عنوان2" w:hint="cs"/>
                <w:sz w:val="34"/>
                <w:szCs w:val="34"/>
                <w:rtl/>
              </w:rPr>
              <w:t>3</w:t>
            </w:r>
          </w:p>
        </w:tc>
      </w:tr>
      <w:tr w:rsidR="002A4C9B" w:rsidRPr="005B5BE2" w:rsidTr="002A4C9B">
        <w:trPr>
          <w:trHeight w:val="454"/>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من الملوم؟</w:t>
            </w:r>
          </w:p>
        </w:tc>
        <w:tc>
          <w:tcPr>
            <w:tcW w:w="3085" w:type="dxa"/>
          </w:tcPr>
          <w:p w:rsidR="002A4C9B" w:rsidRPr="005B5BE2" w:rsidRDefault="000F1263" w:rsidP="003C1831">
            <w:pPr>
              <w:spacing w:line="204" w:lineRule="auto"/>
              <w:jc w:val="center"/>
              <w:rPr>
                <w:rFonts w:cs="الحوكمي عنوان2"/>
                <w:sz w:val="34"/>
                <w:szCs w:val="34"/>
                <w:rtl/>
                <w:lang w:bidi="ar-EG"/>
              </w:rPr>
            </w:pPr>
            <w:r>
              <w:rPr>
                <w:rFonts w:cs="الحوكمي عنوان2" w:hint="cs"/>
                <w:sz w:val="34"/>
                <w:szCs w:val="34"/>
                <w:rtl/>
                <w:lang w:bidi="ar-EG"/>
              </w:rPr>
              <w:t>6</w:t>
            </w:r>
          </w:p>
        </w:tc>
      </w:tr>
      <w:tr w:rsidR="002A4C9B" w:rsidRPr="005B5BE2" w:rsidTr="002A4C9B">
        <w:trPr>
          <w:trHeight w:val="454"/>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فلسطين قضية العرب والمسلمين</w:t>
            </w:r>
          </w:p>
        </w:tc>
        <w:tc>
          <w:tcPr>
            <w:tcW w:w="3085" w:type="dxa"/>
          </w:tcPr>
          <w:p w:rsidR="002A4C9B" w:rsidRPr="005B5BE2" w:rsidRDefault="000F1263" w:rsidP="003C1831">
            <w:pPr>
              <w:spacing w:line="204" w:lineRule="auto"/>
              <w:jc w:val="center"/>
              <w:rPr>
                <w:rFonts w:cs="الحوكمي عنوان2"/>
                <w:sz w:val="34"/>
                <w:szCs w:val="34"/>
                <w:rtl/>
              </w:rPr>
            </w:pPr>
            <w:r>
              <w:rPr>
                <w:rFonts w:cs="الحوكمي عنوان2" w:hint="cs"/>
                <w:sz w:val="34"/>
                <w:szCs w:val="34"/>
                <w:rtl/>
              </w:rPr>
              <w:t>8</w:t>
            </w:r>
          </w:p>
        </w:tc>
      </w:tr>
      <w:tr w:rsidR="002A4C9B" w:rsidRPr="005B5BE2" w:rsidTr="002A4C9B">
        <w:trPr>
          <w:trHeight w:val="454"/>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عدو يتآمر وأشقاء يتخاصمون</w:t>
            </w:r>
          </w:p>
        </w:tc>
        <w:tc>
          <w:tcPr>
            <w:tcW w:w="3085" w:type="dxa"/>
          </w:tcPr>
          <w:p w:rsidR="002A4C9B" w:rsidRPr="005B5BE2" w:rsidRDefault="000F1263" w:rsidP="003C1831">
            <w:pPr>
              <w:spacing w:line="204" w:lineRule="auto"/>
              <w:jc w:val="center"/>
              <w:rPr>
                <w:rFonts w:cs="الحوكمي عنوان2"/>
                <w:sz w:val="34"/>
                <w:szCs w:val="34"/>
                <w:rtl/>
              </w:rPr>
            </w:pPr>
            <w:r>
              <w:rPr>
                <w:rFonts w:cs="الحوكمي عنوان2" w:hint="cs"/>
                <w:sz w:val="34"/>
                <w:szCs w:val="34"/>
                <w:rtl/>
              </w:rPr>
              <w:t>10</w:t>
            </w:r>
          </w:p>
        </w:tc>
      </w:tr>
      <w:tr w:rsidR="002A4C9B" w:rsidRPr="005B5BE2" w:rsidTr="002A4C9B">
        <w:trPr>
          <w:trHeight w:val="454"/>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انبذوا خلافاتكم أيها العرب</w:t>
            </w:r>
          </w:p>
        </w:tc>
        <w:tc>
          <w:tcPr>
            <w:tcW w:w="3085" w:type="dxa"/>
          </w:tcPr>
          <w:p w:rsidR="002A4C9B" w:rsidRPr="005B5BE2" w:rsidRDefault="000F1263" w:rsidP="003C1831">
            <w:pPr>
              <w:spacing w:line="204" w:lineRule="auto"/>
              <w:jc w:val="center"/>
              <w:rPr>
                <w:rFonts w:cs="الحوكمي عنوان2"/>
                <w:sz w:val="34"/>
                <w:szCs w:val="34"/>
                <w:rtl/>
                <w:lang w:bidi="ar-EG"/>
              </w:rPr>
            </w:pPr>
            <w:r>
              <w:rPr>
                <w:rFonts w:cs="الحوكمي عنوان2" w:hint="cs"/>
                <w:sz w:val="34"/>
                <w:szCs w:val="34"/>
                <w:rtl/>
                <w:lang w:bidi="ar-EG"/>
              </w:rPr>
              <w:t>12</w:t>
            </w:r>
          </w:p>
        </w:tc>
      </w:tr>
      <w:tr w:rsidR="002A4C9B" w:rsidRPr="005B5BE2" w:rsidTr="002A4C9B">
        <w:trPr>
          <w:trHeight w:val="454"/>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ماذا دهاكم أيها العرب</w:t>
            </w:r>
            <w:r w:rsidRPr="002A4C9B">
              <w:rPr>
                <w:rFonts w:eastAsia="Times New Roman" w:cs="Traditional Arabic" w:hint="cs"/>
                <w:b/>
                <w:bCs/>
                <w:sz w:val="30"/>
                <w:szCs w:val="30"/>
                <w:rtl/>
              </w:rPr>
              <w:t>؟</w:t>
            </w:r>
          </w:p>
        </w:tc>
        <w:tc>
          <w:tcPr>
            <w:tcW w:w="3085" w:type="dxa"/>
          </w:tcPr>
          <w:p w:rsidR="002A4C9B" w:rsidRPr="005B5BE2" w:rsidRDefault="000F1263" w:rsidP="003C1831">
            <w:pPr>
              <w:spacing w:line="204" w:lineRule="auto"/>
              <w:jc w:val="center"/>
              <w:rPr>
                <w:rFonts w:cs="الحوكمي عنوان2"/>
                <w:sz w:val="34"/>
                <w:szCs w:val="34"/>
                <w:rtl/>
              </w:rPr>
            </w:pPr>
            <w:r>
              <w:rPr>
                <w:rFonts w:cs="الحوكمي عنوان2" w:hint="cs"/>
                <w:sz w:val="34"/>
                <w:szCs w:val="34"/>
                <w:rtl/>
              </w:rPr>
              <w:t>14</w:t>
            </w:r>
          </w:p>
        </w:tc>
      </w:tr>
      <w:tr w:rsidR="002A4C9B" w:rsidRPr="005B5BE2" w:rsidTr="002A4C9B">
        <w:trPr>
          <w:trHeight w:val="454"/>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وعد بلفور المنحوس</w:t>
            </w:r>
          </w:p>
        </w:tc>
        <w:tc>
          <w:tcPr>
            <w:tcW w:w="3085" w:type="dxa"/>
          </w:tcPr>
          <w:p w:rsidR="002A4C9B" w:rsidRPr="005B5BE2" w:rsidRDefault="000F1263" w:rsidP="003C1831">
            <w:pPr>
              <w:spacing w:line="204" w:lineRule="auto"/>
              <w:jc w:val="center"/>
              <w:rPr>
                <w:rFonts w:cs="الحوكمي عنوان2"/>
                <w:sz w:val="34"/>
                <w:szCs w:val="34"/>
                <w:rtl/>
              </w:rPr>
            </w:pPr>
            <w:r>
              <w:rPr>
                <w:rFonts w:cs="الحوكمي عنوان2" w:hint="cs"/>
                <w:sz w:val="34"/>
                <w:szCs w:val="34"/>
                <w:rtl/>
              </w:rPr>
              <w:t>16</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لماذا العويل؟</w:t>
            </w:r>
          </w:p>
        </w:tc>
        <w:tc>
          <w:tcPr>
            <w:tcW w:w="3085" w:type="dxa"/>
          </w:tcPr>
          <w:p w:rsidR="002A4C9B" w:rsidRPr="005B5BE2" w:rsidRDefault="000F1263" w:rsidP="003C1831">
            <w:pPr>
              <w:spacing w:line="204" w:lineRule="auto"/>
              <w:jc w:val="center"/>
              <w:rPr>
                <w:rFonts w:cs="الحوكمي عنوان2"/>
                <w:sz w:val="34"/>
                <w:szCs w:val="34"/>
                <w:rtl/>
              </w:rPr>
            </w:pPr>
            <w:r>
              <w:rPr>
                <w:rFonts w:cs="الحوكمي عنوان2" w:hint="cs"/>
                <w:sz w:val="34"/>
                <w:szCs w:val="34"/>
                <w:rtl/>
              </w:rPr>
              <w:t>18</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ما هو السر؟</w:t>
            </w:r>
          </w:p>
        </w:tc>
        <w:tc>
          <w:tcPr>
            <w:tcW w:w="3085" w:type="dxa"/>
          </w:tcPr>
          <w:p w:rsidR="002A4C9B" w:rsidRPr="005B5BE2" w:rsidRDefault="000F1263" w:rsidP="003C1831">
            <w:pPr>
              <w:spacing w:line="204" w:lineRule="auto"/>
              <w:jc w:val="center"/>
              <w:rPr>
                <w:rFonts w:cs="الحوكمي عنوان2"/>
                <w:sz w:val="34"/>
                <w:szCs w:val="34"/>
                <w:rtl/>
              </w:rPr>
            </w:pPr>
            <w:r>
              <w:rPr>
                <w:rFonts w:cs="الحوكمي عنوان2" w:hint="cs"/>
                <w:sz w:val="34"/>
                <w:szCs w:val="34"/>
                <w:rtl/>
              </w:rPr>
              <w:t>20</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ماذا وراء اغتيال كنيدي؟</w:t>
            </w:r>
          </w:p>
        </w:tc>
        <w:tc>
          <w:tcPr>
            <w:tcW w:w="3085" w:type="dxa"/>
          </w:tcPr>
          <w:p w:rsidR="002A4C9B" w:rsidRPr="005B5BE2" w:rsidRDefault="000F1263" w:rsidP="003C1831">
            <w:pPr>
              <w:spacing w:line="204" w:lineRule="auto"/>
              <w:jc w:val="center"/>
              <w:rPr>
                <w:rFonts w:cs="الحوكمي عنوان2"/>
                <w:sz w:val="34"/>
                <w:szCs w:val="34"/>
                <w:rtl/>
              </w:rPr>
            </w:pPr>
            <w:r>
              <w:rPr>
                <w:rFonts w:cs="الحوكمي عنوان2" w:hint="cs"/>
                <w:sz w:val="34"/>
                <w:szCs w:val="34"/>
                <w:rtl/>
              </w:rPr>
              <w:t>22</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قضية فلسطين</w:t>
            </w:r>
          </w:p>
        </w:tc>
        <w:tc>
          <w:tcPr>
            <w:tcW w:w="3085" w:type="dxa"/>
          </w:tcPr>
          <w:p w:rsidR="002A4C9B" w:rsidRPr="005B5BE2" w:rsidRDefault="000F1263" w:rsidP="003C1831">
            <w:pPr>
              <w:spacing w:line="204" w:lineRule="auto"/>
              <w:jc w:val="center"/>
              <w:rPr>
                <w:rFonts w:cs="الحوكمي عنوان2"/>
                <w:sz w:val="34"/>
                <w:szCs w:val="34"/>
                <w:rtl/>
              </w:rPr>
            </w:pPr>
            <w:r>
              <w:rPr>
                <w:rFonts w:cs="الحوكمي عنوان2" w:hint="cs"/>
                <w:sz w:val="34"/>
                <w:szCs w:val="34"/>
                <w:rtl/>
              </w:rPr>
              <w:t>24</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هكذا تحرر فلسطين</w:t>
            </w:r>
          </w:p>
        </w:tc>
        <w:tc>
          <w:tcPr>
            <w:tcW w:w="3085" w:type="dxa"/>
          </w:tcPr>
          <w:p w:rsidR="002A4C9B" w:rsidRPr="005B5BE2" w:rsidRDefault="000F1263" w:rsidP="003C1831">
            <w:pPr>
              <w:spacing w:line="204" w:lineRule="auto"/>
              <w:jc w:val="center"/>
              <w:rPr>
                <w:rFonts w:cs="الحوكمي عنوان2"/>
                <w:sz w:val="34"/>
                <w:szCs w:val="34"/>
                <w:rtl/>
              </w:rPr>
            </w:pPr>
            <w:r>
              <w:rPr>
                <w:rFonts w:cs="الحوكمي عنوان2" w:hint="cs"/>
                <w:sz w:val="34"/>
                <w:szCs w:val="34"/>
                <w:rtl/>
              </w:rPr>
              <w:t>26</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الحل العملي لقضية فلسطين</w:t>
            </w:r>
          </w:p>
        </w:tc>
        <w:tc>
          <w:tcPr>
            <w:tcW w:w="3085" w:type="dxa"/>
          </w:tcPr>
          <w:p w:rsidR="002A4C9B" w:rsidRPr="005B5BE2" w:rsidRDefault="000F1263" w:rsidP="003C1831">
            <w:pPr>
              <w:spacing w:line="204" w:lineRule="auto"/>
              <w:jc w:val="center"/>
              <w:rPr>
                <w:rFonts w:cs="الحوكمي عنوان2"/>
                <w:sz w:val="34"/>
                <w:szCs w:val="34"/>
                <w:rtl/>
              </w:rPr>
            </w:pPr>
            <w:r>
              <w:rPr>
                <w:rFonts w:cs="الحوكمي عنوان2" w:hint="cs"/>
                <w:sz w:val="34"/>
                <w:szCs w:val="34"/>
                <w:rtl/>
              </w:rPr>
              <w:t>28</w:t>
            </w:r>
          </w:p>
        </w:tc>
      </w:tr>
      <w:tr w:rsidR="00F63950" w:rsidRPr="005B5BE2" w:rsidTr="002A4C9B">
        <w:trPr>
          <w:trHeight w:val="80"/>
          <w:jc w:val="center"/>
        </w:trPr>
        <w:tc>
          <w:tcPr>
            <w:tcW w:w="4961" w:type="dxa"/>
          </w:tcPr>
          <w:p w:rsidR="00F63950" w:rsidRPr="002A4C9B" w:rsidRDefault="00F63950" w:rsidP="002A4C9B">
            <w:pPr>
              <w:ind w:firstLine="647"/>
              <w:jc w:val="center"/>
              <w:rPr>
                <w:rStyle w:val="a4"/>
                <w:rFonts w:eastAsia="Times New Roman" w:cs="Traditional Arabic"/>
                <w:b/>
                <w:bCs/>
                <w:sz w:val="30"/>
                <w:szCs w:val="30"/>
                <w:vertAlign w:val="baseline"/>
                <w:rtl/>
              </w:rPr>
            </w:pPr>
            <w:r>
              <w:rPr>
                <w:rFonts w:eastAsia="Times New Roman" w:cs="Traditional Arabic" w:hint="cs"/>
                <w:b/>
                <w:bCs/>
                <w:sz w:val="30"/>
                <w:szCs w:val="30"/>
                <w:rtl/>
              </w:rPr>
              <w:t>المقاطعة الاقتصادية سلاح فتاك</w:t>
            </w:r>
          </w:p>
        </w:tc>
        <w:tc>
          <w:tcPr>
            <w:tcW w:w="3085" w:type="dxa"/>
          </w:tcPr>
          <w:p w:rsidR="00F63950" w:rsidRPr="005B5BE2" w:rsidRDefault="00F63950" w:rsidP="003C1831">
            <w:pPr>
              <w:spacing w:line="204" w:lineRule="auto"/>
              <w:jc w:val="center"/>
              <w:rPr>
                <w:rFonts w:cs="الحوكمي عنوان2"/>
                <w:sz w:val="34"/>
                <w:szCs w:val="34"/>
                <w:rtl/>
              </w:rPr>
            </w:pPr>
            <w:r>
              <w:rPr>
                <w:rFonts w:cs="الحوكمي عنوان2" w:hint="cs"/>
                <w:sz w:val="34"/>
                <w:szCs w:val="34"/>
                <w:rtl/>
              </w:rPr>
              <w:t>30</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هل هذا في مصلحة فلسطين؟</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32</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هذا لا يكفي</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35</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لمصلحة من هذه التصرفات؟</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37</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الموقف الخطر</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39</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المقاطعة الاقتصاديَّة أمضى</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41</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الجامعة العربية ووكالة الغوث</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43</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رجال العاصفة وقضية فلسطين</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45</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لتستمر العاصفة</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47</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واجبنا تجاه الباكستان</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49</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بريطانيا هي هكذا</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51</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أيام حاسمة</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53</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lastRenderedPageBreak/>
              <w:t>غباء سياسي</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55</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لا هدنة ولا استسلام</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57</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الحرب هي الحل الوحيد</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59</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المتفرجون على المعركة</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61</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دروس من النكبة</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63</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مصنع الطائرات الإسرائيلي</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65</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لماذا الابتعاد عن المسلمين؟</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68</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طريق النصر</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70</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دس قديم</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74</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قطع دابر الإشاعات</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77</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إسرائيل والقنبلة الذرية</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79</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فلنجابه الواقع بصراحة</w:t>
            </w:r>
          </w:p>
        </w:tc>
        <w:tc>
          <w:tcPr>
            <w:tcW w:w="3085" w:type="dxa"/>
          </w:tcPr>
          <w:p w:rsidR="002A4C9B" w:rsidRPr="005B5BE2" w:rsidRDefault="00F63950" w:rsidP="003C1831">
            <w:pPr>
              <w:spacing w:line="204" w:lineRule="auto"/>
              <w:jc w:val="center"/>
              <w:rPr>
                <w:rFonts w:cs="الحوكمي عنوان2"/>
                <w:sz w:val="34"/>
                <w:szCs w:val="34"/>
                <w:rtl/>
                <w:lang w:bidi="ar-EG"/>
              </w:rPr>
            </w:pPr>
            <w:r>
              <w:rPr>
                <w:rFonts w:cs="الحوكمي عنوان2" w:hint="cs"/>
                <w:sz w:val="34"/>
                <w:szCs w:val="34"/>
                <w:rtl/>
              </w:rPr>
              <w:t>81</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هل أخذنا حذرنا</w:t>
            </w:r>
            <w:r w:rsidRPr="002A4C9B">
              <w:rPr>
                <w:rFonts w:eastAsia="Times New Roman" w:cs="Traditional Arabic" w:hint="cs"/>
                <w:b/>
                <w:bCs/>
                <w:sz w:val="30"/>
                <w:szCs w:val="30"/>
                <w:rtl/>
              </w:rPr>
              <w:t>؟</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84</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وعادت حليمة</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86</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ألم يتعظوا؟</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88</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كيف نرد العدوان؟</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91</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أزفت الحرب</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94</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مع كتاب أسرار معارك الأردن</w:t>
            </w:r>
          </w:p>
        </w:tc>
        <w:tc>
          <w:tcPr>
            <w:tcW w:w="3085" w:type="dxa"/>
          </w:tcPr>
          <w:p w:rsidR="002A4C9B" w:rsidRPr="005B5BE2" w:rsidRDefault="00F63950" w:rsidP="003C1831">
            <w:pPr>
              <w:spacing w:line="204" w:lineRule="auto"/>
              <w:jc w:val="center"/>
              <w:rPr>
                <w:rFonts w:cs="الحوكمي عنوان2"/>
                <w:sz w:val="34"/>
                <w:szCs w:val="34"/>
                <w:rtl/>
              </w:rPr>
            </w:pPr>
            <w:r>
              <w:rPr>
                <w:rFonts w:cs="الحوكمي عنوان2" w:hint="cs"/>
                <w:sz w:val="34"/>
                <w:szCs w:val="34"/>
                <w:rtl/>
              </w:rPr>
              <w:t>96</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أسرار معارك سوريا</w:t>
            </w:r>
          </w:p>
        </w:tc>
        <w:tc>
          <w:tcPr>
            <w:tcW w:w="3085" w:type="dxa"/>
          </w:tcPr>
          <w:p w:rsidR="002A4C9B" w:rsidRPr="005B5BE2" w:rsidRDefault="00E93202" w:rsidP="003C1831">
            <w:pPr>
              <w:spacing w:line="204" w:lineRule="auto"/>
              <w:jc w:val="center"/>
              <w:rPr>
                <w:rFonts w:cs="الحوكمي عنوان2"/>
                <w:sz w:val="34"/>
                <w:szCs w:val="34"/>
                <w:rtl/>
              </w:rPr>
            </w:pPr>
            <w:r>
              <w:rPr>
                <w:rFonts w:cs="الحوكمي عنوان2" w:hint="cs"/>
                <w:sz w:val="34"/>
                <w:szCs w:val="34"/>
                <w:rtl/>
              </w:rPr>
              <w:t>101</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فلنتذكر فلسطين</w:t>
            </w:r>
          </w:p>
        </w:tc>
        <w:tc>
          <w:tcPr>
            <w:tcW w:w="3085" w:type="dxa"/>
          </w:tcPr>
          <w:p w:rsidR="002A4C9B" w:rsidRPr="005B5BE2" w:rsidRDefault="00891DC9" w:rsidP="003C1831">
            <w:pPr>
              <w:spacing w:line="204" w:lineRule="auto"/>
              <w:jc w:val="center"/>
              <w:rPr>
                <w:rFonts w:cs="الحوكمي عنوان2"/>
                <w:sz w:val="34"/>
                <w:szCs w:val="34"/>
                <w:rtl/>
              </w:rPr>
            </w:pPr>
            <w:r>
              <w:rPr>
                <w:rFonts w:cs="الحوكمي عنوان2" w:hint="cs"/>
                <w:sz w:val="34"/>
                <w:szCs w:val="34"/>
                <w:rtl/>
              </w:rPr>
              <w:t>108</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ماذا ينتظرون؟</w:t>
            </w:r>
          </w:p>
        </w:tc>
        <w:tc>
          <w:tcPr>
            <w:tcW w:w="3085" w:type="dxa"/>
          </w:tcPr>
          <w:p w:rsidR="002A4C9B" w:rsidRPr="005B5BE2" w:rsidRDefault="00891DC9" w:rsidP="003C1831">
            <w:pPr>
              <w:spacing w:line="204" w:lineRule="auto"/>
              <w:jc w:val="center"/>
              <w:rPr>
                <w:rFonts w:cs="الحوكمي عنوان2"/>
                <w:sz w:val="34"/>
                <w:szCs w:val="34"/>
                <w:rtl/>
              </w:rPr>
            </w:pPr>
            <w:r>
              <w:rPr>
                <w:rFonts w:cs="الحوكمي عنوان2" w:hint="cs"/>
                <w:sz w:val="34"/>
                <w:szCs w:val="34"/>
                <w:rtl/>
              </w:rPr>
              <w:t>111</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ما هو دور الشعوب العربية؟</w:t>
            </w:r>
          </w:p>
        </w:tc>
        <w:tc>
          <w:tcPr>
            <w:tcW w:w="3085" w:type="dxa"/>
          </w:tcPr>
          <w:p w:rsidR="002A4C9B" w:rsidRPr="005B5BE2" w:rsidRDefault="00891DC9" w:rsidP="003C1831">
            <w:pPr>
              <w:spacing w:line="204" w:lineRule="auto"/>
              <w:jc w:val="center"/>
              <w:rPr>
                <w:rFonts w:cs="الحوكمي عنوان2"/>
                <w:sz w:val="34"/>
                <w:szCs w:val="34"/>
                <w:rtl/>
              </w:rPr>
            </w:pPr>
            <w:r>
              <w:rPr>
                <w:rFonts w:cs="الحوكمي عنوان2" w:hint="cs"/>
                <w:sz w:val="34"/>
                <w:szCs w:val="34"/>
                <w:rtl/>
              </w:rPr>
              <w:t>113</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الهجوم الخاطف</w:t>
            </w:r>
          </w:p>
        </w:tc>
        <w:tc>
          <w:tcPr>
            <w:tcW w:w="3085" w:type="dxa"/>
          </w:tcPr>
          <w:p w:rsidR="002A4C9B" w:rsidRPr="005B5BE2" w:rsidRDefault="00891DC9" w:rsidP="003C1831">
            <w:pPr>
              <w:spacing w:line="204" w:lineRule="auto"/>
              <w:jc w:val="center"/>
              <w:rPr>
                <w:rFonts w:cs="الحوكمي عنوان2"/>
                <w:sz w:val="34"/>
                <w:szCs w:val="34"/>
                <w:rtl/>
              </w:rPr>
            </w:pPr>
            <w:r>
              <w:rPr>
                <w:rFonts w:cs="الحوكمي عنوان2" w:hint="cs"/>
                <w:sz w:val="34"/>
                <w:szCs w:val="34"/>
                <w:rtl/>
              </w:rPr>
              <w:t>115</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إسرائيل المدللة</w:t>
            </w:r>
          </w:p>
        </w:tc>
        <w:tc>
          <w:tcPr>
            <w:tcW w:w="3085" w:type="dxa"/>
          </w:tcPr>
          <w:p w:rsidR="002A4C9B" w:rsidRPr="005B5BE2" w:rsidRDefault="00891DC9" w:rsidP="003C1831">
            <w:pPr>
              <w:spacing w:line="204" w:lineRule="auto"/>
              <w:jc w:val="center"/>
              <w:rPr>
                <w:rFonts w:cs="الحوكمي عنوان2"/>
                <w:sz w:val="34"/>
                <w:szCs w:val="34"/>
                <w:rtl/>
              </w:rPr>
            </w:pPr>
            <w:r>
              <w:rPr>
                <w:rFonts w:cs="الحوكمي عنوان2" w:hint="cs"/>
                <w:sz w:val="34"/>
                <w:szCs w:val="34"/>
                <w:rtl/>
              </w:rPr>
              <w:t>117</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الاستعداد للمعركة</w:t>
            </w:r>
          </w:p>
        </w:tc>
        <w:tc>
          <w:tcPr>
            <w:tcW w:w="3085" w:type="dxa"/>
          </w:tcPr>
          <w:p w:rsidR="002A4C9B" w:rsidRPr="005B5BE2" w:rsidRDefault="00891DC9" w:rsidP="003C1831">
            <w:pPr>
              <w:spacing w:line="204" w:lineRule="auto"/>
              <w:jc w:val="center"/>
              <w:rPr>
                <w:rFonts w:cs="الحوكمي عنوان2"/>
                <w:sz w:val="34"/>
                <w:szCs w:val="34"/>
                <w:rtl/>
              </w:rPr>
            </w:pPr>
            <w:r>
              <w:rPr>
                <w:rFonts w:cs="الحوكمي عنوان2" w:hint="cs"/>
                <w:sz w:val="34"/>
                <w:szCs w:val="34"/>
                <w:rtl/>
              </w:rPr>
              <w:t>120</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العبرة من النكبة</w:t>
            </w:r>
          </w:p>
        </w:tc>
        <w:tc>
          <w:tcPr>
            <w:tcW w:w="3085" w:type="dxa"/>
          </w:tcPr>
          <w:p w:rsidR="002A4C9B" w:rsidRPr="005B5BE2" w:rsidRDefault="00891DC9" w:rsidP="003C1831">
            <w:pPr>
              <w:spacing w:line="204" w:lineRule="auto"/>
              <w:jc w:val="center"/>
              <w:rPr>
                <w:rFonts w:cs="الحوكمي عنوان2"/>
                <w:sz w:val="34"/>
                <w:szCs w:val="34"/>
                <w:rtl/>
              </w:rPr>
            </w:pPr>
            <w:r>
              <w:rPr>
                <w:rFonts w:cs="الحوكمي عنوان2" w:hint="cs"/>
                <w:sz w:val="34"/>
                <w:szCs w:val="34"/>
                <w:rtl/>
              </w:rPr>
              <w:t>122</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بصراحة مع الاعتذار</w:t>
            </w:r>
          </w:p>
        </w:tc>
        <w:tc>
          <w:tcPr>
            <w:tcW w:w="3085" w:type="dxa"/>
          </w:tcPr>
          <w:p w:rsidR="002A4C9B" w:rsidRPr="005B5BE2" w:rsidRDefault="00891DC9" w:rsidP="003C1831">
            <w:pPr>
              <w:spacing w:line="204" w:lineRule="auto"/>
              <w:jc w:val="center"/>
              <w:rPr>
                <w:rFonts w:cs="الحوكمي عنوان2"/>
                <w:sz w:val="34"/>
                <w:szCs w:val="34"/>
                <w:rtl/>
              </w:rPr>
            </w:pPr>
            <w:r>
              <w:rPr>
                <w:rFonts w:cs="الحوكمي عنوان2" w:hint="cs"/>
                <w:sz w:val="34"/>
                <w:szCs w:val="34"/>
                <w:rtl/>
              </w:rPr>
              <w:t>124</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الدورة الخمسون للجامعة</w:t>
            </w:r>
          </w:p>
        </w:tc>
        <w:tc>
          <w:tcPr>
            <w:tcW w:w="3085" w:type="dxa"/>
          </w:tcPr>
          <w:p w:rsidR="002A4C9B" w:rsidRPr="005B5BE2" w:rsidRDefault="00891DC9" w:rsidP="003C1831">
            <w:pPr>
              <w:spacing w:line="204" w:lineRule="auto"/>
              <w:jc w:val="center"/>
              <w:rPr>
                <w:rFonts w:cs="الحوكمي عنوان2"/>
                <w:sz w:val="34"/>
                <w:szCs w:val="34"/>
                <w:rtl/>
              </w:rPr>
            </w:pPr>
            <w:r>
              <w:rPr>
                <w:rFonts w:cs="الحوكمي عنوان2" w:hint="cs"/>
                <w:sz w:val="34"/>
                <w:szCs w:val="34"/>
                <w:rtl/>
              </w:rPr>
              <w:t>126</w:t>
            </w:r>
          </w:p>
        </w:tc>
      </w:tr>
      <w:tr w:rsidR="002A4C9B" w:rsidRPr="005B5BE2" w:rsidTr="002A4C9B">
        <w:trPr>
          <w:trHeight w:val="80"/>
          <w:jc w:val="center"/>
        </w:trPr>
        <w:tc>
          <w:tcPr>
            <w:tcW w:w="4961" w:type="dxa"/>
          </w:tcPr>
          <w:p w:rsidR="002A4C9B" w:rsidRPr="002A4C9B" w:rsidRDefault="002A4C9B"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هل هم على مستوى المسؤولية؟</w:t>
            </w:r>
          </w:p>
        </w:tc>
        <w:tc>
          <w:tcPr>
            <w:tcW w:w="3085" w:type="dxa"/>
          </w:tcPr>
          <w:p w:rsidR="002A4C9B" w:rsidRPr="005B5BE2" w:rsidRDefault="00891DC9" w:rsidP="003C1831">
            <w:pPr>
              <w:spacing w:line="204" w:lineRule="auto"/>
              <w:jc w:val="center"/>
              <w:rPr>
                <w:rFonts w:cs="الحوكمي عنوان2"/>
                <w:sz w:val="34"/>
                <w:szCs w:val="34"/>
                <w:rtl/>
              </w:rPr>
            </w:pPr>
            <w:r>
              <w:rPr>
                <w:rFonts w:cs="الحوكمي عنوان2" w:hint="cs"/>
                <w:sz w:val="34"/>
                <w:szCs w:val="34"/>
                <w:rtl/>
              </w:rPr>
              <w:t>128</w:t>
            </w:r>
          </w:p>
        </w:tc>
      </w:tr>
      <w:tr w:rsidR="00891DC9" w:rsidRPr="005B5BE2" w:rsidTr="002A4C9B">
        <w:trPr>
          <w:trHeight w:val="80"/>
          <w:jc w:val="center"/>
        </w:trPr>
        <w:tc>
          <w:tcPr>
            <w:tcW w:w="4961" w:type="dxa"/>
          </w:tcPr>
          <w:p w:rsidR="00891DC9" w:rsidRPr="002A4C9B" w:rsidRDefault="00891DC9"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lastRenderedPageBreak/>
              <w:t>صح النوم</w:t>
            </w:r>
          </w:p>
        </w:tc>
        <w:tc>
          <w:tcPr>
            <w:tcW w:w="3085" w:type="dxa"/>
          </w:tcPr>
          <w:p w:rsidR="00891DC9" w:rsidRPr="005B5BE2" w:rsidRDefault="00891DC9" w:rsidP="003C1831">
            <w:pPr>
              <w:spacing w:line="204" w:lineRule="auto"/>
              <w:jc w:val="center"/>
              <w:rPr>
                <w:rFonts w:cs="الحوكمي عنوان2"/>
                <w:sz w:val="34"/>
                <w:szCs w:val="34"/>
                <w:rtl/>
              </w:rPr>
            </w:pPr>
            <w:r>
              <w:rPr>
                <w:rFonts w:cs="الحوكمي عنوان2" w:hint="cs"/>
                <w:sz w:val="34"/>
                <w:szCs w:val="34"/>
                <w:rtl/>
              </w:rPr>
              <w:t>130</w:t>
            </w:r>
          </w:p>
        </w:tc>
      </w:tr>
      <w:tr w:rsidR="00891DC9" w:rsidRPr="005B5BE2" w:rsidTr="002A4C9B">
        <w:trPr>
          <w:trHeight w:val="80"/>
          <w:jc w:val="center"/>
        </w:trPr>
        <w:tc>
          <w:tcPr>
            <w:tcW w:w="4961" w:type="dxa"/>
          </w:tcPr>
          <w:p w:rsidR="00891DC9" w:rsidRPr="002A4C9B" w:rsidRDefault="00891DC9"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فلسطين والبلبلة الفكرية</w:t>
            </w:r>
          </w:p>
        </w:tc>
        <w:tc>
          <w:tcPr>
            <w:tcW w:w="3085" w:type="dxa"/>
          </w:tcPr>
          <w:p w:rsidR="00891DC9" w:rsidRPr="005B5BE2" w:rsidRDefault="00891DC9" w:rsidP="003C1831">
            <w:pPr>
              <w:spacing w:line="204" w:lineRule="auto"/>
              <w:jc w:val="center"/>
              <w:rPr>
                <w:rFonts w:cs="الحوكمي عنوان2"/>
                <w:sz w:val="34"/>
                <w:szCs w:val="34"/>
                <w:rtl/>
              </w:rPr>
            </w:pPr>
            <w:r>
              <w:rPr>
                <w:rFonts w:cs="الحوكمي عنوان2" w:hint="cs"/>
                <w:sz w:val="34"/>
                <w:szCs w:val="34"/>
                <w:rtl/>
              </w:rPr>
              <w:t>132</w:t>
            </w:r>
          </w:p>
        </w:tc>
      </w:tr>
      <w:tr w:rsidR="00891DC9" w:rsidRPr="005B5BE2" w:rsidTr="002A4C9B">
        <w:trPr>
          <w:trHeight w:val="80"/>
          <w:jc w:val="center"/>
        </w:trPr>
        <w:tc>
          <w:tcPr>
            <w:tcW w:w="4961" w:type="dxa"/>
          </w:tcPr>
          <w:p w:rsidR="00891DC9" w:rsidRPr="002A4C9B" w:rsidRDefault="00891DC9"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ما جاء في قتال المسلمين لليهود في آخر الزمان</w:t>
            </w:r>
          </w:p>
        </w:tc>
        <w:tc>
          <w:tcPr>
            <w:tcW w:w="3085" w:type="dxa"/>
          </w:tcPr>
          <w:p w:rsidR="00891DC9" w:rsidRPr="005B5BE2" w:rsidRDefault="00891DC9" w:rsidP="003C1831">
            <w:pPr>
              <w:spacing w:line="204" w:lineRule="auto"/>
              <w:jc w:val="center"/>
              <w:rPr>
                <w:rFonts w:cs="الحوكمي عنوان2"/>
                <w:sz w:val="34"/>
                <w:szCs w:val="34"/>
                <w:rtl/>
              </w:rPr>
            </w:pPr>
            <w:r>
              <w:rPr>
                <w:rFonts w:cs="الحوكمي عنوان2" w:hint="cs"/>
                <w:sz w:val="34"/>
                <w:szCs w:val="34"/>
                <w:rtl/>
              </w:rPr>
              <w:t>134</w:t>
            </w:r>
          </w:p>
        </w:tc>
      </w:tr>
      <w:tr w:rsidR="00891DC9" w:rsidRPr="005B5BE2" w:rsidTr="002A4C9B">
        <w:trPr>
          <w:trHeight w:val="80"/>
          <w:jc w:val="center"/>
        </w:trPr>
        <w:tc>
          <w:tcPr>
            <w:tcW w:w="4961" w:type="dxa"/>
          </w:tcPr>
          <w:p w:rsidR="00891DC9" w:rsidRPr="002A4C9B" w:rsidRDefault="00891DC9" w:rsidP="002A4C9B">
            <w:pPr>
              <w:ind w:firstLine="647"/>
              <w:jc w:val="center"/>
              <w:rPr>
                <w:rStyle w:val="a4"/>
                <w:rFonts w:eastAsia="Times New Roman" w:cs="Traditional Arabic"/>
                <w:b/>
                <w:bCs/>
                <w:sz w:val="30"/>
                <w:szCs w:val="30"/>
                <w:vertAlign w:val="baseline"/>
                <w:rtl/>
              </w:rPr>
            </w:pPr>
            <w:r w:rsidRPr="002A4C9B">
              <w:rPr>
                <w:rStyle w:val="a4"/>
                <w:rFonts w:eastAsia="Times New Roman" w:cs="Traditional Arabic" w:hint="cs"/>
                <w:b/>
                <w:bCs/>
                <w:sz w:val="30"/>
                <w:szCs w:val="30"/>
                <w:vertAlign w:val="baseline"/>
                <w:rtl/>
              </w:rPr>
              <w:t>فهرس</w:t>
            </w:r>
          </w:p>
        </w:tc>
        <w:tc>
          <w:tcPr>
            <w:tcW w:w="3085" w:type="dxa"/>
          </w:tcPr>
          <w:p w:rsidR="00891DC9" w:rsidRPr="005B5BE2" w:rsidRDefault="00891DC9" w:rsidP="003C1831">
            <w:pPr>
              <w:spacing w:line="204" w:lineRule="auto"/>
              <w:jc w:val="center"/>
              <w:rPr>
                <w:rFonts w:cs="الحوكمي عنوان2"/>
                <w:sz w:val="34"/>
                <w:szCs w:val="34"/>
                <w:rtl/>
              </w:rPr>
            </w:pPr>
            <w:r>
              <w:rPr>
                <w:rFonts w:cs="الحوكمي عنوان2" w:hint="cs"/>
                <w:sz w:val="34"/>
                <w:szCs w:val="34"/>
                <w:rtl/>
              </w:rPr>
              <w:t>139- 141</w:t>
            </w:r>
          </w:p>
        </w:tc>
      </w:tr>
    </w:tbl>
    <w:p w:rsidR="00D65C0A" w:rsidRDefault="00D65C0A" w:rsidP="002A4C9B">
      <w:pPr>
        <w:ind w:firstLine="647"/>
        <w:jc w:val="both"/>
        <w:rPr>
          <w:rStyle w:val="a4"/>
          <w:rFonts w:eastAsia="Times New Roman" w:cs="Traditional Arabic"/>
          <w:b/>
          <w:bCs/>
          <w:sz w:val="34"/>
          <w:szCs w:val="34"/>
          <w:vertAlign w:val="baseline"/>
          <w:rtl/>
        </w:rPr>
      </w:pPr>
    </w:p>
    <w:p w:rsidR="00D65C0A" w:rsidRPr="00802DBF" w:rsidRDefault="00D65C0A" w:rsidP="00802DBF">
      <w:pPr>
        <w:ind w:firstLine="647"/>
        <w:jc w:val="center"/>
        <w:rPr>
          <w:rStyle w:val="a4"/>
          <w:rFonts w:eastAsia="Times New Roman" w:cs="Traditional Arabic"/>
          <w:b/>
          <w:bCs/>
          <w:sz w:val="34"/>
          <w:szCs w:val="34"/>
          <w:vertAlign w:val="baseline"/>
          <w:rtl/>
        </w:rPr>
      </w:pPr>
    </w:p>
    <w:p w:rsidR="00802DBF" w:rsidRPr="00802DBF" w:rsidRDefault="00802DBF" w:rsidP="00802DBF">
      <w:pPr>
        <w:ind w:firstLine="647"/>
        <w:jc w:val="both"/>
        <w:rPr>
          <w:rStyle w:val="a4"/>
          <w:rFonts w:eastAsia="Times New Roman" w:cs="Traditional Arabic"/>
          <w:sz w:val="34"/>
          <w:szCs w:val="34"/>
          <w:vertAlign w:val="baseline"/>
          <w:rtl/>
        </w:rPr>
      </w:pPr>
    </w:p>
    <w:p w:rsidR="00E6529F" w:rsidRPr="00802DBF" w:rsidRDefault="00E6529F" w:rsidP="00802DBF">
      <w:pPr>
        <w:ind w:firstLine="647"/>
        <w:jc w:val="both"/>
        <w:rPr>
          <w:rStyle w:val="a4"/>
          <w:rFonts w:eastAsiaTheme="minorEastAsia" w:cs="Traditional Arabic"/>
          <w:sz w:val="34"/>
          <w:szCs w:val="34"/>
          <w:vertAlign w:val="baseline"/>
        </w:rPr>
      </w:pPr>
    </w:p>
    <w:sectPr w:rsidR="00E6529F" w:rsidRPr="00802DBF" w:rsidSect="002A4C9B">
      <w:headerReference w:type="default" r:id="rId11"/>
      <w:footerReference w:type="default" r:id="rId12"/>
      <w:headerReference w:type="first" r:id="rId13"/>
      <w:footerReference w:type="first" r:id="rId14"/>
      <w:footnotePr>
        <w:numRestart w:val="eachPage"/>
      </w:footnotePr>
      <w:pgSz w:w="11906" w:h="16838" w:code="9"/>
      <w:pgMar w:top="1440" w:right="1797" w:bottom="1440" w:left="1797" w:header="709" w:footer="709" w:gutter="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1542" w:rsidRDefault="00571542" w:rsidP="00E12EC9">
      <w:r>
        <w:separator/>
      </w:r>
    </w:p>
  </w:endnote>
  <w:endnote w:type="continuationSeparator" w:id="0">
    <w:p w:rsidR="00571542" w:rsidRDefault="00571542" w:rsidP="00E12EC9">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embedRegular r:id="rId1" w:fontKey="{0999905D-645D-4A17-9D4C-693302676C4B}"/>
    <w:embedBold r:id="rId2" w:fontKey="{2CE5F8C4-3FCF-4891-9CAF-4AC9C7A4B0BB}"/>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E643CBA8-ECA5-4FA1-B036-076BCFB2671D}"/>
  </w:font>
  <w:font w:name="Traditional Arabic">
    <w:panose1 w:val="02020603050405020304"/>
    <w:charset w:val="00"/>
    <w:family w:val="roman"/>
    <w:pitch w:val="variable"/>
    <w:sig w:usb0="00002003" w:usb1="80000000" w:usb2="00000008" w:usb3="00000000" w:csb0="00000041" w:csb1="00000000"/>
    <w:embedRegular r:id="rId4" w:fontKey="{20A14983-3488-4CF3-8A59-D2884820A1AC}"/>
    <w:embedBold r:id="rId5" w:fontKey="{A751AF1B-B62A-4AE9-A740-062118BD0CC9}"/>
  </w:font>
  <w:font w:name="AGA Arabesque">
    <w:panose1 w:val="05010101010101010101"/>
    <w:charset w:val="02"/>
    <w:family w:val="auto"/>
    <w:pitch w:val="variable"/>
    <w:sig w:usb0="00000000" w:usb1="10000000" w:usb2="00000000" w:usb3="00000000" w:csb0="80000000" w:csb1="00000000"/>
    <w:embedRegular r:id="rId6" w:fontKey="{77CA633E-4EE7-4B54-A026-235F2D8C0D7C}"/>
  </w:font>
  <w:font w:name="PT Bold Heading">
    <w:panose1 w:val="02010400000000000000"/>
    <w:charset w:val="B2"/>
    <w:family w:val="auto"/>
    <w:pitch w:val="variable"/>
    <w:sig w:usb0="00002001" w:usb1="80000000" w:usb2="00000008" w:usb3="00000000" w:csb0="00000040" w:csb1="00000000"/>
    <w:embedBold r:id="rId7" w:fontKey="{E9A80A96-9089-48C1-B37A-E7E20EA61190}"/>
  </w:font>
  <w:font w:name="الحوكمي عنوان2">
    <w:charset w:val="B2"/>
    <w:family w:val="auto"/>
    <w:pitch w:val="variable"/>
    <w:sig w:usb0="00002001" w:usb1="00000000" w:usb2="00000000" w:usb3="00000000" w:csb0="00000040" w:csb1="00000000"/>
  </w:font>
  <w:font w:name="AL-Mateen">
    <w:panose1 w:val="00000000000000000000"/>
    <w:charset w:val="B2"/>
    <w:family w:val="auto"/>
    <w:pitch w:val="variable"/>
    <w:sig w:usb0="00002001" w:usb1="00000000" w:usb2="00000000" w:usb3="00000000" w:csb0="00000040" w:csb1="00000000"/>
    <w:embedRegular r:id="rId8" w:fontKey="{9315F468-0144-4C46-98CB-204727DF326C}"/>
  </w:font>
  <w:font w:name="Cambria">
    <w:panose1 w:val="02040503050406030204"/>
    <w:charset w:val="00"/>
    <w:family w:val="roman"/>
    <w:pitch w:val="variable"/>
    <w:sig w:usb0="A00002EF" w:usb1="4000004B" w:usb2="00000000" w:usb3="00000000" w:csb0="0000019F" w:csb1="00000000"/>
    <w:embedRegular r:id="rId9" w:fontKey="{15BEF6AC-210E-428E-A957-A3040DD6972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4C9B" w:rsidRDefault="001E19F9" w:rsidP="002A4C9B">
    <w:pPr>
      <w:pStyle w:val="a7"/>
      <w:bidi w:val="0"/>
    </w:pPr>
    <w:hyperlink r:id="rId1" w:history="1">
      <w:r w:rsidR="002A4C9B" w:rsidRPr="004863F3">
        <w:rPr>
          <w:rStyle w:val="Hyperlink"/>
          <w:rFonts w:cs="Traditional Arabic"/>
          <w:b/>
          <w:bCs/>
          <w:sz w:val="26"/>
          <w:szCs w:val="26"/>
        </w:rPr>
        <w:t>www.alukah.net</w:t>
      </w:r>
    </w:hyperlink>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4C9B" w:rsidRDefault="001E19F9" w:rsidP="002A4C9B">
    <w:pPr>
      <w:pStyle w:val="a7"/>
      <w:bidi w:val="0"/>
      <w:rPr>
        <w:lang w:bidi="ar-EG"/>
      </w:rPr>
    </w:pPr>
    <w:hyperlink r:id="rId1" w:history="1">
      <w:r w:rsidR="002A4C9B" w:rsidRPr="004863F3">
        <w:rPr>
          <w:rStyle w:val="Hyperlink"/>
          <w:rFonts w:cs="Traditional Arabic"/>
          <w:b/>
          <w:bCs/>
          <w:sz w:val="26"/>
          <w:szCs w:val="26"/>
        </w:rPr>
        <w:t>www.alukah.net</w:t>
      </w:r>
    </w:hyperlink>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1542" w:rsidRDefault="00571542" w:rsidP="00E12EC9">
      <w:r>
        <w:separator/>
      </w:r>
    </w:p>
  </w:footnote>
  <w:footnote w:type="continuationSeparator" w:id="0">
    <w:p w:rsidR="00571542" w:rsidRDefault="00571542" w:rsidP="00E12EC9">
      <w:r>
        <w:continuationSeparator/>
      </w:r>
    </w:p>
  </w:footnote>
  <w:footnote w:id="1">
    <w:p w:rsidR="002B4C62" w:rsidRPr="00642BF7" w:rsidRDefault="002B4C62">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جعلنا ترتيبها في هذا الكتاب حسب تاريخ نشرها أو كتابتها.</w:t>
      </w:r>
    </w:p>
  </w:footnote>
  <w:footnote w:id="2">
    <w:p w:rsidR="002B4C62" w:rsidRPr="00642BF7" w:rsidRDefault="002B4C62" w:rsidP="000E1ED9">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حين كتابة هذا المقال الذي مضى على كتابته نحو عشر سنين.</w:t>
      </w:r>
      <w:r>
        <w:rPr>
          <w:rFonts w:cs="Traditional Arabic" w:hint="cs"/>
          <w:sz w:val="28"/>
          <w:szCs w:val="28"/>
          <w:rtl/>
          <w:lang w:bidi="ar-EG"/>
        </w:rPr>
        <w:t>.</w:t>
      </w:r>
    </w:p>
  </w:footnote>
  <w:footnote w:id="3">
    <w:p w:rsidR="002B4C62" w:rsidRPr="00642BF7" w:rsidRDefault="002B4C62" w:rsidP="00861002">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وقد حصلت أشياء بين كتابة المقال ونشره في كتاب</w:t>
      </w:r>
      <w:r>
        <w:rPr>
          <w:rFonts w:cs="Traditional Arabic" w:hint="cs"/>
          <w:sz w:val="28"/>
          <w:szCs w:val="28"/>
          <w:rtl/>
          <w:lang w:bidi="ar-EG"/>
        </w:rPr>
        <w:t>،</w:t>
      </w:r>
      <w:r w:rsidRPr="00642BF7">
        <w:rPr>
          <w:rFonts w:cs="Traditional Arabic" w:hint="cs"/>
          <w:sz w:val="28"/>
          <w:szCs w:val="28"/>
          <w:rtl/>
          <w:lang w:bidi="ar-EG"/>
        </w:rPr>
        <w:t xml:space="preserve"> فقد وقعت</w:t>
      </w:r>
      <w:r>
        <w:rPr>
          <w:rFonts w:cs="Traditional Arabic" w:hint="cs"/>
          <w:sz w:val="28"/>
          <w:szCs w:val="28"/>
          <w:rtl/>
          <w:lang w:bidi="ar-EG"/>
        </w:rPr>
        <w:t>ِ</w:t>
      </w:r>
      <w:r w:rsidRPr="00642BF7">
        <w:rPr>
          <w:rFonts w:cs="Traditional Arabic" w:hint="cs"/>
          <w:sz w:val="28"/>
          <w:szCs w:val="28"/>
          <w:rtl/>
          <w:lang w:bidi="ar-EG"/>
        </w:rPr>
        <w:t xml:space="preserve"> الحرب بين العرب وإسرائيل في صفر سنة 1387</w:t>
      </w:r>
      <w:r>
        <w:rPr>
          <w:rFonts w:cs="Traditional Arabic" w:hint="cs"/>
          <w:sz w:val="28"/>
          <w:szCs w:val="28"/>
          <w:rtl/>
          <w:lang w:bidi="ar-EG"/>
        </w:rPr>
        <w:t>،</w:t>
      </w:r>
      <w:r w:rsidRPr="00642BF7">
        <w:rPr>
          <w:rFonts w:cs="Traditional Arabic" w:hint="cs"/>
          <w:sz w:val="28"/>
          <w:szCs w:val="28"/>
          <w:rtl/>
          <w:lang w:bidi="ar-EG"/>
        </w:rPr>
        <w:t xml:space="preserve"> التي كانت نهايتها محزنة</w:t>
      </w:r>
      <w:r>
        <w:rPr>
          <w:rFonts w:cs="Traditional Arabic" w:hint="cs"/>
          <w:sz w:val="28"/>
          <w:szCs w:val="28"/>
          <w:rtl/>
          <w:lang w:bidi="ar-EG"/>
        </w:rPr>
        <w:t>ً للعرب،</w:t>
      </w:r>
      <w:r w:rsidRPr="00642BF7">
        <w:rPr>
          <w:rFonts w:cs="Traditional Arabic" w:hint="cs"/>
          <w:sz w:val="28"/>
          <w:szCs w:val="28"/>
          <w:rtl/>
          <w:lang w:bidi="ar-EG"/>
        </w:rPr>
        <w:t xml:space="preserve"> وإن لم تكن هي آخر</w:t>
      </w:r>
      <w:r>
        <w:rPr>
          <w:rFonts w:cs="Traditional Arabic" w:hint="cs"/>
          <w:sz w:val="28"/>
          <w:szCs w:val="28"/>
          <w:rtl/>
          <w:lang w:bidi="ar-EG"/>
        </w:rPr>
        <w:t>َ</w:t>
      </w:r>
      <w:r w:rsidRPr="00642BF7">
        <w:rPr>
          <w:rFonts w:cs="Traditional Arabic" w:hint="cs"/>
          <w:sz w:val="28"/>
          <w:szCs w:val="28"/>
          <w:rtl/>
          <w:lang w:bidi="ar-EG"/>
        </w:rPr>
        <w:t xml:space="preserve"> الحروب</w:t>
      </w:r>
      <w:r>
        <w:rPr>
          <w:rFonts w:cs="Traditional Arabic" w:hint="cs"/>
          <w:sz w:val="28"/>
          <w:szCs w:val="28"/>
          <w:rtl/>
          <w:lang w:bidi="ar-EG"/>
        </w:rPr>
        <w:t xml:space="preserve">، </w:t>
      </w:r>
      <w:r w:rsidRPr="00642BF7">
        <w:rPr>
          <w:rFonts w:cs="Traditional Arabic" w:hint="cs"/>
          <w:sz w:val="28"/>
          <w:szCs w:val="28"/>
          <w:rtl/>
          <w:lang w:bidi="ar-EG"/>
        </w:rPr>
        <w:t>وقد شم</w:t>
      </w:r>
      <w:r>
        <w:rPr>
          <w:rFonts w:cs="Traditional Arabic" w:hint="cs"/>
          <w:sz w:val="28"/>
          <w:szCs w:val="28"/>
          <w:rtl/>
          <w:lang w:bidi="ar-EG"/>
        </w:rPr>
        <w:t>َّ</w:t>
      </w:r>
      <w:r w:rsidRPr="00642BF7">
        <w:rPr>
          <w:rFonts w:cs="Traditional Arabic" w:hint="cs"/>
          <w:sz w:val="28"/>
          <w:szCs w:val="28"/>
          <w:rtl/>
          <w:lang w:bidi="ar-EG"/>
        </w:rPr>
        <w:t>ر الفلسطيني</w:t>
      </w:r>
      <w:r>
        <w:rPr>
          <w:rFonts w:cs="Traditional Arabic" w:hint="cs"/>
          <w:sz w:val="28"/>
          <w:szCs w:val="28"/>
          <w:rtl/>
          <w:lang w:bidi="ar-EG"/>
        </w:rPr>
        <w:t>ُّ</w:t>
      </w:r>
      <w:r w:rsidRPr="00642BF7">
        <w:rPr>
          <w:rFonts w:cs="Traditional Arabic" w:hint="cs"/>
          <w:sz w:val="28"/>
          <w:szCs w:val="28"/>
          <w:rtl/>
          <w:lang w:bidi="ar-EG"/>
        </w:rPr>
        <w:t>ون الفدائيون لمقاومة عصابات الاحتلال الصهيوني</w:t>
      </w:r>
      <w:r>
        <w:rPr>
          <w:rFonts w:cs="Traditional Arabic" w:hint="cs"/>
          <w:sz w:val="28"/>
          <w:szCs w:val="28"/>
          <w:rtl/>
          <w:lang w:bidi="ar-EG"/>
        </w:rPr>
        <w:t>،</w:t>
      </w:r>
      <w:r w:rsidRPr="00642BF7">
        <w:rPr>
          <w:rFonts w:cs="Traditional Arabic" w:hint="cs"/>
          <w:sz w:val="28"/>
          <w:szCs w:val="28"/>
          <w:rtl/>
          <w:lang w:bidi="ar-EG"/>
        </w:rPr>
        <w:t xml:space="preserve"> ونشاطهم يزداد كل</w:t>
      </w:r>
      <w:r>
        <w:rPr>
          <w:rFonts w:cs="Traditional Arabic" w:hint="cs"/>
          <w:sz w:val="28"/>
          <w:szCs w:val="28"/>
          <w:rtl/>
          <w:lang w:bidi="ar-EG"/>
        </w:rPr>
        <w:t>َّ</w:t>
      </w:r>
      <w:r w:rsidRPr="00642BF7">
        <w:rPr>
          <w:rFonts w:cs="Traditional Arabic" w:hint="cs"/>
          <w:sz w:val="28"/>
          <w:szCs w:val="28"/>
          <w:rtl/>
          <w:lang w:bidi="ar-EG"/>
        </w:rPr>
        <w:t xml:space="preserve"> يوم</w:t>
      </w:r>
      <w:r>
        <w:rPr>
          <w:rFonts w:cs="Traditional Arabic" w:hint="cs"/>
          <w:sz w:val="28"/>
          <w:szCs w:val="28"/>
          <w:rtl/>
          <w:lang w:bidi="ar-EG"/>
        </w:rPr>
        <w:t>.</w:t>
      </w:r>
    </w:p>
  </w:footnote>
  <w:footnote w:id="4">
    <w:p w:rsidR="002B4C62" w:rsidRPr="00642BF7" w:rsidRDefault="002B4C62" w:rsidP="00CF2AAF">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العدد 395 في 10/2/1383هـ.</w:t>
      </w:r>
    </w:p>
  </w:footnote>
  <w:footnote w:id="5">
    <w:p w:rsidR="002B4C62" w:rsidRPr="00642BF7" w:rsidRDefault="002B4C62" w:rsidP="00027CBE">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اليمامة العدد 383 في 27/12/1382هـ.</w:t>
      </w:r>
    </w:p>
  </w:footnote>
  <w:footnote w:id="6">
    <w:p w:rsidR="002B4C62" w:rsidRPr="00642BF7" w:rsidRDefault="002B4C62" w:rsidP="000A4CFC">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اليمامة العدد 410 في 3/4/1383هـ.</w:t>
      </w:r>
    </w:p>
  </w:footnote>
  <w:footnote w:id="7">
    <w:p w:rsidR="002B4C62" w:rsidRPr="00642BF7" w:rsidRDefault="002B4C62" w:rsidP="00DB57A6">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اليمامة العدد 414 في 17/4/1383هـ.</w:t>
      </w:r>
    </w:p>
  </w:footnote>
  <w:footnote w:id="8">
    <w:p w:rsidR="002B4C62" w:rsidRPr="00642BF7" w:rsidRDefault="002B4C62" w:rsidP="000A2BAD">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اليمامة العدد 430 في 13/6/1383هـ.</w:t>
      </w:r>
    </w:p>
  </w:footnote>
  <w:footnote w:id="9">
    <w:p w:rsidR="002B4C62" w:rsidRPr="00642BF7" w:rsidRDefault="002B4C62" w:rsidP="00052448">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اليمامة العدد 431 في 17/6/1383هـ.</w:t>
      </w:r>
    </w:p>
  </w:footnote>
  <w:footnote w:id="10">
    <w:p w:rsidR="002B4C62" w:rsidRPr="00642BF7" w:rsidRDefault="002B4C62" w:rsidP="00A346C6">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وقتل كعب بن الأشرف لأنه في حالة حرب مع المسلمين.</w:t>
      </w:r>
    </w:p>
  </w:footnote>
  <w:footnote w:id="11">
    <w:p w:rsidR="002B4C62" w:rsidRPr="00642BF7" w:rsidRDefault="002B4C62" w:rsidP="00B847CF">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اليمامة العدد 437 في 9/7/1383هـ.</w:t>
      </w:r>
    </w:p>
  </w:footnote>
  <w:footnote w:id="12">
    <w:p w:rsidR="002B4C62" w:rsidRPr="00642BF7" w:rsidRDefault="002B4C62" w:rsidP="00B847CF">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اليمامة العدد 440 في 19/7/1383هـ.</w:t>
      </w:r>
    </w:p>
  </w:footnote>
  <w:footnote w:id="13">
    <w:p w:rsidR="002B4C62" w:rsidRPr="00642BF7" w:rsidRDefault="002B4C62" w:rsidP="006952C0">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صحيفة الدعوة العدد 156 في 14/3/1388هـ. التزمنا في هذا الكتاب تقديم المواضيع حسب تاريخ نشرها ف</w:t>
      </w:r>
      <w:r>
        <w:rPr>
          <w:rFonts w:cs="Traditional Arabic" w:hint="cs"/>
          <w:sz w:val="28"/>
          <w:szCs w:val="28"/>
          <w:rtl/>
          <w:lang w:bidi="ar-EG"/>
        </w:rPr>
        <w:t>ي الصحف والمجلات أو حسب كتابتها،</w:t>
      </w:r>
      <w:r w:rsidRPr="00642BF7">
        <w:rPr>
          <w:rFonts w:cs="Traditional Arabic" w:hint="cs"/>
          <w:sz w:val="28"/>
          <w:szCs w:val="28"/>
          <w:rtl/>
          <w:lang w:bidi="ar-EG"/>
        </w:rPr>
        <w:t xml:space="preserve"> وقد اضطررنا إلى مخالفة هذا الترتيب بالنسبة لهذا المقال لارتباط موضوعه بموضوع مقتل جون كندي.</w:t>
      </w:r>
    </w:p>
  </w:footnote>
  <w:footnote w:id="14">
    <w:p w:rsidR="002B4C62" w:rsidRPr="00642BF7" w:rsidRDefault="002B4C62" w:rsidP="00EB4702">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اليمامة العدد 4</w:t>
      </w:r>
      <w:r>
        <w:rPr>
          <w:rFonts w:cs="Traditional Arabic" w:hint="cs"/>
          <w:sz w:val="28"/>
          <w:szCs w:val="28"/>
          <w:rtl/>
          <w:lang w:bidi="ar-EG"/>
        </w:rPr>
        <w:t>4</w:t>
      </w:r>
      <w:r w:rsidRPr="00642BF7">
        <w:rPr>
          <w:rFonts w:cs="Traditional Arabic" w:hint="cs"/>
          <w:sz w:val="28"/>
          <w:szCs w:val="28"/>
          <w:rtl/>
          <w:lang w:bidi="ar-EG"/>
        </w:rPr>
        <w:t>3 في 30/7/1383هـ.</w:t>
      </w:r>
    </w:p>
  </w:footnote>
  <w:footnote w:id="15">
    <w:p w:rsidR="002B4C62" w:rsidRPr="00642BF7" w:rsidRDefault="002B4C62" w:rsidP="008F3FDD">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اليمامة العدد 447 في 14/8/1383هـ.</w:t>
      </w:r>
    </w:p>
  </w:footnote>
  <w:footnote w:id="16">
    <w:p w:rsidR="002B4C62" w:rsidRPr="00642BF7" w:rsidRDefault="002B4C62" w:rsidP="00DF2C90">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اليمامة العدد 451 في 28/8/1383هـ.</w:t>
      </w:r>
    </w:p>
  </w:footnote>
  <w:footnote w:id="17">
    <w:p w:rsidR="002B4C62" w:rsidRPr="00642BF7" w:rsidRDefault="002B4C62" w:rsidP="00CC4056">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اليمامة العدد 460 في 8/10/83هـ.</w:t>
      </w:r>
    </w:p>
  </w:footnote>
  <w:footnote w:id="18">
    <w:p w:rsidR="002B4C62" w:rsidRPr="00642BF7" w:rsidRDefault="002B4C62" w:rsidP="00992C8A">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الجزيرة العدد 30 في 17/9/1384هـ.</w:t>
      </w:r>
    </w:p>
  </w:footnote>
  <w:footnote w:id="19">
    <w:p w:rsidR="002B4C62" w:rsidRPr="00642BF7" w:rsidRDefault="002B4C62" w:rsidP="00B406F0">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البلاد العدد 1839 في 18/10/1384هـ.</w:t>
      </w:r>
    </w:p>
  </w:footnote>
  <w:footnote w:id="20">
    <w:p w:rsidR="002B4C62" w:rsidRPr="00642BF7" w:rsidRDefault="002B4C62" w:rsidP="0094719C">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الجزيرة العدد 34 في 22/10/1384هـ.</w:t>
      </w:r>
    </w:p>
  </w:footnote>
  <w:footnote w:id="21">
    <w:p w:rsidR="002B4C62" w:rsidRPr="00642BF7" w:rsidRDefault="002B4C62" w:rsidP="0066658E">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أرسلت للمدينة في 28/11/1384هـ.</w:t>
      </w:r>
    </w:p>
  </w:footnote>
  <w:footnote w:id="22">
    <w:p w:rsidR="002B4C62" w:rsidRPr="00642BF7" w:rsidRDefault="002B4C62" w:rsidP="00D730D8">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أرسلت للبلاد في 19/1/85هـ</w:t>
      </w:r>
      <w:r>
        <w:rPr>
          <w:rFonts w:cs="Traditional Arabic" w:hint="cs"/>
          <w:sz w:val="28"/>
          <w:szCs w:val="28"/>
          <w:rtl/>
          <w:lang w:bidi="ar-EG"/>
        </w:rPr>
        <w:t>،</w:t>
      </w:r>
      <w:r w:rsidRPr="00642BF7">
        <w:rPr>
          <w:rFonts w:cs="Traditional Arabic" w:hint="cs"/>
          <w:sz w:val="28"/>
          <w:szCs w:val="28"/>
          <w:rtl/>
          <w:lang w:bidi="ar-EG"/>
        </w:rPr>
        <w:t xml:space="preserve"> ومن الغريب أ</w:t>
      </w:r>
      <w:r>
        <w:rPr>
          <w:rFonts w:cs="Traditional Arabic" w:hint="cs"/>
          <w:sz w:val="28"/>
          <w:szCs w:val="28"/>
          <w:rtl/>
          <w:lang w:bidi="ar-EG"/>
        </w:rPr>
        <w:t>ن يذهب أمين الجامعة العربية عبد</w:t>
      </w:r>
      <w:r w:rsidRPr="00642BF7">
        <w:rPr>
          <w:rFonts w:cs="Traditional Arabic" w:hint="cs"/>
          <w:sz w:val="28"/>
          <w:szCs w:val="28"/>
          <w:rtl/>
          <w:lang w:bidi="ar-EG"/>
        </w:rPr>
        <w:t>الخالق حسونة إلى ألمانيا راغبًا في تحسين العلاقات العربية الألمانية (دون تفويض!) ويقابل هناك بالاستهزاء والحط من شأن العرب! ولم تحصل المساعدات المأمولة؟! شيء يفوق التصور!</w:t>
      </w:r>
    </w:p>
  </w:footnote>
  <w:footnote w:id="23">
    <w:p w:rsidR="002B4C62" w:rsidRPr="00642BF7" w:rsidRDefault="002B4C62" w:rsidP="00785EE9">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جريدة المدينة العدد 388 في 10/2/1385هـ</w:t>
      </w:r>
      <w:r>
        <w:rPr>
          <w:rFonts w:cs="Traditional Arabic" w:hint="cs"/>
          <w:sz w:val="28"/>
          <w:szCs w:val="28"/>
          <w:rtl/>
          <w:lang w:bidi="ar-EG"/>
        </w:rPr>
        <w:t>.</w:t>
      </w:r>
    </w:p>
  </w:footnote>
  <w:footnote w:id="24">
    <w:p w:rsidR="002B4C62" w:rsidRPr="00642BF7" w:rsidRDefault="002B4C62" w:rsidP="00AD77CD">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عكاظ العدد 276 في 20/5/1385هـ.</w:t>
      </w:r>
    </w:p>
  </w:footnote>
  <w:footnote w:id="25">
    <w:p w:rsidR="002B4C62" w:rsidRPr="00642BF7" w:rsidRDefault="002B4C62" w:rsidP="00F30A71">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أرسلت للمدينة في 25/5/85هـ.</w:t>
      </w:r>
    </w:p>
  </w:footnote>
  <w:footnote w:id="26">
    <w:p w:rsidR="002B4C62" w:rsidRPr="00642BF7" w:rsidRDefault="002B4C62" w:rsidP="002E4471">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جريدة عكاظ العدد 276 في 20/5/1385هـ.</w:t>
      </w:r>
    </w:p>
  </w:footnote>
  <w:footnote w:id="27">
    <w:p w:rsidR="002B4C62" w:rsidRPr="00642BF7" w:rsidRDefault="002B4C62" w:rsidP="002E4471">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أرسلت لجريدة البلاد في 6/7/1385هـ.</w:t>
      </w:r>
    </w:p>
  </w:footnote>
  <w:footnote w:id="28">
    <w:p w:rsidR="002B4C62" w:rsidRPr="00642BF7" w:rsidRDefault="002B4C62">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 xml:space="preserve">أرسلت لجريدة </w:t>
      </w:r>
      <w:r>
        <w:rPr>
          <w:rFonts w:cs="Traditional Arabic" w:hint="cs"/>
          <w:sz w:val="28"/>
          <w:szCs w:val="28"/>
          <w:rtl/>
          <w:lang w:bidi="ar-EG"/>
        </w:rPr>
        <w:t>الزمان اللبنانية في 19/2/1387هـ،</w:t>
      </w:r>
      <w:r w:rsidRPr="00642BF7">
        <w:rPr>
          <w:rFonts w:cs="Traditional Arabic" w:hint="cs"/>
          <w:sz w:val="28"/>
          <w:szCs w:val="28"/>
          <w:rtl/>
          <w:lang w:bidi="ar-EG"/>
        </w:rPr>
        <w:t xml:space="preserve"> وكان المؤلف حينذاك في لبنان.</w:t>
      </w:r>
    </w:p>
  </w:footnote>
  <w:footnote w:id="29">
    <w:p w:rsidR="002B4C62" w:rsidRPr="00642BF7" w:rsidRDefault="002B4C62" w:rsidP="00D730D8">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سلمت لجريدة النهار اللبنانية في 20/2/1387هـ</w:t>
      </w:r>
      <w:r>
        <w:rPr>
          <w:rFonts w:cs="Traditional Arabic" w:hint="cs"/>
          <w:sz w:val="28"/>
          <w:szCs w:val="28"/>
          <w:rtl/>
          <w:lang w:bidi="ar-EG"/>
        </w:rPr>
        <w:t>،</w:t>
      </w:r>
      <w:r w:rsidRPr="00642BF7">
        <w:rPr>
          <w:rFonts w:cs="Traditional Arabic" w:hint="cs"/>
          <w:sz w:val="28"/>
          <w:szCs w:val="28"/>
          <w:rtl/>
          <w:lang w:bidi="ar-EG"/>
        </w:rPr>
        <w:t xml:space="preserve"> عندما كان المؤلف في بيروت.</w:t>
      </w:r>
    </w:p>
  </w:footnote>
  <w:footnote w:id="30">
    <w:p w:rsidR="002B4C62" w:rsidRPr="00642BF7" w:rsidRDefault="002B4C62" w:rsidP="001D7BBB">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الجريدة العدد 138 في 6/3/1387هـ.</w:t>
      </w:r>
    </w:p>
  </w:footnote>
  <w:footnote w:id="31">
    <w:p w:rsidR="002B4C62" w:rsidRPr="00642BF7" w:rsidRDefault="002B4C62" w:rsidP="00A12504">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صحيفة الدعوة العدد 108 في 26/3/1387هـ.</w:t>
      </w:r>
    </w:p>
  </w:footnote>
  <w:footnote w:id="32">
    <w:p w:rsidR="002B4C62" w:rsidRPr="00642BF7" w:rsidRDefault="002B4C62" w:rsidP="003C00C4">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صحيفة الدعوة العدد 209 في 3/4/1387هـ.</w:t>
      </w:r>
    </w:p>
  </w:footnote>
  <w:footnote w:id="33">
    <w:p w:rsidR="002B4C62" w:rsidRPr="00642BF7" w:rsidRDefault="002B4C62" w:rsidP="004610C6">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جريدة عكاظ العدد 826 في 15/4/1387هـ.</w:t>
      </w:r>
    </w:p>
  </w:footnote>
  <w:footnote w:id="34">
    <w:p w:rsidR="002B4C62" w:rsidRPr="00642BF7" w:rsidRDefault="002B4C62" w:rsidP="00407382">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نشرت في الدعوة العدد 111 في 17/4/1387هـ.</w:t>
      </w:r>
    </w:p>
  </w:footnote>
  <w:footnote w:id="35">
    <w:p w:rsidR="002B4C62" w:rsidRPr="00642BF7" w:rsidRDefault="002B4C62" w:rsidP="00CA6865">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صحيفة الجزيرة العدد 154 في 18/4/1387هـ.</w:t>
      </w:r>
    </w:p>
  </w:footnote>
  <w:footnote w:id="36">
    <w:p w:rsidR="002B4C62" w:rsidRPr="00642BF7" w:rsidRDefault="002B4C62" w:rsidP="00555578">
      <w:pPr>
        <w:pStyle w:val="a3"/>
        <w:jc w:val="both"/>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قال الملك حسين في كتابه: حربنا مع إسرائيل: ومهما يكن من أمر كانت إذاعة صوت العرب تبث بالتدريج هذه المعلومات الضئيلة التي كان يقطرها لنا الرادار</w:t>
      </w:r>
      <w:r>
        <w:rPr>
          <w:rFonts w:cs="Traditional Arabic" w:hint="cs"/>
          <w:sz w:val="28"/>
          <w:szCs w:val="28"/>
          <w:rtl/>
          <w:lang w:bidi="ar-EG"/>
        </w:rPr>
        <w:t>،</w:t>
      </w:r>
      <w:r w:rsidRPr="00642BF7">
        <w:rPr>
          <w:rFonts w:cs="Traditional Arabic" w:hint="cs"/>
          <w:sz w:val="28"/>
          <w:szCs w:val="28"/>
          <w:rtl/>
          <w:lang w:bidi="ar-EG"/>
        </w:rPr>
        <w:t xml:space="preserve"> كما كانت تذيع أخبار</w:t>
      </w:r>
      <w:r>
        <w:rPr>
          <w:rFonts w:cs="Traditional Arabic" w:hint="cs"/>
          <w:sz w:val="28"/>
          <w:szCs w:val="28"/>
          <w:rtl/>
          <w:lang w:bidi="ar-EG"/>
        </w:rPr>
        <w:t>َ</w:t>
      </w:r>
      <w:r w:rsidRPr="00642BF7">
        <w:rPr>
          <w:rFonts w:cs="Traditional Arabic" w:hint="cs"/>
          <w:sz w:val="28"/>
          <w:szCs w:val="28"/>
          <w:rtl/>
          <w:lang w:bidi="ar-EG"/>
        </w:rPr>
        <w:t xml:space="preserve"> تحر</w:t>
      </w:r>
      <w:r>
        <w:rPr>
          <w:rFonts w:cs="Traditional Arabic" w:hint="cs"/>
          <w:sz w:val="28"/>
          <w:szCs w:val="28"/>
          <w:rtl/>
          <w:lang w:bidi="ar-EG"/>
        </w:rPr>
        <w:t>ُّ</w:t>
      </w:r>
      <w:r w:rsidRPr="00642BF7">
        <w:rPr>
          <w:rFonts w:cs="Traditional Arabic" w:hint="cs"/>
          <w:sz w:val="28"/>
          <w:szCs w:val="28"/>
          <w:rtl/>
          <w:lang w:bidi="ar-EG"/>
        </w:rPr>
        <w:t>كات القوات العراقية</w:t>
      </w:r>
      <w:r>
        <w:rPr>
          <w:rFonts w:cs="Traditional Arabic" w:hint="cs"/>
          <w:sz w:val="28"/>
          <w:szCs w:val="28"/>
          <w:rtl/>
          <w:lang w:bidi="ar-EG"/>
        </w:rPr>
        <w:t>،</w:t>
      </w:r>
      <w:r w:rsidRPr="00642BF7">
        <w:rPr>
          <w:rFonts w:cs="Traditional Arabic" w:hint="cs"/>
          <w:sz w:val="28"/>
          <w:szCs w:val="28"/>
          <w:rtl/>
          <w:lang w:bidi="ar-EG"/>
        </w:rPr>
        <w:t xml:space="preserve"> كانوا يعتقدون في القاهرة أنهم يتصر</w:t>
      </w:r>
      <w:r>
        <w:rPr>
          <w:rFonts w:cs="Traditional Arabic" w:hint="cs"/>
          <w:sz w:val="28"/>
          <w:szCs w:val="28"/>
          <w:rtl/>
          <w:lang w:bidi="ar-EG"/>
        </w:rPr>
        <w:t>َّ</w:t>
      </w:r>
      <w:r w:rsidRPr="00642BF7">
        <w:rPr>
          <w:rFonts w:cs="Traditional Arabic" w:hint="cs"/>
          <w:sz w:val="28"/>
          <w:szCs w:val="28"/>
          <w:rtl/>
          <w:lang w:bidi="ar-EG"/>
        </w:rPr>
        <w:t>فون تصرفًا حسنًا</w:t>
      </w:r>
      <w:r>
        <w:rPr>
          <w:rFonts w:cs="Traditional Arabic" w:hint="cs"/>
          <w:sz w:val="28"/>
          <w:szCs w:val="28"/>
          <w:rtl/>
          <w:lang w:bidi="ar-EG"/>
        </w:rPr>
        <w:t>،</w:t>
      </w:r>
      <w:r w:rsidRPr="00642BF7">
        <w:rPr>
          <w:rFonts w:cs="Traditional Arabic" w:hint="cs"/>
          <w:sz w:val="28"/>
          <w:szCs w:val="28"/>
          <w:rtl/>
          <w:lang w:bidi="ar-EG"/>
        </w:rPr>
        <w:t xml:space="preserve"> ربما كانوا يفك</w:t>
      </w:r>
      <w:r>
        <w:rPr>
          <w:rFonts w:cs="Traditional Arabic" w:hint="cs"/>
          <w:sz w:val="28"/>
          <w:szCs w:val="28"/>
          <w:rtl/>
          <w:lang w:bidi="ar-EG"/>
        </w:rPr>
        <w:t>ِّ</w:t>
      </w:r>
      <w:r w:rsidRPr="00642BF7">
        <w:rPr>
          <w:rFonts w:cs="Traditional Arabic" w:hint="cs"/>
          <w:sz w:val="28"/>
          <w:szCs w:val="28"/>
          <w:rtl/>
          <w:lang w:bidi="ar-EG"/>
        </w:rPr>
        <w:t>رون أن</w:t>
      </w:r>
      <w:r>
        <w:rPr>
          <w:rFonts w:cs="Traditional Arabic" w:hint="cs"/>
          <w:sz w:val="28"/>
          <w:szCs w:val="28"/>
          <w:rtl/>
          <w:lang w:bidi="ar-EG"/>
        </w:rPr>
        <w:t>َّ</w:t>
      </w:r>
      <w:r w:rsidRPr="00642BF7">
        <w:rPr>
          <w:rFonts w:cs="Traditional Arabic" w:hint="cs"/>
          <w:sz w:val="28"/>
          <w:szCs w:val="28"/>
          <w:rtl/>
          <w:lang w:bidi="ar-EG"/>
        </w:rPr>
        <w:t xml:space="preserve"> هذا الأسلوب يرفع معنويات</w:t>
      </w:r>
      <w:r>
        <w:rPr>
          <w:rFonts w:cs="Traditional Arabic" w:hint="cs"/>
          <w:sz w:val="28"/>
          <w:szCs w:val="28"/>
          <w:rtl/>
          <w:lang w:bidi="ar-EG"/>
        </w:rPr>
        <w:t>ِ</w:t>
      </w:r>
      <w:r w:rsidRPr="00642BF7">
        <w:rPr>
          <w:rFonts w:cs="Traditional Arabic" w:hint="cs"/>
          <w:sz w:val="28"/>
          <w:szCs w:val="28"/>
          <w:rtl/>
          <w:lang w:bidi="ar-EG"/>
        </w:rPr>
        <w:t xml:space="preserve"> القوات الخلفية</w:t>
      </w:r>
      <w:r>
        <w:rPr>
          <w:rFonts w:cs="Traditional Arabic" w:hint="cs"/>
          <w:sz w:val="28"/>
          <w:szCs w:val="28"/>
          <w:rtl/>
          <w:lang w:bidi="ar-EG"/>
        </w:rPr>
        <w:t>،</w:t>
      </w:r>
      <w:r w:rsidRPr="00642BF7">
        <w:rPr>
          <w:rFonts w:cs="Traditional Arabic" w:hint="cs"/>
          <w:sz w:val="28"/>
          <w:szCs w:val="28"/>
          <w:rtl/>
          <w:lang w:bidi="ar-EG"/>
        </w:rPr>
        <w:t xml:space="preserve"> على أي حال لم يكن أمام</w:t>
      </w:r>
      <w:r>
        <w:rPr>
          <w:rFonts w:cs="Traditional Arabic" w:hint="cs"/>
          <w:sz w:val="28"/>
          <w:szCs w:val="28"/>
          <w:rtl/>
          <w:lang w:bidi="ar-EG"/>
        </w:rPr>
        <w:t>َ</w:t>
      </w:r>
      <w:r w:rsidRPr="00642BF7">
        <w:rPr>
          <w:rFonts w:cs="Traditional Arabic" w:hint="cs"/>
          <w:sz w:val="28"/>
          <w:szCs w:val="28"/>
          <w:rtl/>
          <w:lang w:bidi="ar-EG"/>
        </w:rPr>
        <w:t xml:space="preserve"> الإسرائيليين إلا</w:t>
      </w:r>
      <w:r>
        <w:rPr>
          <w:rFonts w:cs="Traditional Arabic" w:hint="cs"/>
          <w:sz w:val="28"/>
          <w:szCs w:val="28"/>
          <w:rtl/>
          <w:lang w:bidi="ar-EG"/>
        </w:rPr>
        <w:t>َّ</w:t>
      </w:r>
      <w:r w:rsidRPr="00642BF7">
        <w:rPr>
          <w:rFonts w:cs="Traditional Arabic" w:hint="cs"/>
          <w:sz w:val="28"/>
          <w:szCs w:val="28"/>
          <w:rtl/>
          <w:lang w:bidi="ar-EG"/>
        </w:rPr>
        <w:t xml:space="preserve"> أن يستمعوا إلى إذاعة صوت العرب </w:t>
      </w:r>
      <w:r w:rsidRPr="00642BF7">
        <w:rPr>
          <w:rFonts w:cs="Traditional Arabic"/>
          <w:sz w:val="28"/>
          <w:szCs w:val="28"/>
          <w:rtl/>
          <w:lang w:bidi="ar-EG"/>
        </w:rPr>
        <w:t>–</w:t>
      </w:r>
      <w:r w:rsidRPr="00642BF7">
        <w:rPr>
          <w:rFonts w:cs="Traditional Arabic" w:hint="cs"/>
          <w:sz w:val="28"/>
          <w:szCs w:val="28"/>
          <w:rtl/>
          <w:lang w:bidi="ar-EG"/>
        </w:rPr>
        <w:t xml:space="preserve"> ولم يحرموا أنفسهم ذلك </w:t>
      </w:r>
      <w:r w:rsidRPr="00642BF7">
        <w:rPr>
          <w:rFonts w:cs="Traditional Arabic"/>
          <w:sz w:val="28"/>
          <w:szCs w:val="28"/>
          <w:rtl/>
          <w:lang w:bidi="ar-EG"/>
        </w:rPr>
        <w:t>–</w:t>
      </w:r>
      <w:r w:rsidRPr="00642BF7">
        <w:rPr>
          <w:rFonts w:cs="Traditional Arabic" w:hint="cs"/>
          <w:sz w:val="28"/>
          <w:szCs w:val="28"/>
          <w:rtl/>
          <w:lang w:bidi="ar-EG"/>
        </w:rPr>
        <w:t xml:space="preserve"> لإحباط جهودنا بفعالية</w:t>
      </w:r>
      <w:r>
        <w:rPr>
          <w:rFonts w:cs="Traditional Arabic" w:hint="cs"/>
          <w:sz w:val="28"/>
          <w:szCs w:val="28"/>
          <w:rtl/>
          <w:lang w:bidi="ar-EG"/>
        </w:rPr>
        <w:t>،</w:t>
      </w:r>
      <w:r w:rsidRPr="00642BF7">
        <w:rPr>
          <w:rFonts w:cs="Traditional Arabic" w:hint="cs"/>
          <w:sz w:val="28"/>
          <w:szCs w:val="28"/>
          <w:rtl/>
          <w:lang w:bidi="ar-EG"/>
        </w:rPr>
        <w:t xml:space="preserve"> وبأقل المجازفات</w:t>
      </w:r>
      <w:r>
        <w:rPr>
          <w:rFonts w:cs="Traditional Arabic" w:hint="cs"/>
          <w:sz w:val="28"/>
          <w:szCs w:val="28"/>
          <w:rtl/>
          <w:lang w:bidi="ar-EG"/>
        </w:rPr>
        <w:t>،</w:t>
      </w:r>
      <w:r w:rsidRPr="00642BF7">
        <w:rPr>
          <w:rFonts w:cs="Traditional Arabic" w:hint="cs"/>
          <w:sz w:val="28"/>
          <w:szCs w:val="28"/>
          <w:rtl/>
          <w:lang w:bidi="ar-EG"/>
        </w:rPr>
        <w:t xml:space="preserve"> هكذا بد</w:t>
      </w:r>
      <w:r>
        <w:rPr>
          <w:rFonts w:cs="Traditional Arabic" w:hint="cs"/>
          <w:sz w:val="28"/>
          <w:szCs w:val="28"/>
          <w:rtl/>
          <w:lang w:bidi="ar-EG"/>
        </w:rPr>
        <w:t xml:space="preserve">ؤوا </w:t>
      </w:r>
      <w:r w:rsidRPr="00642BF7">
        <w:rPr>
          <w:rFonts w:cs="Traditional Arabic" w:hint="cs"/>
          <w:sz w:val="28"/>
          <w:szCs w:val="28"/>
          <w:rtl/>
          <w:lang w:bidi="ar-EG"/>
        </w:rPr>
        <w:t>منذ اليوم الثاني للن</w:t>
      </w:r>
      <w:r>
        <w:rPr>
          <w:rFonts w:cs="Traditional Arabic" w:hint="cs"/>
          <w:sz w:val="28"/>
          <w:szCs w:val="28"/>
          <w:rtl/>
          <w:lang w:bidi="ar-EG"/>
        </w:rPr>
        <w:t>ِّ</w:t>
      </w:r>
      <w:r w:rsidRPr="00642BF7">
        <w:rPr>
          <w:rFonts w:cs="Traditional Arabic" w:hint="cs"/>
          <w:sz w:val="28"/>
          <w:szCs w:val="28"/>
          <w:rtl/>
          <w:lang w:bidi="ar-EG"/>
        </w:rPr>
        <w:t>زاع يقصفون كل</w:t>
      </w:r>
      <w:r>
        <w:rPr>
          <w:rFonts w:cs="Traditional Arabic" w:hint="cs"/>
          <w:sz w:val="28"/>
          <w:szCs w:val="28"/>
          <w:rtl/>
          <w:lang w:bidi="ar-EG"/>
        </w:rPr>
        <w:t>َّ</w:t>
      </w:r>
      <w:r w:rsidRPr="00642BF7">
        <w:rPr>
          <w:rFonts w:cs="Traditional Arabic" w:hint="cs"/>
          <w:sz w:val="28"/>
          <w:szCs w:val="28"/>
          <w:rtl/>
          <w:lang w:bidi="ar-EG"/>
        </w:rPr>
        <w:t xml:space="preserve"> ما يتحرك على الطرق</w:t>
      </w:r>
      <w:r>
        <w:rPr>
          <w:rFonts w:cs="Traditional Arabic" w:hint="cs"/>
          <w:sz w:val="28"/>
          <w:szCs w:val="28"/>
          <w:rtl/>
          <w:lang w:bidi="ar-EG"/>
        </w:rPr>
        <w:t>،</w:t>
      </w:r>
      <w:r w:rsidRPr="00642BF7">
        <w:rPr>
          <w:rFonts w:cs="Traditional Arabic" w:hint="cs"/>
          <w:sz w:val="28"/>
          <w:szCs w:val="28"/>
          <w:rtl/>
          <w:lang w:bidi="ar-EG"/>
        </w:rPr>
        <w:t xml:space="preserve"> وبصورة خاصة في هذه المنطقة الممتدة من ساحة المعركة</w:t>
      </w:r>
      <w:r>
        <w:rPr>
          <w:rFonts w:cs="Traditional Arabic" w:hint="cs"/>
          <w:sz w:val="28"/>
          <w:szCs w:val="28"/>
          <w:rtl/>
          <w:lang w:bidi="ar-EG"/>
        </w:rPr>
        <w:t>، حتى مطارات هـ</w:t>
      </w:r>
      <w:r w:rsidRPr="00642BF7">
        <w:rPr>
          <w:rFonts w:cs="Traditional Arabic" w:hint="cs"/>
          <w:sz w:val="28"/>
          <w:szCs w:val="28"/>
          <w:rtl/>
          <w:lang w:bidi="ar-EG"/>
        </w:rPr>
        <w:t xml:space="preserve"> 3</w:t>
      </w:r>
      <w:r>
        <w:rPr>
          <w:rFonts w:cs="Traditional Arabic" w:hint="cs"/>
          <w:sz w:val="28"/>
          <w:szCs w:val="28"/>
          <w:rtl/>
          <w:lang w:bidi="ar-EG"/>
        </w:rPr>
        <w:t>،</w:t>
      </w:r>
      <w:r w:rsidRPr="00642BF7">
        <w:rPr>
          <w:rFonts w:cs="Traditional Arabic" w:hint="cs"/>
          <w:sz w:val="28"/>
          <w:szCs w:val="28"/>
          <w:rtl/>
          <w:lang w:bidi="ar-EG"/>
        </w:rPr>
        <w:t xml:space="preserve"> والحبانية قرب بغداد"</w:t>
      </w:r>
      <w:r>
        <w:rPr>
          <w:rFonts w:cs="Traditional Arabic" w:hint="cs"/>
          <w:sz w:val="28"/>
          <w:szCs w:val="28"/>
          <w:rtl/>
          <w:lang w:bidi="ar-EG"/>
        </w:rPr>
        <w:t>؛</w:t>
      </w:r>
      <w:r w:rsidRPr="00642BF7">
        <w:rPr>
          <w:rFonts w:cs="Traditional Arabic" w:hint="cs"/>
          <w:sz w:val="28"/>
          <w:szCs w:val="28"/>
          <w:rtl/>
          <w:lang w:bidi="ar-EG"/>
        </w:rPr>
        <w:t xml:space="preserve"> </w:t>
      </w:r>
      <w:r>
        <w:rPr>
          <w:rFonts w:cs="Traditional Arabic" w:hint="cs"/>
          <w:sz w:val="28"/>
          <w:szCs w:val="28"/>
          <w:rtl/>
          <w:lang w:bidi="ar-EG"/>
        </w:rPr>
        <w:t>"</w:t>
      </w:r>
      <w:r w:rsidRPr="00642BF7">
        <w:rPr>
          <w:rFonts w:cs="Traditional Arabic" w:hint="cs"/>
          <w:sz w:val="28"/>
          <w:szCs w:val="28"/>
          <w:rtl/>
          <w:lang w:bidi="ar-EG"/>
        </w:rPr>
        <w:t>حربنا مع إسرائيل</w:t>
      </w:r>
      <w:r>
        <w:rPr>
          <w:rFonts w:cs="Traditional Arabic" w:hint="cs"/>
          <w:sz w:val="28"/>
          <w:szCs w:val="28"/>
          <w:rtl/>
          <w:lang w:bidi="ar-EG"/>
        </w:rPr>
        <w:t>"</w:t>
      </w:r>
      <w:r w:rsidRPr="00642BF7">
        <w:rPr>
          <w:rFonts w:cs="Traditional Arabic" w:hint="cs"/>
          <w:sz w:val="28"/>
          <w:szCs w:val="28"/>
          <w:rtl/>
          <w:lang w:bidi="ar-EG"/>
        </w:rPr>
        <w:t xml:space="preserve"> </w:t>
      </w:r>
      <w:r>
        <w:rPr>
          <w:rFonts w:cs="Traditional Arabic" w:hint="cs"/>
          <w:sz w:val="28"/>
          <w:szCs w:val="28"/>
          <w:rtl/>
          <w:lang w:bidi="ar-EG"/>
        </w:rPr>
        <w:t>(</w:t>
      </w:r>
      <w:r w:rsidRPr="00642BF7">
        <w:rPr>
          <w:rFonts w:cs="Traditional Arabic" w:hint="cs"/>
          <w:sz w:val="28"/>
          <w:szCs w:val="28"/>
          <w:rtl/>
          <w:lang w:bidi="ar-EG"/>
        </w:rPr>
        <w:t>ص</w:t>
      </w:r>
      <w:r>
        <w:rPr>
          <w:rFonts w:cs="Traditional Arabic"/>
          <w:sz w:val="28"/>
          <w:szCs w:val="28"/>
          <w:rtl/>
          <w:lang w:bidi="ar-EG"/>
        </w:rPr>
        <w:t>:</w:t>
      </w:r>
      <w:r>
        <w:rPr>
          <w:rFonts w:cs="Traditional Arabic" w:hint="cs"/>
          <w:sz w:val="28"/>
          <w:szCs w:val="28"/>
          <w:rtl/>
          <w:lang w:bidi="ar-EG"/>
        </w:rPr>
        <w:t xml:space="preserve"> </w:t>
      </w:r>
      <w:r w:rsidRPr="00642BF7">
        <w:rPr>
          <w:rFonts w:cs="Traditional Arabic" w:hint="cs"/>
          <w:sz w:val="28"/>
          <w:szCs w:val="28"/>
          <w:rtl/>
          <w:lang w:bidi="ar-EG"/>
        </w:rPr>
        <w:t>64).</w:t>
      </w:r>
    </w:p>
  </w:footnote>
  <w:footnote w:id="37">
    <w:p w:rsidR="002B4C62" w:rsidRPr="00642BF7" w:rsidRDefault="002B4C62" w:rsidP="00554135">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أرسلت لمجلة كلمة الحق في 22/4/1387هـ.</w:t>
      </w:r>
    </w:p>
  </w:footnote>
  <w:footnote w:id="38">
    <w:p w:rsidR="002B4C62" w:rsidRPr="00642BF7" w:rsidRDefault="002B4C62">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صحيفة الجزيرة العدد 155 في 25/4/1387هـ.</w:t>
      </w:r>
    </w:p>
  </w:footnote>
  <w:footnote w:id="39">
    <w:p w:rsidR="002B4C62" w:rsidRPr="00642BF7" w:rsidRDefault="002B4C62" w:rsidP="0037109A">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صحيفة الدعوة العدد 113 في 2/5/1387هـ.</w:t>
      </w:r>
    </w:p>
  </w:footnote>
  <w:footnote w:id="40">
    <w:p w:rsidR="002B4C62" w:rsidRPr="00642BF7" w:rsidRDefault="002B4C62" w:rsidP="00D84CDC">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صحيفة الجزيرة العدد 156 في 3/5/1387هـ.</w:t>
      </w:r>
    </w:p>
  </w:footnote>
  <w:footnote w:id="41">
    <w:p w:rsidR="002B4C62" w:rsidRPr="00642BF7" w:rsidRDefault="002B4C62" w:rsidP="009F4CD9">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أرسلت لجريدة عكاظ في 17/5/1387هـ.</w:t>
      </w:r>
    </w:p>
  </w:footnote>
  <w:footnote w:id="42">
    <w:p w:rsidR="002B4C62" w:rsidRPr="00642BF7" w:rsidRDefault="002B4C62" w:rsidP="00737065">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نشرت في الدعوة العدد 118 في 7/6/1387هـ.</w:t>
      </w:r>
    </w:p>
  </w:footnote>
  <w:footnote w:id="43">
    <w:p w:rsidR="002B4C62" w:rsidRPr="00642BF7" w:rsidRDefault="002B4C62" w:rsidP="00674957">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نشرت في الجزيرة العدد 161 في 8/6/1387هـ.</w:t>
      </w:r>
    </w:p>
  </w:footnote>
  <w:footnote w:id="44">
    <w:p w:rsidR="002B4C62" w:rsidRPr="00642BF7" w:rsidRDefault="002B4C62">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نشرت في الجزيرة العدد 164 في 29/6/1387</w:t>
      </w:r>
      <w:r>
        <w:rPr>
          <w:rFonts w:cs="Traditional Arabic" w:hint="cs"/>
          <w:sz w:val="28"/>
          <w:szCs w:val="28"/>
          <w:rtl/>
          <w:lang w:bidi="ar-EG"/>
        </w:rPr>
        <w:t>،</w:t>
      </w:r>
      <w:r w:rsidRPr="00642BF7">
        <w:rPr>
          <w:rFonts w:cs="Traditional Arabic" w:hint="cs"/>
          <w:sz w:val="28"/>
          <w:szCs w:val="28"/>
          <w:rtl/>
          <w:lang w:bidi="ar-EG"/>
        </w:rPr>
        <w:t xml:space="preserve"> ونشرت في المدينة العدد 1077 في 1/7/1387هـ.</w:t>
      </w:r>
    </w:p>
  </w:footnote>
  <w:footnote w:id="45">
    <w:p w:rsidR="002B4C62" w:rsidRPr="00642BF7" w:rsidRDefault="002B4C62" w:rsidP="00C61E94">
      <w:pPr>
        <w:pStyle w:val="a3"/>
        <w:rPr>
          <w:rFonts w:cs="Traditional Arabic"/>
          <w:sz w:val="28"/>
          <w:szCs w:val="28"/>
          <w:rtl/>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نشرت في الدعوة العدد 123 في 13/7/1387هـ.</w:t>
      </w:r>
    </w:p>
  </w:footnote>
  <w:footnote w:id="46">
    <w:p w:rsidR="002B4C62" w:rsidRPr="00642BF7" w:rsidRDefault="002B4C62" w:rsidP="005749D3">
      <w:pPr>
        <w:pStyle w:val="a3"/>
        <w:rPr>
          <w:rFonts w:cs="Traditional Arabic"/>
          <w:sz w:val="28"/>
          <w:szCs w:val="28"/>
          <w:lang w:bidi="ar-EG"/>
        </w:rPr>
      </w:pPr>
      <w:r w:rsidRPr="00CA7A83">
        <w:rPr>
          <w:rStyle w:val="a4"/>
          <w:rFonts w:cs="Traditional Arabic"/>
          <w:sz w:val="28"/>
          <w:szCs w:val="28"/>
        </w:rPr>
        <w:footnoteRef/>
      </w:r>
      <w:r w:rsidRPr="00642BF7">
        <w:rPr>
          <w:rFonts w:cs="Traditional Arabic"/>
          <w:sz w:val="28"/>
          <w:szCs w:val="28"/>
          <w:rtl/>
        </w:rPr>
        <w:t xml:space="preserve"> </w:t>
      </w:r>
      <w:r w:rsidRPr="00642BF7">
        <w:rPr>
          <w:rFonts w:cs="Traditional Arabic" w:hint="cs"/>
          <w:sz w:val="28"/>
          <w:szCs w:val="28"/>
          <w:rtl/>
          <w:lang w:bidi="ar-EG"/>
        </w:rPr>
        <w:t>نشرت في الجزيرة العدد 168 في 28/7/1387هـ.</w:t>
      </w:r>
    </w:p>
  </w:footnote>
  <w:footnote w:id="47">
    <w:p w:rsidR="002B4C62" w:rsidRPr="00E363A0" w:rsidRDefault="002B4C62" w:rsidP="00802DBF">
      <w:pPr>
        <w:pStyle w:val="a3"/>
        <w:jc w:val="both"/>
        <w:rPr>
          <w:rFonts w:cs="Traditional Arabic"/>
          <w:sz w:val="28"/>
          <w:szCs w:val="28"/>
          <w:rtl/>
          <w:lang w:bidi="ar-EG"/>
        </w:rPr>
      </w:pPr>
      <w:r w:rsidRPr="00E363A0">
        <w:rPr>
          <w:rStyle w:val="a4"/>
          <w:rFonts w:cs="Traditional Arabic"/>
          <w:sz w:val="28"/>
          <w:szCs w:val="28"/>
        </w:rPr>
        <w:footnoteRef/>
      </w:r>
      <w:r w:rsidRPr="00E363A0">
        <w:rPr>
          <w:rFonts w:cs="Traditional Arabic"/>
          <w:sz w:val="28"/>
          <w:szCs w:val="28"/>
          <w:rtl/>
        </w:rPr>
        <w:t xml:space="preserve"> </w:t>
      </w:r>
      <w:r w:rsidRPr="00E363A0">
        <w:rPr>
          <w:rFonts w:cs="Traditional Arabic" w:hint="cs"/>
          <w:sz w:val="28"/>
          <w:szCs w:val="28"/>
          <w:rtl/>
          <w:lang w:bidi="ar-EG"/>
        </w:rPr>
        <w:t>نشرت في المدينة</w:t>
      </w:r>
      <w:r>
        <w:rPr>
          <w:rFonts w:cs="Traditional Arabic" w:hint="cs"/>
          <w:sz w:val="28"/>
          <w:szCs w:val="28"/>
          <w:rtl/>
          <w:lang w:bidi="ar-EG"/>
        </w:rPr>
        <w:t>،</w:t>
      </w:r>
      <w:r w:rsidRPr="00E363A0">
        <w:rPr>
          <w:rFonts w:cs="Traditional Arabic" w:hint="cs"/>
          <w:sz w:val="28"/>
          <w:szCs w:val="28"/>
          <w:rtl/>
          <w:lang w:bidi="ar-EG"/>
        </w:rPr>
        <w:t xml:space="preserve"> العدد 1105</w:t>
      </w:r>
      <w:r>
        <w:rPr>
          <w:rFonts w:cs="Traditional Arabic" w:hint="cs"/>
          <w:sz w:val="28"/>
          <w:szCs w:val="28"/>
          <w:rtl/>
          <w:lang w:bidi="ar-EG"/>
        </w:rPr>
        <w:t>،</w:t>
      </w:r>
      <w:r w:rsidRPr="00E363A0">
        <w:rPr>
          <w:rFonts w:cs="Traditional Arabic" w:hint="cs"/>
          <w:sz w:val="28"/>
          <w:szCs w:val="28"/>
          <w:rtl/>
          <w:lang w:bidi="ar-EG"/>
        </w:rPr>
        <w:t xml:space="preserve"> في 4/8/1387هـ.</w:t>
      </w:r>
    </w:p>
    <w:p w:rsidR="002B4C62" w:rsidRPr="00E363A0" w:rsidRDefault="002B4C62" w:rsidP="00802DBF">
      <w:pPr>
        <w:pStyle w:val="a3"/>
        <w:jc w:val="both"/>
        <w:rPr>
          <w:rFonts w:cs="Traditional Arabic"/>
          <w:sz w:val="28"/>
          <w:szCs w:val="28"/>
          <w:rtl/>
          <w:lang w:bidi="ar-EG"/>
        </w:rPr>
      </w:pPr>
      <w:r w:rsidRPr="00E363A0">
        <w:rPr>
          <w:rFonts w:cs="Traditional Arabic" w:hint="cs"/>
          <w:sz w:val="28"/>
          <w:szCs w:val="28"/>
          <w:rtl/>
          <w:lang w:bidi="ar-EG"/>
        </w:rPr>
        <w:t>تلقى المؤلف خطابًا من الأستاذ فؤاد القصاص المدير العام لمجلة الجيب، هذا نصه:</w:t>
      </w:r>
    </w:p>
    <w:p w:rsidR="002B4C62" w:rsidRPr="00E363A0" w:rsidRDefault="002B4C62" w:rsidP="00802DBF">
      <w:pPr>
        <w:pStyle w:val="a3"/>
        <w:jc w:val="both"/>
        <w:rPr>
          <w:rFonts w:cs="Traditional Arabic"/>
          <w:sz w:val="28"/>
          <w:szCs w:val="28"/>
          <w:rtl/>
          <w:lang w:bidi="ar-EG"/>
        </w:rPr>
      </w:pPr>
      <w:r w:rsidRPr="00E363A0">
        <w:rPr>
          <w:rFonts w:cs="Traditional Arabic" w:hint="cs"/>
          <w:sz w:val="28"/>
          <w:szCs w:val="28"/>
          <w:rtl/>
          <w:lang w:bidi="ar-EG"/>
        </w:rPr>
        <w:t>بيروت في 3/1/1968</w:t>
      </w:r>
    </w:p>
    <w:p w:rsidR="002B4C62" w:rsidRPr="00E363A0" w:rsidRDefault="002B4C62" w:rsidP="00802DBF">
      <w:pPr>
        <w:pStyle w:val="a3"/>
        <w:jc w:val="both"/>
        <w:rPr>
          <w:rFonts w:cs="Traditional Arabic"/>
          <w:sz w:val="28"/>
          <w:szCs w:val="28"/>
          <w:rtl/>
          <w:lang w:bidi="ar-EG"/>
        </w:rPr>
      </w:pPr>
      <w:r w:rsidRPr="00000B56">
        <w:rPr>
          <w:rFonts w:cs="Traditional Arabic" w:hint="cs"/>
          <w:sz w:val="28"/>
          <w:szCs w:val="28"/>
          <w:rtl/>
          <w:lang w:bidi="ar-EG"/>
        </w:rPr>
        <w:t>الأخ المرحوم</w:t>
      </w:r>
      <w:r w:rsidRPr="00E363A0">
        <w:rPr>
          <w:rFonts w:cs="Traditional Arabic" w:hint="cs"/>
          <w:sz w:val="28"/>
          <w:szCs w:val="28"/>
          <w:rtl/>
          <w:lang w:bidi="ar-EG"/>
        </w:rPr>
        <w:t xml:space="preserve"> زيد بن عبدالعزيز بن فياض</w:t>
      </w:r>
    </w:p>
    <w:p w:rsidR="002B4C62" w:rsidRPr="00E363A0" w:rsidRDefault="002B4C62" w:rsidP="00802DBF">
      <w:pPr>
        <w:pStyle w:val="a3"/>
        <w:jc w:val="both"/>
        <w:rPr>
          <w:rFonts w:cs="Traditional Arabic"/>
          <w:sz w:val="28"/>
          <w:szCs w:val="28"/>
          <w:rtl/>
          <w:lang w:bidi="ar-EG"/>
        </w:rPr>
      </w:pPr>
      <w:r w:rsidRPr="00E363A0">
        <w:rPr>
          <w:rFonts w:cs="Traditional Arabic" w:hint="cs"/>
          <w:sz w:val="28"/>
          <w:szCs w:val="28"/>
          <w:rtl/>
          <w:lang w:bidi="ar-EG"/>
        </w:rPr>
        <w:t>تحية طيبة</w:t>
      </w:r>
      <w:r>
        <w:rPr>
          <w:rFonts w:cs="Traditional Arabic" w:hint="cs"/>
          <w:sz w:val="28"/>
          <w:szCs w:val="28"/>
          <w:rtl/>
          <w:lang w:bidi="ar-EG"/>
        </w:rPr>
        <w:t>،</w:t>
      </w:r>
      <w:r w:rsidRPr="00E363A0">
        <w:rPr>
          <w:rFonts w:cs="Traditional Arabic" w:hint="cs"/>
          <w:sz w:val="28"/>
          <w:szCs w:val="28"/>
          <w:rtl/>
          <w:lang w:bidi="ar-EG"/>
        </w:rPr>
        <w:t xml:space="preserve"> وبعد</w:t>
      </w:r>
      <w:r>
        <w:rPr>
          <w:rFonts w:cs="Traditional Arabic" w:hint="cs"/>
          <w:sz w:val="28"/>
          <w:szCs w:val="28"/>
          <w:rtl/>
          <w:lang w:bidi="ar-EG"/>
        </w:rPr>
        <w:t>:</w:t>
      </w:r>
    </w:p>
    <w:p w:rsidR="002B4C62" w:rsidRPr="00E363A0" w:rsidRDefault="002B4C62" w:rsidP="00802DBF">
      <w:pPr>
        <w:pStyle w:val="a3"/>
        <w:jc w:val="both"/>
        <w:rPr>
          <w:rFonts w:cs="Traditional Arabic"/>
          <w:sz w:val="28"/>
          <w:szCs w:val="28"/>
          <w:rtl/>
          <w:lang w:bidi="ar-EG"/>
        </w:rPr>
      </w:pPr>
      <w:r w:rsidRPr="00E363A0">
        <w:rPr>
          <w:rFonts w:cs="Traditional Arabic" w:hint="cs"/>
          <w:sz w:val="28"/>
          <w:szCs w:val="28"/>
          <w:rtl/>
          <w:lang w:bidi="ar-EG"/>
        </w:rPr>
        <w:t>تلقيت رسالتك الرقيقة</w:t>
      </w:r>
      <w:r>
        <w:rPr>
          <w:rFonts w:cs="Traditional Arabic" w:hint="cs"/>
          <w:sz w:val="28"/>
          <w:szCs w:val="28"/>
          <w:rtl/>
          <w:lang w:bidi="ar-EG"/>
        </w:rPr>
        <w:t>،</w:t>
      </w:r>
      <w:r w:rsidRPr="00E363A0">
        <w:rPr>
          <w:rFonts w:cs="Traditional Arabic" w:hint="cs"/>
          <w:sz w:val="28"/>
          <w:szCs w:val="28"/>
          <w:rtl/>
          <w:lang w:bidi="ar-EG"/>
        </w:rPr>
        <w:t xml:space="preserve"> وإذ أشكرك على اهتمامك بكتابي "أسرار معارك الأردن"، أحيطك علمًا بأنه قد صدر بعد هذا الكتاب سبعة كتب، بينها </w:t>
      </w:r>
      <w:r>
        <w:rPr>
          <w:rFonts w:cs="Traditional Arabic" w:hint="cs"/>
          <w:sz w:val="28"/>
          <w:szCs w:val="28"/>
          <w:rtl/>
          <w:lang w:bidi="ar-EG"/>
        </w:rPr>
        <w:t>"</w:t>
      </w:r>
      <w:r w:rsidRPr="00E363A0">
        <w:rPr>
          <w:rFonts w:cs="Traditional Arabic" w:hint="cs"/>
          <w:sz w:val="28"/>
          <w:szCs w:val="28"/>
          <w:rtl/>
          <w:lang w:bidi="ar-EG"/>
        </w:rPr>
        <w:t>أسرار معارك سوريا</w:t>
      </w:r>
      <w:r>
        <w:rPr>
          <w:rFonts w:cs="Traditional Arabic" w:hint="cs"/>
          <w:sz w:val="28"/>
          <w:szCs w:val="28"/>
          <w:rtl/>
          <w:lang w:bidi="ar-EG"/>
        </w:rPr>
        <w:t>"</w:t>
      </w:r>
      <w:r w:rsidRPr="00E363A0">
        <w:rPr>
          <w:rFonts w:cs="Traditional Arabic" w:hint="cs"/>
          <w:sz w:val="28"/>
          <w:szCs w:val="28"/>
          <w:rtl/>
          <w:lang w:bidi="ar-EG"/>
        </w:rPr>
        <w:t xml:space="preserve"> و</w:t>
      </w:r>
      <w:r>
        <w:rPr>
          <w:rFonts w:cs="Traditional Arabic" w:hint="cs"/>
          <w:sz w:val="28"/>
          <w:szCs w:val="28"/>
          <w:rtl/>
          <w:lang w:bidi="ar-EG"/>
        </w:rPr>
        <w:t>"</w:t>
      </w:r>
      <w:r w:rsidRPr="00E363A0">
        <w:rPr>
          <w:rFonts w:cs="Traditional Arabic" w:hint="cs"/>
          <w:sz w:val="28"/>
          <w:szCs w:val="28"/>
          <w:rtl/>
          <w:lang w:bidi="ar-EG"/>
        </w:rPr>
        <w:t>أسرار معارك سيناء</w:t>
      </w:r>
      <w:r>
        <w:rPr>
          <w:rFonts w:cs="Traditional Arabic" w:hint="cs"/>
          <w:sz w:val="28"/>
          <w:szCs w:val="28"/>
          <w:rtl/>
          <w:lang w:bidi="ar-EG"/>
        </w:rPr>
        <w:t>"</w:t>
      </w:r>
      <w:r w:rsidRPr="00E363A0">
        <w:rPr>
          <w:rFonts w:cs="Traditional Arabic" w:hint="cs"/>
          <w:sz w:val="28"/>
          <w:szCs w:val="28"/>
          <w:rtl/>
          <w:lang w:bidi="ar-EG"/>
        </w:rPr>
        <w:t>، وقد كتبت عنها الصحف العربية والأجنبية ووكالات الأنباء بإفاضة، ولكني أقرر باعتزاز أن ما كتبت</w:t>
      </w:r>
      <w:r>
        <w:rPr>
          <w:rFonts w:cs="Traditional Arabic" w:hint="cs"/>
          <w:sz w:val="28"/>
          <w:szCs w:val="28"/>
          <w:rtl/>
          <w:lang w:bidi="ar-EG"/>
        </w:rPr>
        <w:t>َ</w:t>
      </w:r>
      <w:r w:rsidRPr="00E363A0">
        <w:rPr>
          <w:rFonts w:cs="Traditional Arabic" w:hint="cs"/>
          <w:sz w:val="28"/>
          <w:szCs w:val="28"/>
          <w:rtl/>
          <w:lang w:bidi="ar-EG"/>
        </w:rPr>
        <w:t>ه في جريدة المدينة كان أكثر شمولاً وفائدة، مما يجعلني مدينًا لك بالعرفان، وإن كنا جميعًا نكافح من أجل وطننا</w:t>
      </w:r>
      <w:r>
        <w:rPr>
          <w:rFonts w:cs="Traditional Arabic" w:hint="cs"/>
          <w:sz w:val="28"/>
          <w:szCs w:val="28"/>
          <w:rtl/>
          <w:lang w:bidi="ar-EG"/>
        </w:rPr>
        <w:t>،</w:t>
      </w:r>
      <w:r w:rsidRPr="00E363A0">
        <w:rPr>
          <w:rFonts w:cs="Traditional Arabic" w:hint="cs"/>
          <w:sz w:val="28"/>
          <w:szCs w:val="28"/>
          <w:rtl/>
          <w:lang w:bidi="ar-EG"/>
        </w:rPr>
        <w:t xml:space="preserve"> وواجب علينا أن نؤدي الأمانة لأصحابها</w:t>
      </w:r>
      <w:r>
        <w:rPr>
          <w:rFonts w:cs="Traditional Arabic" w:hint="cs"/>
          <w:sz w:val="28"/>
          <w:szCs w:val="28"/>
          <w:rtl/>
          <w:lang w:bidi="ar-EG"/>
        </w:rPr>
        <w:t>،</w:t>
      </w:r>
      <w:r w:rsidRPr="00E363A0">
        <w:rPr>
          <w:rFonts w:cs="Traditional Arabic" w:hint="cs"/>
          <w:sz w:val="28"/>
          <w:szCs w:val="28"/>
          <w:rtl/>
          <w:lang w:bidi="ar-EG"/>
        </w:rPr>
        <w:t xml:space="preserve"> وأن نعتنق دائمًا الحق</w:t>
      </w:r>
      <w:r>
        <w:rPr>
          <w:rFonts w:cs="Traditional Arabic" w:hint="cs"/>
          <w:sz w:val="28"/>
          <w:szCs w:val="28"/>
          <w:rtl/>
          <w:lang w:bidi="ar-EG"/>
        </w:rPr>
        <w:t>؛</w:t>
      </w:r>
      <w:r w:rsidRPr="00E363A0">
        <w:rPr>
          <w:rFonts w:cs="Traditional Arabic" w:hint="cs"/>
          <w:sz w:val="28"/>
          <w:szCs w:val="28"/>
          <w:rtl/>
          <w:lang w:bidi="ar-EG"/>
        </w:rPr>
        <w:t xml:space="preserve"> لأنه أقصر طريق نحو الكرامة والحرية، وأرجو أن تقبل تحياتي.</w:t>
      </w:r>
    </w:p>
    <w:p w:rsidR="002B4C62" w:rsidRPr="00E363A0" w:rsidRDefault="002B4C62" w:rsidP="00802DBF">
      <w:pPr>
        <w:pStyle w:val="a3"/>
        <w:jc w:val="both"/>
        <w:rPr>
          <w:rFonts w:cs="Traditional Arabic"/>
          <w:sz w:val="28"/>
          <w:szCs w:val="28"/>
          <w:lang w:bidi="ar-EG"/>
        </w:rPr>
      </w:pPr>
      <w:r w:rsidRPr="00E363A0">
        <w:rPr>
          <w:rFonts w:cs="Traditional Arabic" w:hint="cs"/>
          <w:sz w:val="28"/>
          <w:szCs w:val="28"/>
          <w:rtl/>
          <w:lang w:bidi="ar-EG"/>
        </w:rPr>
        <w:t>فؤاد القصاص</w:t>
      </w:r>
    </w:p>
  </w:footnote>
  <w:footnote w:id="48">
    <w:p w:rsidR="002B4C62" w:rsidRPr="00E363A0" w:rsidRDefault="002B4C62" w:rsidP="00802DBF">
      <w:pPr>
        <w:pStyle w:val="a3"/>
        <w:jc w:val="both"/>
        <w:rPr>
          <w:rFonts w:cs="Traditional Arabic"/>
          <w:sz w:val="28"/>
          <w:szCs w:val="28"/>
          <w:rtl/>
          <w:lang w:bidi="ar-EG"/>
        </w:rPr>
      </w:pPr>
      <w:r w:rsidRPr="00E363A0">
        <w:rPr>
          <w:rStyle w:val="a4"/>
          <w:rFonts w:cs="Traditional Arabic"/>
          <w:sz w:val="28"/>
          <w:szCs w:val="28"/>
        </w:rPr>
        <w:footnoteRef/>
      </w:r>
      <w:r w:rsidRPr="00E363A0">
        <w:rPr>
          <w:rFonts w:cs="Traditional Arabic"/>
          <w:sz w:val="28"/>
          <w:szCs w:val="28"/>
          <w:rtl/>
        </w:rPr>
        <w:t xml:space="preserve"> </w:t>
      </w:r>
      <w:r w:rsidRPr="00E363A0">
        <w:rPr>
          <w:rFonts w:cs="Traditional Arabic" w:hint="cs"/>
          <w:sz w:val="28"/>
          <w:szCs w:val="28"/>
          <w:rtl/>
          <w:lang w:bidi="ar-EG"/>
        </w:rPr>
        <w:t>نشرت في جريدة المدينة</w:t>
      </w:r>
      <w:r>
        <w:rPr>
          <w:rFonts w:cs="Traditional Arabic" w:hint="cs"/>
          <w:sz w:val="28"/>
          <w:szCs w:val="28"/>
          <w:rtl/>
          <w:lang w:bidi="ar-EG"/>
        </w:rPr>
        <w:t>،</w:t>
      </w:r>
      <w:r w:rsidRPr="00E363A0">
        <w:rPr>
          <w:rFonts w:cs="Traditional Arabic" w:hint="cs"/>
          <w:sz w:val="28"/>
          <w:szCs w:val="28"/>
          <w:rtl/>
          <w:lang w:bidi="ar-EG"/>
        </w:rPr>
        <w:t xml:space="preserve"> العدد 1129</w:t>
      </w:r>
      <w:r>
        <w:rPr>
          <w:rFonts w:cs="Traditional Arabic" w:hint="cs"/>
          <w:sz w:val="28"/>
          <w:szCs w:val="28"/>
          <w:rtl/>
          <w:lang w:bidi="ar-EG"/>
        </w:rPr>
        <w:t>،</w:t>
      </w:r>
      <w:r w:rsidRPr="00E363A0">
        <w:rPr>
          <w:rFonts w:cs="Traditional Arabic" w:hint="cs"/>
          <w:sz w:val="28"/>
          <w:szCs w:val="28"/>
          <w:rtl/>
          <w:lang w:bidi="ar-EG"/>
        </w:rPr>
        <w:t xml:space="preserve"> في 3/9/1387 هـ.</w:t>
      </w:r>
    </w:p>
  </w:footnote>
  <w:footnote w:id="49">
    <w:p w:rsidR="002B4C62" w:rsidRPr="00E363A0" w:rsidRDefault="002B4C62" w:rsidP="00802DBF">
      <w:pPr>
        <w:pStyle w:val="a3"/>
        <w:jc w:val="both"/>
        <w:rPr>
          <w:rFonts w:cs="Traditional Arabic"/>
          <w:sz w:val="28"/>
          <w:szCs w:val="28"/>
          <w:lang w:bidi="ar-EG"/>
        </w:rPr>
      </w:pPr>
      <w:r w:rsidRPr="00E363A0">
        <w:rPr>
          <w:rStyle w:val="a4"/>
          <w:rFonts w:cs="Traditional Arabic"/>
          <w:sz w:val="28"/>
          <w:szCs w:val="28"/>
        </w:rPr>
        <w:footnoteRef/>
      </w:r>
      <w:r w:rsidRPr="00E363A0">
        <w:rPr>
          <w:rFonts w:cs="Traditional Arabic"/>
          <w:sz w:val="28"/>
          <w:szCs w:val="28"/>
          <w:rtl/>
        </w:rPr>
        <w:t xml:space="preserve"> </w:t>
      </w:r>
      <w:r w:rsidRPr="00E363A0">
        <w:rPr>
          <w:rFonts w:cs="Traditional Arabic" w:hint="cs"/>
          <w:sz w:val="28"/>
          <w:szCs w:val="28"/>
          <w:rtl/>
          <w:lang w:bidi="ar-EG"/>
        </w:rPr>
        <w:t>أصيب بجروح وكسور إثر انفجار لغم في سيارته وضعه الفدائيون الفلسطينيون. (المؤلف).</w:t>
      </w:r>
    </w:p>
  </w:footnote>
  <w:footnote w:id="50">
    <w:p w:rsidR="002B4C62" w:rsidRPr="00E363A0" w:rsidRDefault="002B4C62" w:rsidP="00802DBF">
      <w:pPr>
        <w:pStyle w:val="a3"/>
        <w:jc w:val="both"/>
        <w:rPr>
          <w:rFonts w:cs="Traditional Arabic"/>
          <w:sz w:val="28"/>
          <w:szCs w:val="28"/>
          <w:lang w:bidi="ar-EG"/>
        </w:rPr>
      </w:pPr>
      <w:r w:rsidRPr="00E363A0">
        <w:rPr>
          <w:rStyle w:val="a4"/>
          <w:rFonts w:cs="Traditional Arabic"/>
          <w:sz w:val="28"/>
          <w:szCs w:val="28"/>
        </w:rPr>
        <w:footnoteRef/>
      </w:r>
      <w:r w:rsidRPr="00E363A0">
        <w:rPr>
          <w:rFonts w:cs="Traditional Arabic"/>
          <w:sz w:val="28"/>
          <w:szCs w:val="28"/>
          <w:rtl/>
        </w:rPr>
        <w:t xml:space="preserve"> </w:t>
      </w:r>
      <w:r w:rsidRPr="00E363A0">
        <w:rPr>
          <w:rFonts w:cs="Traditional Arabic" w:hint="cs"/>
          <w:sz w:val="28"/>
          <w:szCs w:val="28"/>
          <w:rtl/>
          <w:lang w:bidi="ar-EG"/>
        </w:rPr>
        <w:t>الدعوة</w:t>
      </w:r>
      <w:r>
        <w:rPr>
          <w:rFonts w:cs="Traditional Arabic" w:hint="cs"/>
          <w:sz w:val="28"/>
          <w:szCs w:val="28"/>
          <w:rtl/>
          <w:lang w:bidi="ar-EG"/>
        </w:rPr>
        <w:t>،</w:t>
      </w:r>
      <w:r w:rsidRPr="00E363A0">
        <w:rPr>
          <w:rFonts w:cs="Traditional Arabic" w:hint="cs"/>
          <w:sz w:val="28"/>
          <w:szCs w:val="28"/>
          <w:rtl/>
          <w:lang w:bidi="ar-EG"/>
        </w:rPr>
        <w:t xml:space="preserve"> العدد 130</w:t>
      </w:r>
      <w:r>
        <w:rPr>
          <w:rFonts w:cs="Traditional Arabic" w:hint="cs"/>
          <w:sz w:val="28"/>
          <w:szCs w:val="28"/>
          <w:rtl/>
          <w:lang w:bidi="ar-EG"/>
        </w:rPr>
        <w:t>، وتاريخ 4/9/1387</w:t>
      </w:r>
      <w:r w:rsidRPr="00E363A0">
        <w:rPr>
          <w:rFonts w:cs="Traditional Arabic" w:hint="cs"/>
          <w:sz w:val="28"/>
          <w:szCs w:val="28"/>
          <w:rtl/>
          <w:lang w:bidi="ar-EG"/>
        </w:rPr>
        <w:t>هـ.</w:t>
      </w:r>
    </w:p>
  </w:footnote>
  <w:footnote w:id="51">
    <w:p w:rsidR="002B4C62" w:rsidRPr="00E363A0" w:rsidRDefault="002B4C62" w:rsidP="00802DBF">
      <w:pPr>
        <w:pStyle w:val="a3"/>
        <w:jc w:val="both"/>
        <w:rPr>
          <w:rFonts w:cs="Traditional Arabic"/>
          <w:sz w:val="28"/>
          <w:szCs w:val="28"/>
          <w:rtl/>
          <w:lang w:bidi="ar-EG"/>
        </w:rPr>
      </w:pPr>
      <w:r w:rsidRPr="00E363A0">
        <w:rPr>
          <w:rStyle w:val="a4"/>
          <w:rFonts w:cs="Traditional Arabic"/>
          <w:sz w:val="28"/>
          <w:szCs w:val="28"/>
        </w:rPr>
        <w:footnoteRef/>
      </w:r>
      <w:r w:rsidRPr="00E363A0">
        <w:rPr>
          <w:rFonts w:cs="Traditional Arabic"/>
          <w:sz w:val="28"/>
          <w:szCs w:val="28"/>
          <w:rtl/>
        </w:rPr>
        <w:t xml:space="preserve"> </w:t>
      </w:r>
      <w:r w:rsidRPr="00E363A0">
        <w:rPr>
          <w:rFonts w:cs="Traditional Arabic" w:hint="cs"/>
          <w:sz w:val="28"/>
          <w:szCs w:val="28"/>
          <w:rtl/>
          <w:lang w:bidi="ar-EG"/>
        </w:rPr>
        <w:t>صحيفة الجزيرة</w:t>
      </w:r>
      <w:r>
        <w:rPr>
          <w:rFonts w:cs="Traditional Arabic" w:hint="cs"/>
          <w:sz w:val="28"/>
          <w:szCs w:val="28"/>
          <w:rtl/>
          <w:lang w:bidi="ar-EG"/>
        </w:rPr>
        <w:t>،</w:t>
      </w:r>
      <w:r w:rsidRPr="00E363A0">
        <w:rPr>
          <w:rFonts w:cs="Traditional Arabic" w:hint="cs"/>
          <w:sz w:val="28"/>
          <w:szCs w:val="28"/>
          <w:rtl/>
          <w:lang w:bidi="ar-EG"/>
        </w:rPr>
        <w:t xml:space="preserve"> العدد 177</w:t>
      </w:r>
      <w:r>
        <w:rPr>
          <w:rFonts w:cs="Traditional Arabic" w:hint="cs"/>
          <w:sz w:val="28"/>
          <w:szCs w:val="28"/>
          <w:rtl/>
          <w:lang w:bidi="ar-EG"/>
        </w:rPr>
        <w:t>، في 10/10/1387</w:t>
      </w:r>
      <w:r w:rsidRPr="00E363A0">
        <w:rPr>
          <w:rFonts w:cs="Traditional Arabic" w:hint="cs"/>
          <w:sz w:val="28"/>
          <w:szCs w:val="28"/>
          <w:rtl/>
          <w:lang w:bidi="ar-EG"/>
        </w:rPr>
        <w:t>هـ.</w:t>
      </w:r>
    </w:p>
  </w:footnote>
  <w:footnote w:id="52">
    <w:p w:rsidR="002B4C62" w:rsidRPr="00E363A0" w:rsidRDefault="002B4C62" w:rsidP="00802DBF">
      <w:pPr>
        <w:pStyle w:val="a3"/>
        <w:jc w:val="both"/>
        <w:rPr>
          <w:rFonts w:cs="Traditional Arabic"/>
          <w:sz w:val="28"/>
          <w:szCs w:val="28"/>
          <w:rtl/>
          <w:lang w:bidi="ar-EG"/>
        </w:rPr>
      </w:pPr>
      <w:r w:rsidRPr="00E363A0">
        <w:rPr>
          <w:rStyle w:val="a4"/>
          <w:rFonts w:cs="Traditional Arabic"/>
          <w:sz w:val="28"/>
          <w:szCs w:val="28"/>
        </w:rPr>
        <w:footnoteRef/>
      </w:r>
      <w:r w:rsidRPr="00E363A0">
        <w:rPr>
          <w:rFonts w:cs="Traditional Arabic"/>
          <w:sz w:val="28"/>
          <w:szCs w:val="28"/>
          <w:rtl/>
        </w:rPr>
        <w:t xml:space="preserve"> </w:t>
      </w:r>
      <w:r w:rsidRPr="00E363A0">
        <w:rPr>
          <w:rFonts w:cs="Traditional Arabic" w:hint="cs"/>
          <w:sz w:val="28"/>
          <w:szCs w:val="28"/>
          <w:rtl/>
          <w:lang w:bidi="ar-EG"/>
        </w:rPr>
        <w:t>الجزيرة</w:t>
      </w:r>
      <w:r>
        <w:rPr>
          <w:rFonts w:cs="Traditional Arabic" w:hint="cs"/>
          <w:sz w:val="28"/>
          <w:szCs w:val="28"/>
          <w:rtl/>
          <w:lang w:bidi="ar-EG"/>
        </w:rPr>
        <w:t>،</w:t>
      </w:r>
      <w:r w:rsidRPr="00E363A0">
        <w:rPr>
          <w:rFonts w:cs="Traditional Arabic" w:hint="cs"/>
          <w:sz w:val="28"/>
          <w:szCs w:val="28"/>
          <w:rtl/>
          <w:lang w:bidi="ar-EG"/>
        </w:rPr>
        <w:t xml:space="preserve"> العدد 187</w:t>
      </w:r>
      <w:r>
        <w:rPr>
          <w:rFonts w:cs="Traditional Arabic" w:hint="cs"/>
          <w:sz w:val="28"/>
          <w:szCs w:val="28"/>
          <w:rtl/>
          <w:lang w:bidi="ar-EG"/>
        </w:rPr>
        <w:t>، في 27/12/1387</w:t>
      </w:r>
      <w:r w:rsidRPr="00E363A0">
        <w:rPr>
          <w:rFonts w:cs="Traditional Arabic" w:hint="cs"/>
          <w:sz w:val="28"/>
          <w:szCs w:val="28"/>
          <w:rtl/>
          <w:lang w:bidi="ar-EG"/>
        </w:rPr>
        <w:t>هـ.</w:t>
      </w:r>
    </w:p>
  </w:footnote>
  <w:footnote w:id="53">
    <w:p w:rsidR="002B4C62" w:rsidRPr="00E363A0" w:rsidRDefault="002B4C62" w:rsidP="00802DBF">
      <w:pPr>
        <w:pStyle w:val="a3"/>
        <w:jc w:val="both"/>
        <w:rPr>
          <w:rFonts w:cs="Traditional Arabic"/>
          <w:sz w:val="28"/>
          <w:szCs w:val="28"/>
          <w:rtl/>
          <w:lang w:bidi="ar-EG"/>
        </w:rPr>
      </w:pPr>
      <w:r w:rsidRPr="00E363A0">
        <w:rPr>
          <w:rStyle w:val="a4"/>
          <w:rFonts w:cs="Traditional Arabic"/>
          <w:sz w:val="28"/>
          <w:szCs w:val="28"/>
        </w:rPr>
        <w:footnoteRef/>
      </w:r>
      <w:r w:rsidRPr="00E363A0">
        <w:rPr>
          <w:rFonts w:cs="Traditional Arabic"/>
          <w:sz w:val="28"/>
          <w:szCs w:val="28"/>
          <w:rtl/>
        </w:rPr>
        <w:t xml:space="preserve"> </w:t>
      </w:r>
      <w:r w:rsidRPr="00E363A0">
        <w:rPr>
          <w:rFonts w:cs="Traditional Arabic" w:hint="cs"/>
          <w:sz w:val="28"/>
          <w:szCs w:val="28"/>
          <w:rtl/>
          <w:lang w:bidi="ar-EG"/>
        </w:rPr>
        <w:t>صحيفة الدعو</w:t>
      </w:r>
      <w:r>
        <w:rPr>
          <w:rFonts w:cs="Traditional Arabic" w:hint="cs"/>
          <w:sz w:val="28"/>
          <w:szCs w:val="28"/>
          <w:rtl/>
          <w:lang w:bidi="ar-EG"/>
        </w:rPr>
        <w:t>ة،</w:t>
      </w:r>
      <w:r w:rsidRPr="00E363A0">
        <w:rPr>
          <w:rFonts w:cs="Traditional Arabic" w:hint="cs"/>
          <w:sz w:val="28"/>
          <w:szCs w:val="28"/>
          <w:rtl/>
          <w:lang w:bidi="ar-EG"/>
        </w:rPr>
        <w:t xml:space="preserve"> العدد 152</w:t>
      </w:r>
      <w:r>
        <w:rPr>
          <w:rFonts w:cs="Traditional Arabic" w:hint="cs"/>
          <w:sz w:val="28"/>
          <w:szCs w:val="28"/>
          <w:rtl/>
          <w:lang w:bidi="ar-EG"/>
        </w:rPr>
        <w:t>، في 16/2/1388</w:t>
      </w:r>
      <w:r w:rsidRPr="00E363A0">
        <w:rPr>
          <w:rFonts w:cs="Traditional Arabic" w:hint="cs"/>
          <w:sz w:val="28"/>
          <w:szCs w:val="28"/>
          <w:rtl/>
          <w:lang w:bidi="ar-EG"/>
        </w:rPr>
        <w:t>هـ.</w:t>
      </w:r>
    </w:p>
  </w:footnote>
  <w:footnote w:id="54">
    <w:p w:rsidR="002B4C62" w:rsidRPr="00E363A0" w:rsidRDefault="002B4C62" w:rsidP="00802DBF">
      <w:pPr>
        <w:pStyle w:val="a3"/>
        <w:jc w:val="both"/>
        <w:rPr>
          <w:rFonts w:cs="Traditional Arabic"/>
          <w:sz w:val="28"/>
          <w:szCs w:val="28"/>
          <w:rtl/>
          <w:lang w:bidi="ar-EG"/>
        </w:rPr>
      </w:pPr>
      <w:r w:rsidRPr="00E363A0">
        <w:rPr>
          <w:rStyle w:val="a4"/>
          <w:rFonts w:cs="Traditional Arabic"/>
          <w:sz w:val="28"/>
          <w:szCs w:val="28"/>
        </w:rPr>
        <w:footnoteRef/>
      </w:r>
      <w:r w:rsidRPr="00E363A0">
        <w:rPr>
          <w:rFonts w:cs="Traditional Arabic"/>
          <w:sz w:val="28"/>
          <w:szCs w:val="28"/>
          <w:rtl/>
        </w:rPr>
        <w:t xml:space="preserve"> </w:t>
      </w:r>
      <w:r w:rsidRPr="00E363A0">
        <w:rPr>
          <w:rFonts w:cs="Traditional Arabic" w:hint="cs"/>
          <w:sz w:val="28"/>
          <w:szCs w:val="28"/>
          <w:rtl/>
          <w:lang w:bidi="ar-EG"/>
        </w:rPr>
        <w:t>صحيفة الدعوة</w:t>
      </w:r>
      <w:r>
        <w:rPr>
          <w:rFonts w:cs="Traditional Arabic" w:hint="cs"/>
          <w:sz w:val="28"/>
          <w:szCs w:val="28"/>
          <w:rtl/>
          <w:lang w:bidi="ar-EG"/>
        </w:rPr>
        <w:t>،</w:t>
      </w:r>
      <w:r w:rsidRPr="00E363A0">
        <w:rPr>
          <w:rFonts w:cs="Traditional Arabic" w:hint="cs"/>
          <w:sz w:val="28"/>
          <w:szCs w:val="28"/>
          <w:rtl/>
          <w:lang w:bidi="ar-EG"/>
        </w:rPr>
        <w:t xml:space="preserve"> العدد 154</w:t>
      </w:r>
      <w:r>
        <w:rPr>
          <w:rFonts w:cs="Traditional Arabic" w:hint="cs"/>
          <w:sz w:val="28"/>
          <w:szCs w:val="28"/>
          <w:rtl/>
          <w:lang w:bidi="ar-EG"/>
        </w:rPr>
        <w:t>، في 30/2/1388</w:t>
      </w:r>
      <w:r w:rsidRPr="00E363A0">
        <w:rPr>
          <w:rFonts w:cs="Traditional Arabic" w:hint="cs"/>
          <w:sz w:val="28"/>
          <w:szCs w:val="28"/>
          <w:rtl/>
          <w:lang w:bidi="ar-EG"/>
        </w:rPr>
        <w:t>هـ.</w:t>
      </w:r>
    </w:p>
  </w:footnote>
  <w:footnote w:id="55">
    <w:p w:rsidR="002B4C62" w:rsidRPr="00E363A0" w:rsidRDefault="002B4C62" w:rsidP="00802DBF">
      <w:pPr>
        <w:pStyle w:val="a3"/>
        <w:jc w:val="both"/>
        <w:rPr>
          <w:rFonts w:cs="Traditional Arabic"/>
          <w:sz w:val="28"/>
          <w:szCs w:val="28"/>
          <w:rtl/>
          <w:lang w:bidi="ar-EG"/>
        </w:rPr>
      </w:pPr>
      <w:r w:rsidRPr="00E363A0">
        <w:rPr>
          <w:rStyle w:val="a4"/>
          <w:rFonts w:cs="Traditional Arabic"/>
          <w:sz w:val="28"/>
          <w:szCs w:val="28"/>
        </w:rPr>
        <w:footnoteRef/>
      </w:r>
      <w:r w:rsidRPr="00E363A0">
        <w:rPr>
          <w:rFonts w:cs="Traditional Arabic"/>
          <w:sz w:val="28"/>
          <w:szCs w:val="28"/>
          <w:rtl/>
        </w:rPr>
        <w:t xml:space="preserve"> </w:t>
      </w:r>
      <w:r w:rsidRPr="00E363A0">
        <w:rPr>
          <w:rFonts w:cs="Traditional Arabic" w:hint="cs"/>
          <w:sz w:val="28"/>
          <w:szCs w:val="28"/>
          <w:rtl/>
          <w:lang w:bidi="ar-EG"/>
        </w:rPr>
        <w:t>صحيفة الدعو</w:t>
      </w:r>
      <w:r>
        <w:rPr>
          <w:rFonts w:cs="Traditional Arabic" w:hint="cs"/>
          <w:sz w:val="28"/>
          <w:szCs w:val="28"/>
          <w:rtl/>
          <w:lang w:bidi="ar-EG"/>
        </w:rPr>
        <w:t>ة،</w:t>
      </w:r>
      <w:r w:rsidRPr="00E363A0">
        <w:rPr>
          <w:rFonts w:cs="Traditional Arabic" w:hint="cs"/>
          <w:sz w:val="28"/>
          <w:szCs w:val="28"/>
          <w:rtl/>
          <w:lang w:bidi="ar-EG"/>
        </w:rPr>
        <w:t xml:space="preserve"> العدد 158</w:t>
      </w:r>
      <w:r>
        <w:rPr>
          <w:rFonts w:cs="Traditional Arabic" w:hint="cs"/>
          <w:sz w:val="28"/>
          <w:szCs w:val="28"/>
          <w:rtl/>
          <w:lang w:bidi="ar-EG"/>
        </w:rPr>
        <w:t>،</w:t>
      </w:r>
      <w:r w:rsidRPr="00E363A0">
        <w:rPr>
          <w:rFonts w:cs="Traditional Arabic" w:hint="cs"/>
          <w:sz w:val="28"/>
          <w:szCs w:val="28"/>
          <w:rtl/>
          <w:lang w:bidi="ar-EG"/>
        </w:rPr>
        <w:t xml:space="preserve"> في 28/3/1388هـ.</w:t>
      </w:r>
    </w:p>
  </w:footnote>
  <w:footnote w:id="56">
    <w:p w:rsidR="002B4C62" w:rsidRPr="00E363A0" w:rsidRDefault="002B4C62" w:rsidP="00802DBF">
      <w:pPr>
        <w:pStyle w:val="a3"/>
        <w:jc w:val="both"/>
        <w:rPr>
          <w:rFonts w:cs="Traditional Arabic"/>
          <w:sz w:val="28"/>
          <w:szCs w:val="28"/>
          <w:rtl/>
          <w:lang w:bidi="ar-EG"/>
        </w:rPr>
      </w:pPr>
      <w:r w:rsidRPr="00E363A0">
        <w:rPr>
          <w:rStyle w:val="a4"/>
          <w:rFonts w:cs="Traditional Arabic"/>
          <w:sz w:val="28"/>
          <w:szCs w:val="28"/>
        </w:rPr>
        <w:footnoteRef/>
      </w:r>
      <w:r w:rsidRPr="00E363A0">
        <w:rPr>
          <w:rFonts w:cs="Traditional Arabic"/>
          <w:sz w:val="28"/>
          <w:szCs w:val="28"/>
          <w:rtl/>
        </w:rPr>
        <w:t xml:space="preserve"> </w:t>
      </w:r>
      <w:r w:rsidRPr="00E363A0">
        <w:rPr>
          <w:rFonts w:cs="Traditional Arabic" w:hint="cs"/>
          <w:sz w:val="28"/>
          <w:szCs w:val="28"/>
          <w:rtl/>
          <w:lang w:bidi="ar-EG"/>
        </w:rPr>
        <w:t>صحيفة الجزيرة</w:t>
      </w:r>
      <w:r>
        <w:rPr>
          <w:rFonts w:cs="Traditional Arabic" w:hint="cs"/>
          <w:sz w:val="28"/>
          <w:szCs w:val="28"/>
          <w:rtl/>
          <w:lang w:bidi="ar-EG"/>
        </w:rPr>
        <w:t>،</w:t>
      </w:r>
      <w:r w:rsidRPr="00E363A0">
        <w:rPr>
          <w:rFonts w:cs="Traditional Arabic" w:hint="cs"/>
          <w:sz w:val="28"/>
          <w:szCs w:val="28"/>
          <w:rtl/>
          <w:lang w:bidi="ar-EG"/>
        </w:rPr>
        <w:t xml:space="preserve"> العدد 209</w:t>
      </w:r>
      <w:r>
        <w:rPr>
          <w:rFonts w:cs="Traditional Arabic" w:hint="cs"/>
          <w:sz w:val="28"/>
          <w:szCs w:val="28"/>
          <w:rtl/>
          <w:lang w:bidi="ar-EG"/>
        </w:rPr>
        <w:t>، في 12/5/1388</w:t>
      </w:r>
      <w:r w:rsidRPr="00E363A0">
        <w:rPr>
          <w:rFonts w:cs="Traditional Arabic" w:hint="cs"/>
          <w:sz w:val="28"/>
          <w:szCs w:val="28"/>
          <w:rtl/>
          <w:lang w:bidi="ar-EG"/>
        </w:rPr>
        <w:t>هـ.</w:t>
      </w:r>
    </w:p>
  </w:footnote>
  <w:footnote w:id="57">
    <w:p w:rsidR="002B4C62" w:rsidRPr="00E363A0" w:rsidRDefault="002B4C62" w:rsidP="00802DBF">
      <w:pPr>
        <w:pStyle w:val="a3"/>
        <w:jc w:val="both"/>
        <w:rPr>
          <w:rFonts w:cs="Traditional Arabic"/>
          <w:sz w:val="28"/>
          <w:szCs w:val="28"/>
          <w:lang w:bidi="ar-EG"/>
        </w:rPr>
      </w:pPr>
      <w:r w:rsidRPr="00E363A0">
        <w:rPr>
          <w:rStyle w:val="a4"/>
          <w:rFonts w:cs="Traditional Arabic"/>
          <w:sz w:val="28"/>
          <w:szCs w:val="28"/>
        </w:rPr>
        <w:footnoteRef/>
      </w:r>
      <w:r w:rsidRPr="00E363A0">
        <w:rPr>
          <w:rFonts w:cs="Traditional Arabic"/>
          <w:sz w:val="28"/>
          <w:szCs w:val="28"/>
          <w:rtl/>
        </w:rPr>
        <w:t xml:space="preserve"> </w:t>
      </w:r>
      <w:r w:rsidRPr="00E363A0">
        <w:rPr>
          <w:rFonts w:cs="Traditional Arabic" w:hint="cs"/>
          <w:sz w:val="28"/>
          <w:szCs w:val="28"/>
          <w:rtl/>
          <w:lang w:bidi="ar-EG"/>
        </w:rPr>
        <w:t>صحيفة الجزيرة</w:t>
      </w:r>
      <w:r>
        <w:rPr>
          <w:rFonts w:cs="Traditional Arabic" w:hint="cs"/>
          <w:sz w:val="28"/>
          <w:szCs w:val="28"/>
          <w:rtl/>
          <w:lang w:bidi="ar-EG"/>
        </w:rPr>
        <w:t>،</w:t>
      </w:r>
      <w:r w:rsidRPr="00E363A0">
        <w:rPr>
          <w:rFonts w:cs="Traditional Arabic" w:hint="cs"/>
          <w:sz w:val="28"/>
          <w:szCs w:val="28"/>
          <w:rtl/>
          <w:lang w:bidi="ar-EG"/>
        </w:rPr>
        <w:t xml:space="preserve"> في 10/6/1388هـ.</w:t>
      </w:r>
    </w:p>
  </w:footnote>
  <w:footnote w:id="58">
    <w:p w:rsidR="002B4C62" w:rsidRPr="00E363A0" w:rsidRDefault="002B4C62" w:rsidP="00802DBF">
      <w:pPr>
        <w:pStyle w:val="a3"/>
        <w:jc w:val="both"/>
        <w:rPr>
          <w:rFonts w:cs="Traditional Arabic"/>
          <w:sz w:val="28"/>
          <w:szCs w:val="28"/>
          <w:lang w:bidi="ar-EG"/>
        </w:rPr>
      </w:pPr>
      <w:r w:rsidRPr="00E363A0">
        <w:rPr>
          <w:rStyle w:val="a4"/>
          <w:rFonts w:cs="Traditional Arabic"/>
          <w:sz w:val="28"/>
          <w:szCs w:val="28"/>
        </w:rPr>
        <w:footnoteRef/>
      </w:r>
      <w:r w:rsidRPr="00E363A0">
        <w:rPr>
          <w:rFonts w:cs="Traditional Arabic"/>
          <w:sz w:val="28"/>
          <w:szCs w:val="28"/>
          <w:rtl/>
        </w:rPr>
        <w:t xml:space="preserve"> </w:t>
      </w:r>
      <w:r w:rsidRPr="00E363A0">
        <w:rPr>
          <w:rFonts w:cs="Traditional Arabic" w:hint="cs"/>
          <w:sz w:val="28"/>
          <w:szCs w:val="28"/>
          <w:rtl/>
          <w:lang w:bidi="ar-EG"/>
        </w:rPr>
        <w:t>نشرت في الدعوة</w:t>
      </w:r>
      <w:r>
        <w:rPr>
          <w:rFonts w:cs="Traditional Arabic" w:hint="cs"/>
          <w:sz w:val="28"/>
          <w:szCs w:val="28"/>
          <w:rtl/>
          <w:lang w:bidi="ar-EG"/>
        </w:rPr>
        <w:t>،</w:t>
      </w:r>
      <w:r w:rsidRPr="00E363A0">
        <w:rPr>
          <w:rFonts w:cs="Traditional Arabic" w:hint="cs"/>
          <w:sz w:val="28"/>
          <w:szCs w:val="28"/>
          <w:rtl/>
          <w:lang w:bidi="ar-EG"/>
        </w:rPr>
        <w:t xml:space="preserve"> العدد 169</w:t>
      </w:r>
      <w:r>
        <w:rPr>
          <w:rFonts w:cs="Traditional Arabic" w:hint="cs"/>
          <w:sz w:val="28"/>
          <w:szCs w:val="28"/>
          <w:rtl/>
          <w:lang w:bidi="ar-EG"/>
        </w:rPr>
        <w:t>، في 16/6/1388</w:t>
      </w:r>
      <w:r w:rsidRPr="00E363A0">
        <w:rPr>
          <w:rFonts w:cs="Traditional Arabic" w:hint="cs"/>
          <w:sz w:val="28"/>
          <w:szCs w:val="28"/>
          <w:rtl/>
          <w:lang w:bidi="ar-EG"/>
        </w:rPr>
        <w:t>هـ.</w:t>
      </w:r>
    </w:p>
  </w:footnote>
  <w:footnote w:id="59">
    <w:p w:rsidR="002B4C62" w:rsidRPr="00E363A0" w:rsidRDefault="002B4C62" w:rsidP="00802DBF">
      <w:pPr>
        <w:pStyle w:val="a3"/>
        <w:jc w:val="both"/>
        <w:rPr>
          <w:rFonts w:cs="Traditional Arabic"/>
          <w:sz w:val="28"/>
          <w:szCs w:val="28"/>
          <w:lang w:bidi="ar-EG"/>
        </w:rPr>
      </w:pPr>
      <w:r w:rsidRPr="00E363A0">
        <w:rPr>
          <w:rStyle w:val="a4"/>
          <w:rFonts w:cs="Traditional Arabic"/>
          <w:sz w:val="28"/>
          <w:szCs w:val="28"/>
        </w:rPr>
        <w:footnoteRef/>
      </w:r>
      <w:r w:rsidRPr="00E363A0">
        <w:rPr>
          <w:rFonts w:cs="Traditional Arabic"/>
          <w:sz w:val="28"/>
          <w:szCs w:val="28"/>
          <w:rtl/>
        </w:rPr>
        <w:t xml:space="preserve"> </w:t>
      </w:r>
      <w:r w:rsidRPr="00E363A0">
        <w:rPr>
          <w:rFonts w:cs="Traditional Arabic" w:hint="cs"/>
          <w:sz w:val="28"/>
          <w:szCs w:val="28"/>
          <w:rtl/>
          <w:lang w:bidi="ar-EG"/>
        </w:rPr>
        <w:t>الدعوة</w:t>
      </w:r>
      <w:r>
        <w:rPr>
          <w:rFonts w:cs="Traditional Arabic" w:hint="cs"/>
          <w:sz w:val="28"/>
          <w:szCs w:val="28"/>
          <w:rtl/>
          <w:lang w:bidi="ar-EG"/>
        </w:rPr>
        <w:t>،</w:t>
      </w:r>
      <w:r w:rsidRPr="00E363A0">
        <w:rPr>
          <w:rFonts w:cs="Traditional Arabic" w:hint="cs"/>
          <w:sz w:val="28"/>
          <w:szCs w:val="28"/>
          <w:rtl/>
          <w:lang w:bidi="ar-EG"/>
        </w:rPr>
        <w:t xml:space="preserve"> العدد 170</w:t>
      </w:r>
      <w:r>
        <w:rPr>
          <w:rFonts w:cs="Traditional Arabic" w:hint="cs"/>
          <w:sz w:val="28"/>
          <w:szCs w:val="28"/>
          <w:rtl/>
          <w:lang w:bidi="ar-EG"/>
        </w:rPr>
        <w:t>،</w:t>
      </w:r>
      <w:r w:rsidRPr="00E363A0">
        <w:rPr>
          <w:rFonts w:cs="Traditional Arabic" w:hint="cs"/>
          <w:sz w:val="28"/>
          <w:szCs w:val="28"/>
          <w:rtl/>
          <w:lang w:bidi="ar-EG"/>
        </w:rPr>
        <w:t xml:space="preserve"> في 23/6/1388هـ.</w:t>
      </w:r>
    </w:p>
  </w:footnote>
  <w:footnote w:id="60">
    <w:p w:rsidR="002B4C62" w:rsidRPr="00E363A0" w:rsidRDefault="002B4C62" w:rsidP="00802DBF">
      <w:pPr>
        <w:pStyle w:val="a3"/>
        <w:jc w:val="both"/>
        <w:rPr>
          <w:rFonts w:cs="Traditional Arabic"/>
          <w:sz w:val="28"/>
          <w:szCs w:val="28"/>
          <w:lang w:bidi="ar-EG"/>
        </w:rPr>
      </w:pPr>
      <w:r w:rsidRPr="00E363A0">
        <w:rPr>
          <w:rStyle w:val="a4"/>
          <w:rFonts w:cs="Traditional Arabic"/>
          <w:sz w:val="28"/>
          <w:szCs w:val="28"/>
        </w:rPr>
        <w:footnoteRef/>
      </w:r>
      <w:r w:rsidRPr="00E363A0">
        <w:rPr>
          <w:rFonts w:cs="Traditional Arabic"/>
          <w:sz w:val="28"/>
          <w:szCs w:val="28"/>
          <w:rtl/>
        </w:rPr>
        <w:t xml:space="preserve"> </w:t>
      </w:r>
      <w:r w:rsidRPr="00E363A0">
        <w:rPr>
          <w:rFonts w:cs="Traditional Arabic" w:hint="cs"/>
          <w:sz w:val="28"/>
          <w:szCs w:val="28"/>
          <w:rtl/>
          <w:lang w:bidi="ar-EG"/>
        </w:rPr>
        <w:t>صحيفة الدعوة</w:t>
      </w:r>
      <w:r>
        <w:rPr>
          <w:rFonts w:cs="Traditional Arabic" w:hint="cs"/>
          <w:sz w:val="28"/>
          <w:szCs w:val="28"/>
          <w:rtl/>
          <w:lang w:bidi="ar-EG"/>
        </w:rPr>
        <w:t>،</w:t>
      </w:r>
      <w:r w:rsidRPr="00E363A0">
        <w:rPr>
          <w:rFonts w:cs="Traditional Arabic" w:hint="cs"/>
          <w:sz w:val="28"/>
          <w:szCs w:val="28"/>
          <w:rtl/>
          <w:lang w:bidi="ar-EG"/>
        </w:rPr>
        <w:t xml:space="preserve"> العدد 172</w:t>
      </w:r>
      <w:r>
        <w:rPr>
          <w:rFonts w:cs="Traditional Arabic" w:hint="cs"/>
          <w:sz w:val="28"/>
          <w:szCs w:val="28"/>
          <w:rtl/>
          <w:lang w:bidi="ar-EG"/>
        </w:rPr>
        <w:t>،</w:t>
      </w:r>
      <w:r w:rsidRPr="00E363A0">
        <w:rPr>
          <w:rFonts w:cs="Traditional Arabic" w:hint="cs"/>
          <w:sz w:val="28"/>
          <w:szCs w:val="28"/>
          <w:rtl/>
          <w:lang w:bidi="ar-EG"/>
        </w:rPr>
        <w:t xml:space="preserve"> في 8/7/1388هـ.</w:t>
      </w:r>
    </w:p>
  </w:footnote>
  <w:footnote w:id="61">
    <w:p w:rsidR="002B4C62" w:rsidRDefault="002B4C62" w:rsidP="00802DBF">
      <w:pPr>
        <w:pStyle w:val="a3"/>
        <w:jc w:val="both"/>
        <w:rPr>
          <w:rFonts w:cs="Traditional Arabic"/>
          <w:sz w:val="28"/>
          <w:szCs w:val="28"/>
          <w:rtl/>
          <w:lang w:bidi="ar-EG"/>
        </w:rPr>
      </w:pPr>
      <w:r w:rsidRPr="00E363A0">
        <w:rPr>
          <w:rStyle w:val="a4"/>
          <w:rFonts w:cs="Traditional Arabic"/>
          <w:sz w:val="28"/>
          <w:szCs w:val="28"/>
        </w:rPr>
        <w:footnoteRef/>
      </w:r>
      <w:r w:rsidRPr="00E363A0">
        <w:rPr>
          <w:rFonts w:cs="Traditional Arabic"/>
          <w:sz w:val="28"/>
          <w:szCs w:val="28"/>
          <w:rtl/>
        </w:rPr>
        <w:t xml:space="preserve"> </w:t>
      </w:r>
      <w:r w:rsidRPr="00E363A0">
        <w:rPr>
          <w:rFonts w:cs="Traditional Arabic" w:hint="cs"/>
          <w:sz w:val="28"/>
          <w:szCs w:val="28"/>
          <w:rtl/>
          <w:lang w:bidi="ar-EG"/>
        </w:rPr>
        <w:t>الدعوة</w:t>
      </w:r>
      <w:r>
        <w:rPr>
          <w:rFonts w:cs="Traditional Arabic" w:hint="cs"/>
          <w:sz w:val="28"/>
          <w:szCs w:val="28"/>
          <w:rtl/>
          <w:lang w:bidi="ar-EG"/>
        </w:rPr>
        <w:t>،</w:t>
      </w:r>
      <w:r w:rsidRPr="00E363A0">
        <w:rPr>
          <w:rFonts w:cs="Traditional Arabic" w:hint="cs"/>
          <w:sz w:val="28"/>
          <w:szCs w:val="28"/>
          <w:rtl/>
          <w:lang w:bidi="ar-EG"/>
        </w:rPr>
        <w:t xml:space="preserve"> العدد 176</w:t>
      </w:r>
      <w:r>
        <w:rPr>
          <w:rFonts w:cs="Traditional Arabic" w:hint="cs"/>
          <w:sz w:val="28"/>
          <w:szCs w:val="28"/>
          <w:rtl/>
          <w:lang w:bidi="ar-EG"/>
        </w:rPr>
        <w:t>،</w:t>
      </w:r>
      <w:r w:rsidRPr="00E363A0">
        <w:rPr>
          <w:rFonts w:cs="Traditional Arabic" w:hint="cs"/>
          <w:sz w:val="28"/>
          <w:szCs w:val="28"/>
          <w:rtl/>
          <w:lang w:bidi="ar-EG"/>
        </w:rPr>
        <w:t xml:space="preserve"> في 6/8/1388هـ.</w:t>
      </w:r>
    </w:p>
    <w:p w:rsidR="002B4C62" w:rsidRPr="00E363A0" w:rsidRDefault="002B4C62" w:rsidP="00802DBF">
      <w:pPr>
        <w:pStyle w:val="a3"/>
        <w:jc w:val="both"/>
        <w:rPr>
          <w:rFonts w:cs="Traditional Arabic"/>
          <w:sz w:val="28"/>
          <w:szCs w:val="28"/>
          <w:lang w:bidi="ar-EG"/>
        </w:rPr>
      </w:pPr>
      <w:r w:rsidRPr="00E363A0">
        <w:rPr>
          <w:rFonts w:cs="Traditional Arabic" w:hint="cs"/>
          <w:sz w:val="28"/>
          <w:szCs w:val="28"/>
          <w:rtl/>
          <w:lang w:bidi="ar-EG"/>
        </w:rPr>
        <w:t>أوردنا المقالات المنشورة في هذا الكتاب حسب تاريخ كتابتها أو نشرها في الصحف</w:t>
      </w:r>
      <w:r>
        <w:rPr>
          <w:rFonts w:cs="Traditional Arabic" w:hint="cs"/>
          <w:sz w:val="28"/>
          <w:szCs w:val="28"/>
          <w:rtl/>
          <w:lang w:bidi="ar-EG"/>
        </w:rPr>
        <w:t>،</w:t>
      </w:r>
      <w:r w:rsidRPr="00E363A0">
        <w:rPr>
          <w:rFonts w:cs="Traditional Arabic" w:hint="cs"/>
          <w:sz w:val="28"/>
          <w:szCs w:val="28"/>
          <w:rtl/>
          <w:lang w:bidi="ar-EG"/>
        </w:rPr>
        <w:t xml:space="preserve"> وقد خالفنا هذه القاعدة في مقالين</w:t>
      </w:r>
      <w:r>
        <w:rPr>
          <w:rFonts w:cs="Traditional Arabic" w:hint="cs"/>
          <w:sz w:val="28"/>
          <w:szCs w:val="28"/>
          <w:rtl/>
          <w:lang w:bidi="ar-EG"/>
        </w:rPr>
        <w:t>،</w:t>
      </w:r>
      <w:r w:rsidRPr="00E363A0">
        <w:rPr>
          <w:rFonts w:cs="Traditional Arabic" w:hint="cs"/>
          <w:sz w:val="28"/>
          <w:szCs w:val="28"/>
          <w:rtl/>
          <w:lang w:bidi="ar-EG"/>
        </w:rPr>
        <w:t xml:space="preserve"> هما: </w:t>
      </w:r>
      <w:r>
        <w:rPr>
          <w:rFonts w:cs="Traditional Arabic" w:hint="cs"/>
          <w:sz w:val="28"/>
          <w:szCs w:val="28"/>
          <w:rtl/>
          <w:lang w:bidi="ar-EG"/>
        </w:rPr>
        <w:t>"</w:t>
      </w:r>
      <w:r w:rsidRPr="00E363A0">
        <w:rPr>
          <w:rFonts w:cs="Traditional Arabic" w:hint="cs"/>
          <w:sz w:val="28"/>
          <w:szCs w:val="28"/>
          <w:rtl/>
          <w:lang w:bidi="ar-EG"/>
        </w:rPr>
        <w:t>من الملوم</w:t>
      </w:r>
      <w:r>
        <w:rPr>
          <w:rFonts w:cs="Traditional Arabic" w:hint="cs"/>
          <w:sz w:val="28"/>
          <w:szCs w:val="28"/>
          <w:rtl/>
          <w:lang w:bidi="ar-EG"/>
        </w:rPr>
        <w:t>؟"</w:t>
      </w:r>
      <w:r w:rsidRPr="00E363A0">
        <w:rPr>
          <w:rFonts w:cs="Traditional Arabic" w:hint="cs"/>
          <w:sz w:val="28"/>
          <w:szCs w:val="28"/>
          <w:rtl/>
          <w:lang w:bidi="ar-EG"/>
        </w:rPr>
        <w:t>، و</w:t>
      </w:r>
      <w:r>
        <w:rPr>
          <w:rFonts w:cs="Traditional Arabic" w:hint="cs"/>
          <w:sz w:val="28"/>
          <w:szCs w:val="28"/>
          <w:rtl/>
          <w:lang w:bidi="ar-EG"/>
        </w:rPr>
        <w:t>"</w:t>
      </w:r>
      <w:r w:rsidRPr="00E363A0">
        <w:rPr>
          <w:rFonts w:cs="Traditional Arabic" w:hint="cs"/>
          <w:sz w:val="28"/>
          <w:szCs w:val="28"/>
          <w:rtl/>
          <w:lang w:bidi="ar-EG"/>
        </w:rPr>
        <w:t>ماذا وراء اغتيال كندي</w:t>
      </w:r>
      <w:r>
        <w:rPr>
          <w:rFonts w:cs="Traditional Arabic" w:hint="cs"/>
          <w:sz w:val="28"/>
          <w:szCs w:val="28"/>
          <w:rtl/>
          <w:lang w:bidi="ar-EG"/>
        </w:rPr>
        <w:t>؟"؛</w:t>
      </w:r>
      <w:r w:rsidRPr="00E363A0">
        <w:rPr>
          <w:rFonts w:cs="Traditional Arabic" w:hint="cs"/>
          <w:sz w:val="28"/>
          <w:szCs w:val="28"/>
          <w:rtl/>
          <w:lang w:bidi="ar-EG"/>
        </w:rPr>
        <w:t xml:space="preserve"> حيث رأينا من الأنسب تقديمهما.</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cs="Traditional Arabic"/>
        <w:sz w:val="30"/>
        <w:szCs w:val="30"/>
        <w:rtl/>
      </w:rPr>
      <w:id w:val="7569422"/>
      <w:docPartObj>
        <w:docPartGallery w:val="Page Numbers (Top of Page)"/>
        <w:docPartUnique/>
      </w:docPartObj>
    </w:sdtPr>
    <w:sdtContent>
      <w:p w:rsidR="002A4C9B" w:rsidRPr="002A4C9B" w:rsidRDefault="001E19F9" w:rsidP="002A4C9B">
        <w:pPr>
          <w:pStyle w:val="a6"/>
          <w:jc w:val="right"/>
          <w:rPr>
            <w:rFonts w:cs="Traditional Arabic"/>
            <w:sz w:val="30"/>
            <w:szCs w:val="30"/>
          </w:rPr>
        </w:pPr>
        <w:r w:rsidRPr="001E19F9">
          <w:rPr>
            <w:rFonts w:cs="Traditional Arabic"/>
            <w:noProof/>
            <w:sz w:val="32"/>
            <w:szCs w:val="32"/>
          </w:rPr>
          <w:pict>
            <v:group id="_x0000_s35845" style="position:absolute;margin-left:-13.9pt;margin-top:-21.95pt;width:479pt;height:57.55pt;z-index:251659264;mso-position-horizontal-relative:text;mso-position-vertical-relative:text" coordorigin="1033,5399" coordsize="9580,1151">
              <v:line id="_x0000_s35846"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35847" type="#_x0000_t202" style="position:absolute;left:2303;top:5556;width:3849;height:661" filled="f" stroked="f">
                <v:textbox style="mso-next-textbox:#_x0000_s35847" inset="0,0,0,0">
                  <w:txbxContent>
                    <w:p w:rsidR="002A4C9B" w:rsidRPr="009762F7" w:rsidRDefault="002A4C9B" w:rsidP="00E94697">
                      <w:pPr>
                        <w:jc w:val="center"/>
                        <w:rPr>
                          <w:szCs w:val="36"/>
                          <w:lang w:bidi="ar-EG"/>
                        </w:rPr>
                      </w:pPr>
                      <w:r w:rsidRPr="002A4C9B">
                        <w:rPr>
                          <w:rFonts w:cs="AL-Mateen" w:hint="cs"/>
                          <w:sz w:val="40"/>
                          <w:szCs w:val="40"/>
                          <w:rtl/>
                          <w:lang w:bidi="ar-EG"/>
                        </w:rPr>
                        <w:t>قض</w:t>
                      </w:r>
                      <w:r>
                        <w:rPr>
                          <w:rFonts w:cs="AL-Mateen" w:hint="cs"/>
                          <w:sz w:val="40"/>
                          <w:szCs w:val="40"/>
                          <w:rtl/>
                          <w:lang w:bidi="ar-EG"/>
                        </w:rPr>
                        <w:t>ـــــ</w:t>
                      </w:r>
                      <w:r w:rsidRPr="002A4C9B">
                        <w:rPr>
                          <w:rFonts w:cs="AL-Mateen" w:hint="cs"/>
                          <w:sz w:val="40"/>
                          <w:szCs w:val="40"/>
                          <w:rtl/>
                          <w:lang w:bidi="ar-EG"/>
                        </w:rPr>
                        <w:t>ية ف</w:t>
                      </w:r>
                      <w:r>
                        <w:rPr>
                          <w:rFonts w:cs="AL-Mateen" w:hint="cs"/>
                          <w:sz w:val="40"/>
                          <w:szCs w:val="40"/>
                          <w:rtl/>
                          <w:lang w:bidi="ar-EG"/>
                        </w:rPr>
                        <w:t>ل</w:t>
                      </w:r>
                      <w:r w:rsidRPr="002A4C9B">
                        <w:rPr>
                          <w:rFonts w:cs="AL-Mateen" w:hint="cs"/>
                          <w:sz w:val="40"/>
                          <w:szCs w:val="40"/>
                          <w:rtl/>
                          <w:lang w:bidi="ar-EG"/>
                        </w:rPr>
                        <w:t>س</w:t>
                      </w:r>
                      <w:r>
                        <w:rPr>
                          <w:rFonts w:cs="AL-Mateen" w:hint="cs"/>
                          <w:sz w:val="40"/>
                          <w:szCs w:val="40"/>
                          <w:rtl/>
                          <w:lang w:bidi="ar-EG"/>
                        </w:rPr>
                        <w:t>ـــــــ</w:t>
                      </w:r>
                      <w:r w:rsidRPr="002A4C9B">
                        <w:rPr>
                          <w:rFonts w:cs="AL-Mateen" w:hint="cs"/>
                          <w:sz w:val="40"/>
                          <w:szCs w:val="40"/>
                          <w:rtl/>
                          <w:lang w:bidi="ar-EG"/>
                        </w:rPr>
                        <w:t>طين</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35848" type="#_x0000_t75" style="position:absolute;left:9317;top:5399;width:1296;height:1151;visibility:visible">
                <v:imagedata r:id="rId1" o:title=""/>
              </v:shape>
              <w10:wrap anchorx="page"/>
            </v:group>
          </w:pict>
        </w:r>
        <w:r w:rsidRPr="002A4C9B">
          <w:rPr>
            <w:rFonts w:cs="Traditional Arabic"/>
            <w:sz w:val="32"/>
            <w:szCs w:val="32"/>
          </w:rPr>
          <w:fldChar w:fldCharType="begin"/>
        </w:r>
        <w:r w:rsidR="002A4C9B" w:rsidRPr="002A4C9B">
          <w:rPr>
            <w:rFonts w:cs="Traditional Arabic"/>
            <w:sz w:val="32"/>
            <w:szCs w:val="32"/>
          </w:rPr>
          <w:instrText xml:space="preserve"> PAGE   \* MERGEFORMAT </w:instrText>
        </w:r>
        <w:r w:rsidRPr="002A4C9B">
          <w:rPr>
            <w:rFonts w:cs="Traditional Arabic"/>
            <w:sz w:val="32"/>
            <w:szCs w:val="32"/>
          </w:rPr>
          <w:fldChar w:fldCharType="separate"/>
        </w:r>
        <w:r w:rsidR="00D36BEC" w:rsidRPr="00D36BEC">
          <w:rPr>
            <w:rFonts w:cs="Traditional Arabic"/>
            <w:noProof/>
            <w:sz w:val="32"/>
            <w:szCs w:val="32"/>
            <w:rtl/>
            <w:lang w:val="ar-SA"/>
          </w:rPr>
          <w:t>99</w:t>
        </w:r>
        <w:r w:rsidRPr="002A4C9B">
          <w:rPr>
            <w:rFonts w:cs="Traditional Arabic"/>
            <w:sz w:val="32"/>
            <w:szCs w:val="32"/>
          </w:rPr>
          <w:fldChar w:fldCharType="end"/>
        </w:r>
      </w:p>
    </w:sdtContent>
  </w:sdt>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4C9B" w:rsidRDefault="001E19F9">
    <w:pPr>
      <w:pStyle w:val="a6"/>
    </w:pPr>
    <w:r>
      <w:rPr>
        <w:noProof/>
      </w:rPr>
      <w:pict>
        <v:group id="_x0000_s35841" style="position:absolute;left:0;text-align:left;margin-left:-10.5pt;margin-top:-22.75pt;width:479pt;height:57.55pt;z-index:251658240" coordorigin="1033,5399" coordsize="9580,1151">
          <v:line id="_x0000_s35842"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35843" type="#_x0000_t202" style="position:absolute;left:2303;top:5556;width:3849;height:661" filled="f" stroked="f">
            <v:textbox style="mso-next-textbox:#_x0000_s35843" inset="0,0,0,0">
              <w:txbxContent>
                <w:p w:rsidR="002A4C9B" w:rsidRDefault="002A4C9B" w:rsidP="00E94697">
                  <w:pPr>
                    <w:jc w:val="center"/>
                    <w:rPr>
                      <w:rFonts w:cs="Traditional Arabic"/>
                      <w:b/>
                      <w:bCs/>
                      <w:sz w:val="24"/>
                      <w:szCs w:val="24"/>
                      <w:rtl/>
                    </w:rPr>
                  </w:pPr>
                  <w:r w:rsidRPr="00E35DDC">
                    <w:rPr>
                      <w:rFonts w:cs="Traditional Arabic" w:hint="cs"/>
                      <w:b/>
                      <w:bCs/>
                      <w:sz w:val="24"/>
                      <w:szCs w:val="24"/>
                      <w:rtl/>
                    </w:rPr>
                    <w:t>تابع الجديد والحصري على</w:t>
                  </w:r>
                  <w:r w:rsidRPr="00E35DDC">
                    <w:rPr>
                      <w:rFonts w:hint="cs"/>
                      <w:b/>
                      <w:bCs/>
                      <w:sz w:val="24"/>
                      <w:szCs w:val="24"/>
                    </w:rPr>
                    <w:t xml:space="preserve"> </w:t>
                  </w:r>
                  <w:r w:rsidRPr="00E35DDC">
                    <w:rPr>
                      <w:rFonts w:cs="Traditional Arabic" w:hint="cs"/>
                      <w:b/>
                      <w:bCs/>
                      <w:sz w:val="24"/>
                      <w:szCs w:val="24"/>
                      <w:rtl/>
                    </w:rPr>
                    <w:t>موقع الألوكة</w:t>
                  </w:r>
                </w:p>
                <w:p w:rsidR="002A4C9B" w:rsidRPr="00E35DDC" w:rsidRDefault="002A4C9B" w:rsidP="00E94697">
                  <w:pPr>
                    <w:jc w:val="center"/>
                    <w:rPr>
                      <w:b/>
                      <w:bCs/>
                      <w:sz w:val="24"/>
                      <w:szCs w:val="24"/>
                    </w:rPr>
                  </w:pPr>
                  <w:r w:rsidRPr="00E35DDC">
                    <w:rPr>
                      <w:rFonts w:cs="Traditional Arabic" w:hint="cs"/>
                      <w:b/>
                      <w:bCs/>
                      <w:sz w:val="24"/>
                      <w:szCs w:val="24"/>
                      <w:rtl/>
                    </w:rPr>
                    <w:t> </w:t>
                  </w:r>
                  <w:hyperlink r:id="rId1" w:history="1">
                    <w:r w:rsidRPr="00E35DDC">
                      <w:rPr>
                        <w:rStyle w:val="Hyperlink"/>
                        <w:rFonts w:cs="Traditional Arabic"/>
                        <w:b/>
                        <w:bCs/>
                        <w:sz w:val="24"/>
                        <w:szCs w:val="24"/>
                      </w:rPr>
                      <w:t>www.alukah.net</w:t>
                    </w:r>
                  </w:hyperlink>
                  <w:r w:rsidRPr="00E35DDC">
                    <w:rPr>
                      <w:rFonts w:cs="Traditional Arabic" w:hint="cs"/>
                      <w:b/>
                      <w:bCs/>
                      <w:sz w:val="24"/>
                      <w:szCs w:val="24"/>
                      <w:rtl/>
                    </w:rPr>
                    <w:t xml:space="preserve"> </w:t>
                  </w:r>
                </w:p>
                <w:p w:rsidR="002A4C9B" w:rsidRPr="00E35DDC" w:rsidRDefault="002A4C9B" w:rsidP="00E94697">
                  <w:pPr>
                    <w:jc w:val="center"/>
                    <w:rPr>
                      <w:b/>
                      <w:bCs/>
                      <w:sz w:val="30"/>
                      <w:szCs w:val="30"/>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35844" type="#_x0000_t75" style="position:absolute;left:9317;top:5399;width:1296;height:1151;visibility:visible">
            <v:imagedata r:id="rId2" o:title=""/>
          </v:shape>
          <w10:wrap anchorx="page"/>
        </v:group>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embedTrueTypeFonts/>
  <w:defaultTabStop w:val="720"/>
  <w:characterSpacingControl w:val="doNotCompress"/>
  <w:hdrShapeDefaults>
    <o:shapedefaults v:ext="edit" spidmax="40962">
      <o:colormenu v:ext="edit" fillcolor="none"/>
    </o:shapedefaults>
    <o:shapelayout v:ext="edit">
      <o:idmap v:ext="edit" data="35"/>
    </o:shapelayout>
  </w:hdrShapeDefaults>
  <w:footnotePr>
    <w:numRestart w:val="eachPage"/>
    <w:footnote w:id="-1"/>
    <w:footnote w:id="0"/>
  </w:footnotePr>
  <w:endnotePr>
    <w:endnote w:id="-1"/>
    <w:endnote w:id="0"/>
  </w:endnotePr>
  <w:compat/>
  <w:rsids>
    <w:rsidRoot w:val="001D6CCF"/>
    <w:rsid w:val="00000183"/>
    <w:rsid w:val="00000B56"/>
    <w:rsid w:val="0000124E"/>
    <w:rsid w:val="00001C9A"/>
    <w:rsid w:val="000021A6"/>
    <w:rsid w:val="000023CF"/>
    <w:rsid w:val="00002D76"/>
    <w:rsid w:val="00002DC3"/>
    <w:rsid w:val="00003AE4"/>
    <w:rsid w:val="00005FD9"/>
    <w:rsid w:val="00006022"/>
    <w:rsid w:val="00006ED9"/>
    <w:rsid w:val="00007A65"/>
    <w:rsid w:val="000112A0"/>
    <w:rsid w:val="00011C0C"/>
    <w:rsid w:val="0001211A"/>
    <w:rsid w:val="000125EF"/>
    <w:rsid w:val="0001269C"/>
    <w:rsid w:val="00012E9B"/>
    <w:rsid w:val="00013699"/>
    <w:rsid w:val="000142D0"/>
    <w:rsid w:val="00014EED"/>
    <w:rsid w:val="0001520F"/>
    <w:rsid w:val="00015E52"/>
    <w:rsid w:val="0001749E"/>
    <w:rsid w:val="00020563"/>
    <w:rsid w:val="0002115F"/>
    <w:rsid w:val="0002127A"/>
    <w:rsid w:val="000228D9"/>
    <w:rsid w:val="0002626C"/>
    <w:rsid w:val="00027C20"/>
    <w:rsid w:val="00027CBE"/>
    <w:rsid w:val="00027DA7"/>
    <w:rsid w:val="00030756"/>
    <w:rsid w:val="00031D96"/>
    <w:rsid w:val="00032255"/>
    <w:rsid w:val="00032621"/>
    <w:rsid w:val="000336FE"/>
    <w:rsid w:val="00033E93"/>
    <w:rsid w:val="00035A28"/>
    <w:rsid w:val="00035A3E"/>
    <w:rsid w:val="000372DA"/>
    <w:rsid w:val="00037906"/>
    <w:rsid w:val="00037FD8"/>
    <w:rsid w:val="00040326"/>
    <w:rsid w:val="00041C1D"/>
    <w:rsid w:val="00041D5E"/>
    <w:rsid w:val="00044376"/>
    <w:rsid w:val="00045202"/>
    <w:rsid w:val="00046B4A"/>
    <w:rsid w:val="00046F59"/>
    <w:rsid w:val="000514E3"/>
    <w:rsid w:val="00051C18"/>
    <w:rsid w:val="00051CEC"/>
    <w:rsid w:val="00052448"/>
    <w:rsid w:val="00054811"/>
    <w:rsid w:val="00056499"/>
    <w:rsid w:val="00061536"/>
    <w:rsid w:val="00062ED5"/>
    <w:rsid w:val="00065FDB"/>
    <w:rsid w:val="000664C1"/>
    <w:rsid w:val="00066EA2"/>
    <w:rsid w:val="0006750B"/>
    <w:rsid w:val="000718CC"/>
    <w:rsid w:val="0007207B"/>
    <w:rsid w:val="0007274A"/>
    <w:rsid w:val="00073C33"/>
    <w:rsid w:val="00074D3A"/>
    <w:rsid w:val="000766F0"/>
    <w:rsid w:val="000766F7"/>
    <w:rsid w:val="00076A7B"/>
    <w:rsid w:val="00077BC8"/>
    <w:rsid w:val="00080885"/>
    <w:rsid w:val="00080A4C"/>
    <w:rsid w:val="00080CE8"/>
    <w:rsid w:val="00080D5B"/>
    <w:rsid w:val="000821DB"/>
    <w:rsid w:val="00082605"/>
    <w:rsid w:val="00083458"/>
    <w:rsid w:val="00084051"/>
    <w:rsid w:val="00085412"/>
    <w:rsid w:val="000857F9"/>
    <w:rsid w:val="000872F9"/>
    <w:rsid w:val="00087646"/>
    <w:rsid w:val="00090809"/>
    <w:rsid w:val="00090DB3"/>
    <w:rsid w:val="00090F10"/>
    <w:rsid w:val="00090FC8"/>
    <w:rsid w:val="00092303"/>
    <w:rsid w:val="00092657"/>
    <w:rsid w:val="00095724"/>
    <w:rsid w:val="00095A0A"/>
    <w:rsid w:val="000970BB"/>
    <w:rsid w:val="000A1178"/>
    <w:rsid w:val="000A27B3"/>
    <w:rsid w:val="000A2828"/>
    <w:rsid w:val="000A2BAD"/>
    <w:rsid w:val="000A3561"/>
    <w:rsid w:val="000A4CFC"/>
    <w:rsid w:val="000A6326"/>
    <w:rsid w:val="000A68ED"/>
    <w:rsid w:val="000A763D"/>
    <w:rsid w:val="000B0DAC"/>
    <w:rsid w:val="000B1DAD"/>
    <w:rsid w:val="000B202F"/>
    <w:rsid w:val="000B4023"/>
    <w:rsid w:val="000B49C9"/>
    <w:rsid w:val="000B50AD"/>
    <w:rsid w:val="000B61F6"/>
    <w:rsid w:val="000C1B4F"/>
    <w:rsid w:val="000C2C60"/>
    <w:rsid w:val="000C36AE"/>
    <w:rsid w:val="000C40E1"/>
    <w:rsid w:val="000C42C0"/>
    <w:rsid w:val="000C4749"/>
    <w:rsid w:val="000C4F1C"/>
    <w:rsid w:val="000C5169"/>
    <w:rsid w:val="000C5273"/>
    <w:rsid w:val="000C5D56"/>
    <w:rsid w:val="000C5EE1"/>
    <w:rsid w:val="000D0456"/>
    <w:rsid w:val="000D049E"/>
    <w:rsid w:val="000D32B6"/>
    <w:rsid w:val="000D4AB9"/>
    <w:rsid w:val="000D4ECE"/>
    <w:rsid w:val="000D5149"/>
    <w:rsid w:val="000D59AD"/>
    <w:rsid w:val="000D5BA2"/>
    <w:rsid w:val="000D63A0"/>
    <w:rsid w:val="000D6463"/>
    <w:rsid w:val="000D7098"/>
    <w:rsid w:val="000D7331"/>
    <w:rsid w:val="000E1CC5"/>
    <w:rsid w:val="000E1ED9"/>
    <w:rsid w:val="000E2FAE"/>
    <w:rsid w:val="000E35EA"/>
    <w:rsid w:val="000E3CD1"/>
    <w:rsid w:val="000E3E91"/>
    <w:rsid w:val="000E41D6"/>
    <w:rsid w:val="000E526D"/>
    <w:rsid w:val="000E6456"/>
    <w:rsid w:val="000F1263"/>
    <w:rsid w:val="000F1557"/>
    <w:rsid w:val="000F1F88"/>
    <w:rsid w:val="000F251F"/>
    <w:rsid w:val="000F2C78"/>
    <w:rsid w:val="000F4232"/>
    <w:rsid w:val="000F4267"/>
    <w:rsid w:val="000F4A9A"/>
    <w:rsid w:val="000F4F4B"/>
    <w:rsid w:val="000F6E38"/>
    <w:rsid w:val="000F7A16"/>
    <w:rsid w:val="000F7DBB"/>
    <w:rsid w:val="00100900"/>
    <w:rsid w:val="001024BA"/>
    <w:rsid w:val="00102BD6"/>
    <w:rsid w:val="00103F10"/>
    <w:rsid w:val="00105791"/>
    <w:rsid w:val="00106340"/>
    <w:rsid w:val="0010696A"/>
    <w:rsid w:val="00107144"/>
    <w:rsid w:val="00110EAE"/>
    <w:rsid w:val="00112206"/>
    <w:rsid w:val="00112D47"/>
    <w:rsid w:val="0011331A"/>
    <w:rsid w:val="00113753"/>
    <w:rsid w:val="00113B13"/>
    <w:rsid w:val="001145E1"/>
    <w:rsid w:val="00114D5D"/>
    <w:rsid w:val="00115924"/>
    <w:rsid w:val="00116367"/>
    <w:rsid w:val="001170D7"/>
    <w:rsid w:val="001179EA"/>
    <w:rsid w:val="00120073"/>
    <w:rsid w:val="0012020C"/>
    <w:rsid w:val="00120425"/>
    <w:rsid w:val="00121753"/>
    <w:rsid w:val="001228E7"/>
    <w:rsid w:val="00124D20"/>
    <w:rsid w:val="00126441"/>
    <w:rsid w:val="00127DDE"/>
    <w:rsid w:val="00130A0A"/>
    <w:rsid w:val="00131047"/>
    <w:rsid w:val="0013165D"/>
    <w:rsid w:val="00133517"/>
    <w:rsid w:val="00133A72"/>
    <w:rsid w:val="00134FE1"/>
    <w:rsid w:val="00135437"/>
    <w:rsid w:val="001368B5"/>
    <w:rsid w:val="001411A0"/>
    <w:rsid w:val="001427C2"/>
    <w:rsid w:val="001428B2"/>
    <w:rsid w:val="00142984"/>
    <w:rsid w:val="00144ECB"/>
    <w:rsid w:val="0014541A"/>
    <w:rsid w:val="0015093E"/>
    <w:rsid w:val="00151B1E"/>
    <w:rsid w:val="001520D8"/>
    <w:rsid w:val="0015226E"/>
    <w:rsid w:val="00152894"/>
    <w:rsid w:val="00152C96"/>
    <w:rsid w:val="00153E25"/>
    <w:rsid w:val="00154A85"/>
    <w:rsid w:val="00154E7A"/>
    <w:rsid w:val="00161DF3"/>
    <w:rsid w:val="001622DC"/>
    <w:rsid w:val="00163434"/>
    <w:rsid w:val="001637A7"/>
    <w:rsid w:val="001658A6"/>
    <w:rsid w:val="00167309"/>
    <w:rsid w:val="0016773F"/>
    <w:rsid w:val="00167769"/>
    <w:rsid w:val="00170AAD"/>
    <w:rsid w:val="00171170"/>
    <w:rsid w:val="001731E8"/>
    <w:rsid w:val="00174402"/>
    <w:rsid w:val="00175C07"/>
    <w:rsid w:val="00176EFD"/>
    <w:rsid w:val="00177A9F"/>
    <w:rsid w:val="00181138"/>
    <w:rsid w:val="00181C6A"/>
    <w:rsid w:val="001836F2"/>
    <w:rsid w:val="00183F0E"/>
    <w:rsid w:val="00184B2F"/>
    <w:rsid w:val="00191C2E"/>
    <w:rsid w:val="0019336A"/>
    <w:rsid w:val="001938A2"/>
    <w:rsid w:val="00193EEB"/>
    <w:rsid w:val="0019408D"/>
    <w:rsid w:val="00194C9F"/>
    <w:rsid w:val="00196300"/>
    <w:rsid w:val="00197B1E"/>
    <w:rsid w:val="00197F01"/>
    <w:rsid w:val="001A01B0"/>
    <w:rsid w:val="001A04F0"/>
    <w:rsid w:val="001A06D2"/>
    <w:rsid w:val="001A094D"/>
    <w:rsid w:val="001A0DD4"/>
    <w:rsid w:val="001A17FA"/>
    <w:rsid w:val="001A1994"/>
    <w:rsid w:val="001A1A1F"/>
    <w:rsid w:val="001A1B5B"/>
    <w:rsid w:val="001A1DF5"/>
    <w:rsid w:val="001A207D"/>
    <w:rsid w:val="001A2165"/>
    <w:rsid w:val="001A3140"/>
    <w:rsid w:val="001A4F51"/>
    <w:rsid w:val="001A57C9"/>
    <w:rsid w:val="001A6F55"/>
    <w:rsid w:val="001A7858"/>
    <w:rsid w:val="001B1098"/>
    <w:rsid w:val="001B2FAA"/>
    <w:rsid w:val="001B3A6F"/>
    <w:rsid w:val="001B3CFE"/>
    <w:rsid w:val="001B4856"/>
    <w:rsid w:val="001B5591"/>
    <w:rsid w:val="001C068A"/>
    <w:rsid w:val="001C17BC"/>
    <w:rsid w:val="001C17C1"/>
    <w:rsid w:val="001C23EC"/>
    <w:rsid w:val="001C24CB"/>
    <w:rsid w:val="001C27A1"/>
    <w:rsid w:val="001C2CE9"/>
    <w:rsid w:val="001C7EA9"/>
    <w:rsid w:val="001D202A"/>
    <w:rsid w:val="001D2950"/>
    <w:rsid w:val="001D2E5C"/>
    <w:rsid w:val="001D3CE0"/>
    <w:rsid w:val="001D3EC2"/>
    <w:rsid w:val="001D4DE7"/>
    <w:rsid w:val="001D65D5"/>
    <w:rsid w:val="001D6CCF"/>
    <w:rsid w:val="001D73BC"/>
    <w:rsid w:val="001D7BBB"/>
    <w:rsid w:val="001E0D9D"/>
    <w:rsid w:val="001E138A"/>
    <w:rsid w:val="001E19F9"/>
    <w:rsid w:val="001E1F44"/>
    <w:rsid w:val="001E21FD"/>
    <w:rsid w:val="001E25A2"/>
    <w:rsid w:val="001E5853"/>
    <w:rsid w:val="001E5C22"/>
    <w:rsid w:val="001E66AF"/>
    <w:rsid w:val="001E784E"/>
    <w:rsid w:val="001F2FAA"/>
    <w:rsid w:val="001F360E"/>
    <w:rsid w:val="001F3F95"/>
    <w:rsid w:val="001F4410"/>
    <w:rsid w:val="001F6924"/>
    <w:rsid w:val="001F6FB6"/>
    <w:rsid w:val="0020186A"/>
    <w:rsid w:val="00201A0D"/>
    <w:rsid w:val="00201DDB"/>
    <w:rsid w:val="00202E58"/>
    <w:rsid w:val="00203455"/>
    <w:rsid w:val="00203822"/>
    <w:rsid w:val="002049E4"/>
    <w:rsid w:val="00205607"/>
    <w:rsid w:val="002061EB"/>
    <w:rsid w:val="00206EA1"/>
    <w:rsid w:val="002071E1"/>
    <w:rsid w:val="002115D5"/>
    <w:rsid w:val="00212423"/>
    <w:rsid w:val="002127C6"/>
    <w:rsid w:val="00212ECF"/>
    <w:rsid w:val="00213229"/>
    <w:rsid w:val="00213F81"/>
    <w:rsid w:val="00214BAA"/>
    <w:rsid w:val="00214BC5"/>
    <w:rsid w:val="00215457"/>
    <w:rsid w:val="0021564A"/>
    <w:rsid w:val="00216503"/>
    <w:rsid w:val="00217783"/>
    <w:rsid w:val="00217A15"/>
    <w:rsid w:val="002204E1"/>
    <w:rsid w:val="00220D54"/>
    <w:rsid w:val="00220FDE"/>
    <w:rsid w:val="00220FF1"/>
    <w:rsid w:val="00221A0A"/>
    <w:rsid w:val="00221EBC"/>
    <w:rsid w:val="00222A6F"/>
    <w:rsid w:val="00222D3A"/>
    <w:rsid w:val="00222DA6"/>
    <w:rsid w:val="0022313E"/>
    <w:rsid w:val="00226394"/>
    <w:rsid w:val="00226E1F"/>
    <w:rsid w:val="00227E41"/>
    <w:rsid w:val="00227EBE"/>
    <w:rsid w:val="002306E0"/>
    <w:rsid w:val="0023389D"/>
    <w:rsid w:val="002358E7"/>
    <w:rsid w:val="002359B0"/>
    <w:rsid w:val="00236BFA"/>
    <w:rsid w:val="0023759C"/>
    <w:rsid w:val="00237B08"/>
    <w:rsid w:val="00241E28"/>
    <w:rsid w:val="0024394D"/>
    <w:rsid w:val="00245040"/>
    <w:rsid w:val="0024522A"/>
    <w:rsid w:val="0024562F"/>
    <w:rsid w:val="00250009"/>
    <w:rsid w:val="0025138D"/>
    <w:rsid w:val="002529CA"/>
    <w:rsid w:val="00252BD4"/>
    <w:rsid w:val="00253261"/>
    <w:rsid w:val="002541D9"/>
    <w:rsid w:val="002551C2"/>
    <w:rsid w:val="002551E2"/>
    <w:rsid w:val="0025603A"/>
    <w:rsid w:val="00257E2C"/>
    <w:rsid w:val="00257F11"/>
    <w:rsid w:val="00260927"/>
    <w:rsid w:val="00261B05"/>
    <w:rsid w:val="00261D63"/>
    <w:rsid w:val="0026266D"/>
    <w:rsid w:val="00262D8E"/>
    <w:rsid w:val="00263163"/>
    <w:rsid w:val="00264426"/>
    <w:rsid w:val="00264BFC"/>
    <w:rsid w:val="002660AB"/>
    <w:rsid w:val="002700A4"/>
    <w:rsid w:val="00271A0D"/>
    <w:rsid w:val="00272029"/>
    <w:rsid w:val="0027209E"/>
    <w:rsid w:val="00272236"/>
    <w:rsid w:val="0027383E"/>
    <w:rsid w:val="00273A1E"/>
    <w:rsid w:val="00274480"/>
    <w:rsid w:val="00274D61"/>
    <w:rsid w:val="002773FB"/>
    <w:rsid w:val="002778C3"/>
    <w:rsid w:val="00277BC4"/>
    <w:rsid w:val="00280457"/>
    <w:rsid w:val="00281C50"/>
    <w:rsid w:val="002826B0"/>
    <w:rsid w:val="00283572"/>
    <w:rsid w:val="00283F40"/>
    <w:rsid w:val="0028436A"/>
    <w:rsid w:val="00285A04"/>
    <w:rsid w:val="00285E6D"/>
    <w:rsid w:val="0028653A"/>
    <w:rsid w:val="00287F5F"/>
    <w:rsid w:val="00290795"/>
    <w:rsid w:val="002909AA"/>
    <w:rsid w:val="00292357"/>
    <w:rsid w:val="002925B4"/>
    <w:rsid w:val="00292872"/>
    <w:rsid w:val="00293347"/>
    <w:rsid w:val="0029441F"/>
    <w:rsid w:val="00294762"/>
    <w:rsid w:val="002958BD"/>
    <w:rsid w:val="00295C8D"/>
    <w:rsid w:val="00295FCC"/>
    <w:rsid w:val="0029652C"/>
    <w:rsid w:val="002967EA"/>
    <w:rsid w:val="0029690F"/>
    <w:rsid w:val="002A08B6"/>
    <w:rsid w:val="002A2E02"/>
    <w:rsid w:val="002A30F6"/>
    <w:rsid w:val="002A4C9B"/>
    <w:rsid w:val="002A7F88"/>
    <w:rsid w:val="002B0801"/>
    <w:rsid w:val="002B0C3C"/>
    <w:rsid w:val="002B12ED"/>
    <w:rsid w:val="002B3BC0"/>
    <w:rsid w:val="002B3DFF"/>
    <w:rsid w:val="002B4C62"/>
    <w:rsid w:val="002B525A"/>
    <w:rsid w:val="002B6BB9"/>
    <w:rsid w:val="002B6D8A"/>
    <w:rsid w:val="002B721F"/>
    <w:rsid w:val="002B7CFD"/>
    <w:rsid w:val="002C1529"/>
    <w:rsid w:val="002C15D2"/>
    <w:rsid w:val="002C15DB"/>
    <w:rsid w:val="002C177D"/>
    <w:rsid w:val="002C395A"/>
    <w:rsid w:val="002C3F35"/>
    <w:rsid w:val="002C492C"/>
    <w:rsid w:val="002C5E68"/>
    <w:rsid w:val="002C6626"/>
    <w:rsid w:val="002C7B4C"/>
    <w:rsid w:val="002C7F0A"/>
    <w:rsid w:val="002D153D"/>
    <w:rsid w:val="002D3C50"/>
    <w:rsid w:val="002D470D"/>
    <w:rsid w:val="002D4845"/>
    <w:rsid w:val="002D4AF7"/>
    <w:rsid w:val="002D5AFA"/>
    <w:rsid w:val="002D6CD8"/>
    <w:rsid w:val="002E09EB"/>
    <w:rsid w:val="002E1266"/>
    <w:rsid w:val="002E12DA"/>
    <w:rsid w:val="002E1530"/>
    <w:rsid w:val="002E1AF3"/>
    <w:rsid w:val="002E1C2E"/>
    <w:rsid w:val="002E2488"/>
    <w:rsid w:val="002E4471"/>
    <w:rsid w:val="002E509F"/>
    <w:rsid w:val="002E5719"/>
    <w:rsid w:val="002E60AD"/>
    <w:rsid w:val="002E78DC"/>
    <w:rsid w:val="002F0B3C"/>
    <w:rsid w:val="002F0FF3"/>
    <w:rsid w:val="002F13C4"/>
    <w:rsid w:val="002F1507"/>
    <w:rsid w:val="002F1F58"/>
    <w:rsid w:val="002F310F"/>
    <w:rsid w:val="002F3A7F"/>
    <w:rsid w:val="002F4632"/>
    <w:rsid w:val="002F4E5F"/>
    <w:rsid w:val="002F5FCB"/>
    <w:rsid w:val="002F6911"/>
    <w:rsid w:val="002F6ADD"/>
    <w:rsid w:val="002F7180"/>
    <w:rsid w:val="00300C15"/>
    <w:rsid w:val="003011A1"/>
    <w:rsid w:val="00301A88"/>
    <w:rsid w:val="003025C8"/>
    <w:rsid w:val="0030350D"/>
    <w:rsid w:val="00304479"/>
    <w:rsid w:val="00304EAC"/>
    <w:rsid w:val="00306387"/>
    <w:rsid w:val="00306A27"/>
    <w:rsid w:val="00306C92"/>
    <w:rsid w:val="00307E26"/>
    <w:rsid w:val="003101E2"/>
    <w:rsid w:val="00312D32"/>
    <w:rsid w:val="00313A67"/>
    <w:rsid w:val="00313C2A"/>
    <w:rsid w:val="00313F5C"/>
    <w:rsid w:val="00314D65"/>
    <w:rsid w:val="003164A8"/>
    <w:rsid w:val="0031672E"/>
    <w:rsid w:val="003204F8"/>
    <w:rsid w:val="00320D8B"/>
    <w:rsid w:val="003213B2"/>
    <w:rsid w:val="00321C62"/>
    <w:rsid w:val="00321D0E"/>
    <w:rsid w:val="00323373"/>
    <w:rsid w:val="003236E6"/>
    <w:rsid w:val="00323870"/>
    <w:rsid w:val="00323B94"/>
    <w:rsid w:val="00324328"/>
    <w:rsid w:val="00325567"/>
    <w:rsid w:val="00325719"/>
    <w:rsid w:val="0032646D"/>
    <w:rsid w:val="00326D18"/>
    <w:rsid w:val="00327083"/>
    <w:rsid w:val="00332366"/>
    <w:rsid w:val="00333B4B"/>
    <w:rsid w:val="0033414A"/>
    <w:rsid w:val="00334BFD"/>
    <w:rsid w:val="003354E1"/>
    <w:rsid w:val="003357A2"/>
    <w:rsid w:val="00336E32"/>
    <w:rsid w:val="00342C60"/>
    <w:rsid w:val="00344599"/>
    <w:rsid w:val="00345227"/>
    <w:rsid w:val="003459DB"/>
    <w:rsid w:val="00345F61"/>
    <w:rsid w:val="003462FD"/>
    <w:rsid w:val="0034730A"/>
    <w:rsid w:val="003476DB"/>
    <w:rsid w:val="003479D6"/>
    <w:rsid w:val="003501A2"/>
    <w:rsid w:val="00350993"/>
    <w:rsid w:val="003509C4"/>
    <w:rsid w:val="00350C51"/>
    <w:rsid w:val="00350DD9"/>
    <w:rsid w:val="00352D29"/>
    <w:rsid w:val="0035671A"/>
    <w:rsid w:val="00356F1A"/>
    <w:rsid w:val="003575DA"/>
    <w:rsid w:val="00357CF7"/>
    <w:rsid w:val="003612C2"/>
    <w:rsid w:val="00361895"/>
    <w:rsid w:val="003618AD"/>
    <w:rsid w:val="00361EB3"/>
    <w:rsid w:val="00363DE9"/>
    <w:rsid w:val="00363F1F"/>
    <w:rsid w:val="0036497A"/>
    <w:rsid w:val="00364A88"/>
    <w:rsid w:val="00366869"/>
    <w:rsid w:val="003704F6"/>
    <w:rsid w:val="00370ABC"/>
    <w:rsid w:val="00370D05"/>
    <w:rsid w:val="0037109A"/>
    <w:rsid w:val="00371801"/>
    <w:rsid w:val="00371D9C"/>
    <w:rsid w:val="00371E7D"/>
    <w:rsid w:val="00372A0B"/>
    <w:rsid w:val="00372E90"/>
    <w:rsid w:val="0037337D"/>
    <w:rsid w:val="003735E4"/>
    <w:rsid w:val="003743AA"/>
    <w:rsid w:val="00374CE8"/>
    <w:rsid w:val="00374EE3"/>
    <w:rsid w:val="00376C96"/>
    <w:rsid w:val="00376E21"/>
    <w:rsid w:val="003778CE"/>
    <w:rsid w:val="00383BE0"/>
    <w:rsid w:val="003849A6"/>
    <w:rsid w:val="00384DA2"/>
    <w:rsid w:val="00385097"/>
    <w:rsid w:val="0038551C"/>
    <w:rsid w:val="00386489"/>
    <w:rsid w:val="00390001"/>
    <w:rsid w:val="003905CB"/>
    <w:rsid w:val="00391D09"/>
    <w:rsid w:val="00391F5B"/>
    <w:rsid w:val="003925BF"/>
    <w:rsid w:val="003929F5"/>
    <w:rsid w:val="0039466C"/>
    <w:rsid w:val="0039706F"/>
    <w:rsid w:val="00397621"/>
    <w:rsid w:val="003A0BE5"/>
    <w:rsid w:val="003A256D"/>
    <w:rsid w:val="003A288B"/>
    <w:rsid w:val="003A45A8"/>
    <w:rsid w:val="003A585E"/>
    <w:rsid w:val="003A5ACE"/>
    <w:rsid w:val="003A5BE5"/>
    <w:rsid w:val="003A7588"/>
    <w:rsid w:val="003B0D27"/>
    <w:rsid w:val="003B2107"/>
    <w:rsid w:val="003B3657"/>
    <w:rsid w:val="003B478B"/>
    <w:rsid w:val="003B6222"/>
    <w:rsid w:val="003B632E"/>
    <w:rsid w:val="003B6B0D"/>
    <w:rsid w:val="003B6B10"/>
    <w:rsid w:val="003C00C4"/>
    <w:rsid w:val="003C04F4"/>
    <w:rsid w:val="003C282B"/>
    <w:rsid w:val="003C4BA6"/>
    <w:rsid w:val="003C5398"/>
    <w:rsid w:val="003C57AF"/>
    <w:rsid w:val="003C629F"/>
    <w:rsid w:val="003C708A"/>
    <w:rsid w:val="003D070A"/>
    <w:rsid w:val="003D0B23"/>
    <w:rsid w:val="003D287F"/>
    <w:rsid w:val="003D29AB"/>
    <w:rsid w:val="003D3F8D"/>
    <w:rsid w:val="003D3F9D"/>
    <w:rsid w:val="003D412B"/>
    <w:rsid w:val="003D4FA9"/>
    <w:rsid w:val="003D63B3"/>
    <w:rsid w:val="003D6C0D"/>
    <w:rsid w:val="003D7215"/>
    <w:rsid w:val="003D72A7"/>
    <w:rsid w:val="003D7596"/>
    <w:rsid w:val="003E059F"/>
    <w:rsid w:val="003E0643"/>
    <w:rsid w:val="003E0EAB"/>
    <w:rsid w:val="003E168E"/>
    <w:rsid w:val="003E2C6E"/>
    <w:rsid w:val="003E2D2E"/>
    <w:rsid w:val="003E3067"/>
    <w:rsid w:val="003E57E4"/>
    <w:rsid w:val="003E7976"/>
    <w:rsid w:val="003F02EB"/>
    <w:rsid w:val="003F059F"/>
    <w:rsid w:val="003F05F6"/>
    <w:rsid w:val="003F0C84"/>
    <w:rsid w:val="003F17A1"/>
    <w:rsid w:val="003F330C"/>
    <w:rsid w:val="003F3A71"/>
    <w:rsid w:val="003F3CDD"/>
    <w:rsid w:val="003F4701"/>
    <w:rsid w:val="003F497C"/>
    <w:rsid w:val="003F7295"/>
    <w:rsid w:val="003F7908"/>
    <w:rsid w:val="003F7DDF"/>
    <w:rsid w:val="0040083F"/>
    <w:rsid w:val="00400A83"/>
    <w:rsid w:val="00401A75"/>
    <w:rsid w:val="00403FF3"/>
    <w:rsid w:val="0040434E"/>
    <w:rsid w:val="00404DDD"/>
    <w:rsid w:val="0040502D"/>
    <w:rsid w:val="00405039"/>
    <w:rsid w:val="0040585A"/>
    <w:rsid w:val="00406235"/>
    <w:rsid w:val="00407382"/>
    <w:rsid w:val="00407F0F"/>
    <w:rsid w:val="004135B3"/>
    <w:rsid w:val="00413AAD"/>
    <w:rsid w:val="004140D8"/>
    <w:rsid w:val="00414FED"/>
    <w:rsid w:val="004155A4"/>
    <w:rsid w:val="00415D56"/>
    <w:rsid w:val="004162A3"/>
    <w:rsid w:val="00416AFD"/>
    <w:rsid w:val="004172A3"/>
    <w:rsid w:val="00417FCA"/>
    <w:rsid w:val="00420163"/>
    <w:rsid w:val="004201E4"/>
    <w:rsid w:val="00420D18"/>
    <w:rsid w:val="0042164A"/>
    <w:rsid w:val="00422A14"/>
    <w:rsid w:val="00422D87"/>
    <w:rsid w:val="004239CA"/>
    <w:rsid w:val="00423FA4"/>
    <w:rsid w:val="00424872"/>
    <w:rsid w:val="00424926"/>
    <w:rsid w:val="004258AE"/>
    <w:rsid w:val="00425A6B"/>
    <w:rsid w:val="0042608B"/>
    <w:rsid w:val="004262CE"/>
    <w:rsid w:val="00431588"/>
    <w:rsid w:val="00431FCF"/>
    <w:rsid w:val="00433B4F"/>
    <w:rsid w:val="00433DEB"/>
    <w:rsid w:val="004354BE"/>
    <w:rsid w:val="004365C1"/>
    <w:rsid w:val="00437BFC"/>
    <w:rsid w:val="00437CB7"/>
    <w:rsid w:val="00440033"/>
    <w:rsid w:val="00440BE4"/>
    <w:rsid w:val="00440E3C"/>
    <w:rsid w:val="004418EB"/>
    <w:rsid w:val="00442495"/>
    <w:rsid w:val="00443C85"/>
    <w:rsid w:val="004441A2"/>
    <w:rsid w:val="004452A6"/>
    <w:rsid w:val="00446D5B"/>
    <w:rsid w:val="0045168E"/>
    <w:rsid w:val="00451DA1"/>
    <w:rsid w:val="00452083"/>
    <w:rsid w:val="004521F9"/>
    <w:rsid w:val="00453355"/>
    <w:rsid w:val="00453478"/>
    <w:rsid w:val="004536C5"/>
    <w:rsid w:val="00455F19"/>
    <w:rsid w:val="00457DD8"/>
    <w:rsid w:val="004610C6"/>
    <w:rsid w:val="00462C5E"/>
    <w:rsid w:val="00464384"/>
    <w:rsid w:val="004658E6"/>
    <w:rsid w:val="004667BE"/>
    <w:rsid w:val="004679DD"/>
    <w:rsid w:val="0047011A"/>
    <w:rsid w:val="0047087C"/>
    <w:rsid w:val="004713FD"/>
    <w:rsid w:val="00471409"/>
    <w:rsid w:val="00472090"/>
    <w:rsid w:val="004731D9"/>
    <w:rsid w:val="00474AF4"/>
    <w:rsid w:val="004757C1"/>
    <w:rsid w:val="00476499"/>
    <w:rsid w:val="004800F3"/>
    <w:rsid w:val="00480948"/>
    <w:rsid w:val="00480CB1"/>
    <w:rsid w:val="004814B7"/>
    <w:rsid w:val="0048171B"/>
    <w:rsid w:val="0048385B"/>
    <w:rsid w:val="004838A4"/>
    <w:rsid w:val="0048425A"/>
    <w:rsid w:val="0048462A"/>
    <w:rsid w:val="00486FE2"/>
    <w:rsid w:val="004872C6"/>
    <w:rsid w:val="00491495"/>
    <w:rsid w:val="004923CF"/>
    <w:rsid w:val="00492A15"/>
    <w:rsid w:val="00492A27"/>
    <w:rsid w:val="004932D4"/>
    <w:rsid w:val="00495028"/>
    <w:rsid w:val="00495419"/>
    <w:rsid w:val="004954DE"/>
    <w:rsid w:val="00495831"/>
    <w:rsid w:val="0049589B"/>
    <w:rsid w:val="00496819"/>
    <w:rsid w:val="004A01C8"/>
    <w:rsid w:val="004A05DB"/>
    <w:rsid w:val="004A34DE"/>
    <w:rsid w:val="004A4136"/>
    <w:rsid w:val="004A5B71"/>
    <w:rsid w:val="004A5F86"/>
    <w:rsid w:val="004B1304"/>
    <w:rsid w:val="004B1D9C"/>
    <w:rsid w:val="004B225B"/>
    <w:rsid w:val="004B5868"/>
    <w:rsid w:val="004B622C"/>
    <w:rsid w:val="004B67F6"/>
    <w:rsid w:val="004B68D7"/>
    <w:rsid w:val="004B6CA3"/>
    <w:rsid w:val="004B725E"/>
    <w:rsid w:val="004B7CD8"/>
    <w:rsid w:val="004B7EE0"/>
    <w:rsid w:val="004C03DD"/>
    <w:rsid w:val="004C2CCB"/>
    <w:rsid w:val="004C3558"/>
    <w:rsid w:val="004C5709"/>
    <w:rsid w:val="004C65BF"/>
    <w:rsid w:val="004C776C"/>
    <w:rsid w:val="004D08B0"/>
    <w:rsid w:val="004D1AC2"/>
    <w:rsid w:val="004D2536"/>
    <w:rsid w:val="004D4252"/>
    <w:rsid w:val="004D62DC"/>
    <w:rsid w:val="004D7E32"/>
    <w:rsid w:val="004E1BCA"/>
    <w:rsid w:val="004E3AB2"/>
    <w:rsid w:val="004E5247"/>
    <w:rsid w:val="004E7F3A"/>
    <w:rsid w:val="004F0A43"/>
    <w:rsid w:val="004F16DD"/>
    <w:rsid w:val="004F24C5"/>
    <w:rsid w:val="004F26DC"/>
    <w:rsid w:val="004F2AA6"/>
    <w:rsid w:val="004F2B3C"/>
    <w:rsid w:val="004F2E21"/>
    <w:rsid w:val="004F3561"/>
    <w:rsid w:val="004F3FFC"/>
    <w:rsid w:val="004F4D03"/>
    <w:rsid w:val="004F5CDA"/>
    <w:rsid w:val="004F7A9C"/>
    <w:rsid w:val="005009AE"/>
    <w:rsid w:val="00501ACF"/>
    <w:rsid w:val="00501E40"/>
    <w:rsid w:val="00502A82"/>
    <w:rsid w:val="00502EC8"/>
    <w:rsid w:val="00503A80"/>
    <w:rsid w:val="00504F88"/>
    <w:rsid w:val="0050501B"/>
    <w:rsid w:val="00505502"/>
    <w:rsid w:val="005073A6"/>
    <w:rsid w:val="00507BFE"/>
    <w:rsid w:val="0051167C"/>
    <w:rsid w:val="00511DE0"/>
    <w:rsid w:val="00512B94"/>
    <w:rsid w:val="00513227"/>
    <w:rsid w:val="00513616"/>
    <w:rsid w:val="00514049"/>
    <w:rsid w:val="005145B9"/>
    <w:rsid w:val="00514769"/>
    <w:rsid w:val="005158C7"/>
    <w:rsid w:val="005160E5"/>
    <w:rsid w:val="00516225"/>
    <w:rsid w:val="00516675"/>
    <w:rsid w:val="00517B64"/>
    <w:rsid w:val="00517BF4"/>
    <w:rsid w:val="00520403"/>
    <w:rsid w:val="005212F5"/>
    <w:rsid w:val="005217B8"/>
    <w:rsid w:val="00522210"/>
    <w:rsid w:val="00523508"/>
    <w:rsid w:val="005235AE"/>
    <w:rsid w:val="00523892"/>
    <w:rsid w:val="005251F1"/>
    <w:rsid w:val="00525379"/>
    <w:rsid w:val="00526231"/>
    <w:rsid w:val="00527635"/>
    <w:rsid w:val="00527655"/>
    <w:rsid w:val="00530CED"/>
    <w:rsid w:val="00531203"/>
    <w:rsid w:val="00532A8B"/>
    <w:rsid w:val="00533B8C"/>
    <w:rsid w:val="00533E03"/>
    <w:rsid w:val="00536238"/>
    <w:rsid w:val="005364F4"/>
    <w:rsid w:val="005368DC"/>
    <w:rsid w:val="00536C39"/>
    <w:rsid w:val="00537F6E"/>
    <w:rsid w:val="005409DA"/>
    <w:rsid w:val="00541152"/>
    <w:rsid w:val="0054209E"/>
    <w:rsid w:val="00542145"/>
    <w:rsid w:val="005447FE"/>
    <w:rsid w:val="00544A52"/>
    <w:rsid w:val="00544DC5"/>
    <w:rsid w:val="00546142"/>
    <w:rsid w:val="005468DE"/>
    <w:rsid w:val="00546B41"/>
    <w:rsid w:val="00546C08"/>
    <w:rsid w:val="005507AF"/>
    <w:rsid w:val="005514C5"/>
    <w:rsid w:val="00551E79"/>
    <w:rsid w:val="00552E3D"/>
    <w:rsid w:val="00554135"/>
    <w:rsid w:val="00554DC9"/>
    <w:rsid w:val="00555578"/>
    <w:rsid w:val="00555F65"/>
    <w:rsid w:val="00560BC0"/>
    <w:rsid w:val="00561018"/>
    <w:rsid w:val="00561047"/>
    <w:rsid w:val="00561536"/>
    <w:rsid w:val="00562AAF"/>
    <w:rsid w:val="00563A49"/>
    <w:rsid w:val="00563E31"/>
    <w:rsid w:val="00565AB1"/>
    <w:rsid w:val="00565D94"/>
    <w:rsid w:val="00565DAF"/>
    <w:rsid w:val="005673C9"/>
    <w:rsid w:val="00567D35"/>
    <w:rsid w:val="0057023B"/>
    <w:rsid w:val="0057026E"/>
    <w:rsid w:val="00571542"/>
    <w:rsid w:val="0057194A"/>
    <w:rsid w:val="00571E6F"/>
    <w:rsid w:val="005724C8"/>
    <w:rsid w:val="00572E2E"/>
    <w:rsid w:val="00574788"/>
    <w:rsid w:val="005749D3"/>
    <w:rsid w:val="00574B47"/>
    <w:rsid w:val="00575121"/>
    <w:rsid w:val="0057565A"/>
    <w:rsid w:val="00575E27"/>
    <w:rsid w:val="005761CE"/>
    <w:rsid w:val="005763CA"/>
    <w:rsid w:val="00577655"/>
    <w:rsid w:val="005802EC"/>
    <w:rsid w:val="0058107A"/>
    <w:rsid w:val="005817D8"/>
    <w:rsid w:val="0058181E"/>
    <w:rsid w:val="00583055"/>
    <w:rsid w:val="00583921"/>
    <w:rsid w:val="00585CA1"/>
    <w:rsid w:val="00586886"/>
    <w:rsid w:val="00586E2F"/>
    <w:rsid w:val="00590436"/>
    <w:rsid w:val="005905BE"/>
    <w:rsid w:val="005910C4"/>
    <w:rsid w:val="00591255"/>
    <w:rsid w:val="00591424"/>
    <w:rsid w:val="005917F4"/>
    <w:rsid w:val="0059353C"/>
    <w:rsid w:val="0059360E"/>
    <w:rsid w:val="00594489"/>
    <w:rsid w:val="00594E85"/>
    <w:rsid w:val="0059502B"/>
    <w:rsid w:val="00595BF5"/>
    <w:rsid w:val="00595C45"/>
    <w:rsid w:val="00595DA7"/>
    <w:rsid w:val="00596853"/>
    <w:rsid w:val="00597357"/>
    <w:rsid w:val="005A0652"/>
    <w:rsid w:val="005A1D43"/>
    <w:rsid w:val="005A2645"/>
    <w:rsid w:val="005A2E31"/>
    <w:rsid w:val="005A34B9"/>
    <w:rsid w:val="005A3A54"/>
    <w:rsid w:val="005A3B23"/>
    <w:rsid w:val="005A4598"/>
    <w:rsid w:val="005A5073"/>
    <w:rsid w:val="005A5FF3"/>
    <w:rsid w:val="005A631E"/>
    <w:rsid w:val="005A6410"/>
    <w:rsid w:val="005A69FE"/>
    <w:rsid w:val="005A7233"/>
    <w:rsid w:val="005A7786"/>
    <w:rsid w:val="005A7DBC"/>
    <w:rsid w:val="005A7F0E"/>
    <w:rsid w:val="005B027B"/>
    <w:rsid w:val="005B0B1F"/>
    <w:rsid w:val="005B0F5A"/>
    <w:rsid w:val="005B2F02"/>
    <w:rsid w:val="005B349F"/>
    <w:rsid w:val="005B4981"/>
    <w:rsid w:val="005B627F"/>
    <w:rsid w:val="005B7BB1"/>
    <w:rsid w:val="005B7EE3"/>
    <w:rsid w:val="005C11D0"/>
    <w:rsid w:val="005C2341"/>
    <w:rsid w:val="005C293A"/>
    <w:rsid w:val="005C3433"/>
    <w:rsid w:val="005C4D5D"/>
    <w:rsid w:val="005C54AE"/>
    <w:rsid w:val="005C5A7B"/>
    <w:rsid w:val="005C641F"/>
    <w:rsid w:val="005C694B"/>
    <w:rsid w:val="005C6D9B"/>
    <w:rsid w:val="005C78C3"/>
    <w:rsid w:val="005D1CEC"/>
    <w:rsid w:val="005D26D2"/>
    <w:rsid w:val="005D2E5C"/>
    <w:rsid w:val="005D3F82"/>
    <w:rsid w:val="005D3FBB"/>
    <w:rsid w:val="005D46CD"/>
    <w:rsid w:val="005D4879"/>
    <w:rsid w:val="005D4896"/>
    <w:rsid w:val="005D595A"/>
    <w:rsid w:val="005D727B"/>
    <w:rsid w:val="005D776A"/>
    <w:rsid w:val="005E03D5"/>
    <w:rsid w:val="005E0472"/>
    <w:rsid w:val="005E1839"/>
    <w:rsid w:val="005E19C7"/>
    <w:rsid w:val="005E28C2"/>
    <w:rsid w:val="005E4F3E"/>
    <w:rsid w:val="005E5DB2"/>
    <w:rsid w:val="005E6D95"/>
    <w:rsid w:val="005E7F12"/>
    <w:rsid w:val="005E7FA5"/>
    <w:rsid w:val="005F1195"/>
    <w:rsid w:val="005F145A"/>
    <w:rsid w:val="005F29A0"/>
    <w:rsid w:val="005F315D"/>
    <w:rsid w:val="005F33E9"/>
    <w:rsid w:val="005F3B83"/>
    <w:rsid w:val="005F49B5"/>
    <w:rsid w:val="005F5B8F"/>
    <w:rsid w:val="005F5CEC"/>
    <w:rsid w:val="005F64AB"/>
    <w:rsid w:val="00600A9E"/>
    <w:rsid w:val="006020D0"/>
    <w:rsid w:val="006023E3"/>
    <w:rsid w:val="006034AC"/>
    <w:rsid w:val="00604007"/>
    <w:rsid w:val="00605503"/>
    <w:rsid w:val="00605DFE"/>
    <w:rsid w:val="00607342"/>
    <w:rsid w:val="006100FE"/>
    <w:rsid w:val="00610951"/>
    <w:rsid w:val="00611089"/>
    <w:rsid w:val="006110BF"/>
    <w:rsid w:val="00612C8F"/>
    <w:rsid w:val="00612F47"/>
    <w:rsid w:val="00613FC7"/>
    <w:rsid w:val="006156E3"/>
    <w:rsid w:val="00615729"/>
    <w:rsid w:val="00616A61"/>
    <w:rsid w:val="00621506"/>
    <w:rsid w:val="00622A81"/>
    <w:rsid w:val="0062413B"/>
    <w:rsid w:val="006247E7"/>
    <w:rsid w:val="00625C7C"/>
    <w:rsid w:val="00630D52"/>
    <w:rsid w:val="0063282D"/>
    <w:rsid w:val="00632975"/>
    <w:rsid w:val="00633211"/>
    <w:rsid w:val="00634554"/>
    <w:rsid w:val="00635E40"/>
    <w:rsid w:val="006368D6"/>
    <w:rsid w:val="00636D4E"/>
    <w:rsid w:val="00640896"/>
    <w:rsid w:val="00642841"/>
    <w:rsid w:val="00642BF7"/>
    <w:rsid w:val="00642EF5"/>
    <w:rsid w:val="00643697"/>
    <w:rsid w:val="00644A3E"/>
    <w:rsid w:val="00646983"/>
    <w:rsid w:val="00646E03"/>
    <w:rsid w:val="00647A68"/>
    <w:rsid w:val="00647D7E"/>
    <w:rsid w:val="0065100B"/>
    <w:rsid w:val="00652E17"/>
    <w:rsid w:val="0065376C"/>
    <w:rsid w:val="00653BC4"/>
    <w:rsid w:val="00653C90"/>
    <w:rsid w:val="00653D3C"/>
    <w:rsid w:val="006545D8"/>
    <w:rsid w:val="0065506A"/>
    <w:rsid w:val="006561D5"/>
    <w:rsid w:val="00656DF0"/>
    <w:rsid w:val="006579C6"/>
    <w:rsid w:val="00657B9B"/>
    <w:rsid w:val="00660EC2"/>
    <w:rsid w:val="00661B57"/>
    <w:rsid w:val="00662F90"/>
    <w:rsid w:val="006631E2"/>
    <w:rsid w:val="00663359"/>
    <w:rsid w:val="006639DD"/>
    <w:rsid w:val="00664465"/>
    <w:rsid w:val="00664E05"/>
    <w:rsid w:val="00665347"/>
    <w:rsid w:val="006662B1"/>
    <w:rsid w:val="0066658E"/>
    <w:rsid w:val="006677C5"/>
    <w:rsid w:val="0066788B"/>
    <w:rsid w:val="00667F49"/>
    <w:rsid w:val="006711E0"/>
    <w:rsid w:val="006728C0"/>
    <w:rsid w:val="00672B26"/>
    <w:rsid w:val="00673A0C"/>
    <w:rsid w:val="00674299"/>
    <w:rsid w:val="00674957"/>
    <w:rsid w:val="00674ADD"/>
    <w:rsid w:val="0067671F"/>
    <w:rsid w:val="0067702C"/>
    <w:rsid w:val="006809C7"/>
    <w:rsid w:val="00680CF6"/>
    <w:rsid w:val="006825D6"/>
    <w:rsid w:val="00682B9F"/>
    <w:rsid w:val="00683525"/>
    <w:rsid w:val="00684AF2"/>
    <w:rsid w:val="00686FFA"/>
    <w:rsid w:val="00690B5F"/>
    <w:rsid w:val="00691C3E"/>
    <w:rsid w:val="006931F3"/>
    <w:rsid w:val="00693449"/>
    <w:rsid w:val="006934CE"/>
    <w:rsid w:val="00693ECE"/>
    <w:rsid w:val="00695082"/>
    <w:rsid w:val="00695105"/>
    <w:rsid w:val="006952C0"/>
    <w:rsid w:val="0069541E"/>
    <w:rsid w:val="006958E4"/>
    <w:rsid w:val="006960AE"/>
    <w:rsid w:val="00696722"/>
    <w:rsid w:val="00696D31"/>
    <w:rsid w:val="00697C09"/>
    <w:rsid w:val="006A1B9B"/>
    <w:rsid w:val="006A1F9F"/>
    <w:rsid w:val="006A38D8"/>
    <w:rsid w:val="006A59FA"/>
    <w:rsid w:val="006A5F6C"/>
    <w:rsid w:val="006A628B"/>
    <w:rsid w:val="006A6A97"/>
    <w:rsid w:val="006A7112"/>
    <w:rsid w:val="006B060D"/>
    <w:rsid w:val="006B0AA0"/>
    <w:rsid w:val="006B13AD"/>
    <w:rsid w:val="006B1486"/>
    <w:rsid w:val="006B1CF9"/>
    <w:rsid w:val="006B2FDB"/>
    <w:rsid w:val="006B3000"/>
    <w:rsid w:val="006B33E3"/>
    <w:rsid w:val="006B3E83"/>
    <w:rsid w:val="006B3FA3"/>
    <w:rsid w:val="006B43DA"/>
    <w:rsid w:val="006B4A27"/>
    <w:rsid w:val="006B6CCB"/>
    <w:rsid w:val="006C0CB5"/>
    <w:rsid w:val="006C12A9"/>
    <w:rsid w:val="006C215B"/>
    <w:rsid w:val="006C284C"/>
    <w:rsid w:val="006C566F"/>
    <w:rsid w:val="006D0A23"/>
    <w:rsid w:val="006D1911"/>
    <w:rsid w:val="006D2618"/>
    <w:rsid w:val="006D2BBB"/>
    <w:rsid w:val="006D50B6"/>
    <w:rsid w:val="006D56D8"/>
    <w:rsid w:val="006D5A24"/>
    <w:rsid w:val="006D655D"/>
    <w:rsid w:val="006D79C5"/>
    <w:rsid w:val="006D7CF4"/>
    <w:rsid w:val="006E01C5"/>
    <w:rsid w:val="006E0456"/>
    <w:rsid w:val="006E0D13"/>
    <w:rsid w:val="006E0E0B"/>
    <w:rsid w:val="006E1CC2"/>
    <w:rsid w:val="006E1DDF"/>
    <w:rsid w:val="006E27EA"/>
    <w:rsid w:val="006E2DBD"/>
    <w:rsid w:val="006E2EB8"/>
    <w:rsid w:val="006E38E1"/>
    <w:rsid w:val="006E3C06"/>
    <w:rsid w:val="006E3E83"/>
    <w:rsid w:val="006E4001"/>
    <w:rsid w:val="006E4744"/>
    <w:rsid w:val="006E5328"/>
    <w:rsid w:val="006E67ED"/>
    <w:rsid w:val="006E741C"/>
    <w:rsid w:val="006E7EC2"/>
    <w:rsid w:val="006E7F51"/>
    <w:rsid w:val="006F1F5B"/>
    <w:rsid w:val="006F20F3"/>
    <w:rsid w:val="006F277F"/>
    <w:rsid w:val="006F4331"/>
    <w:rsid w:val="006F4E37"/>
    <w:rsid w:val="006F4E4A"/>
    <w:rsid w:val="006F7764"/>
    <w:rsid w:val="006F77D3"/>
    <w:rsid w:val="006F7A3C"/>
    <w:rsid w:val="006F7C75"/>
    <w:rsid w:val="006F7E8D"/>
    <w:rsid w:val="0070044E"/>
    <w:rsid w:val="00703304"/>
    <w:rsid w:val="00703BBA"/>
    <w:rsid w:val="0070471A"/>
    <w:rsid w:val="00704746"/>
    <w:rsid w:val="00704883"/>
    <w:rsid w:val="00705364"/>
    <w:rsid w:val="00705DD6"/>
    <w:rsid w:val="007072DD"/>
    <w:rsid w:val="007073E7"/>
    <w:rsid w:val="00713B19"/>
    <w:rsid w:val="0071480D"/>
    <w:rsid w:val="00714E41"/>
    <w:rsid w:val="00714F5D"/>
    <w:rsid w:val="00715554"/>
    <w:rsid w:val="007178AF"/>
    <w:rsid w:val="00717C17"/>
    <w:rsid w:val="00720480"/>
    <w:rsid w:val="00721654"/>
    <w:rsid w:val="00721B0A"/>
    <w:rsid w:val="00721DF7"/>
    <w:rsid w:val="0072329F"/>
    <w:rsid w:val="007242EF"/>
    <w:rsid w:val="00725064"/>
    <w:rsid w:val="00725D03"/>
    <w:rsid w:val="007303A3"/>
    <w:rsid w:val="007306B8"/>
    <w:rsid w:val="00730E26"/>
    <w:rsid w:val="00731303"/>
    <w:rsid w:val="00731DAE"/>
    <w:rsid w:val="007324DC"/>
    <w:rsid w:val="00732B9E"/>
    <w:rsid w:val="00732D2B"/>
    <w:rsid w:val="00733737"/>
    <w:rsid w:val="007337B5"/>
    <w:rsid w:val="007358A9"/>
    <w:rsid w:val="00736245"/>
    <w:rsid w:val="007362D2"/>
    <w:rsid w:val="00736844"/>
    <w:rsid w:val="00737065"/>
    <w:rsid w:val="00737601"/>
    <w:rsid w:val="00740861"/>
    <w:rsid w:val="00741496"/>
    <w:rsid w:val="00741B74"/>
    <w:rsid w:val="00742F2A"/>
    <w:rsid w:val="00742F67"/>
    <w:rsid w:val="007432E5"/>
    <w:rsid w:val="007436FD"/>
    <w:rsid w:val="0074442C"/>
    <w:rsid w:val="00744D9A"/>
    <w:rsid w:val="00744FE4"/>
    <w:rsid w:val="00746974"/>
    <w:rsid w:val="00746E55"/>
    <w:rsid w:val="00747304"/>
    <w:rsid w:val="007476EB"/>
    <w:rsid w:val="00747AC9"/>
    <w:rsid w:val="00747D3E"/>
    <w:rsid w:val="00747D9F"/>
    <w:rsid w:val="007503E9"/>
    <w:rsid w:val="00750A59"/>
    <w:rsid w:val="00750CE1"/>
    <w:rsid w:val="00751052"/>
    <w:rsid w:val="007515ED"/>
    <w:rsid w:val="00751BE7"/>
    <w:rsid w:val="007525B5"/>
    <w:rsid w:val="0075261B"/>
    <w:rsid w:val="00753D31"/>
    <w:rsid w:val="00754351"/>
    <w:rsid w:val="00754813"/>
    <w:rsid w:val="0075678B"/>
    <w:rsid w:val="007567BC"/>
    <w:rsid w:val="00756EC6"/>
    <w:rsid w:val="00760173"/>
    <w:rsid w:val="007606CE"/>
    <w:rsid w:val="00760D4C"/>
    <w:rsid w:val="00762BA3"/>
    <w:rsid w:val="0076319B"/>
    <w:rsid w:val="00763227"/>
    <w:rsid w:val="007638E4"/>
    <w:rsid w:val="00764A14"/>
    <w:rsid w:val="00765E27"/>
    <w:rsid w:val="00765F80"/>
    <w:rsid w:val="007665B5"/>
    <w:rsid w:val="00770342"/>
    <w:rsid w:val="007711A2"/>
    <w:rsid w:val="00773A53"/>
    <w:rsid w:val="00773B31"/>
    <w:rsid w:val="00773EE5"/>
    <w:rsid w:val="007745AB"/>
    <w:rsid w:val="00774EB2"/>
    <w:rsid w:val="00774EC8"/>
    <w:rsid w:val="007761E9"/>
    <w:rsid w:val="0077671F"/>
    <w:rsid w:val="00776EE5"/>
    <w:rsid w:val="00777A95"/>
    <w:rsid w:val="00777B5E"/>
    <w:rsid w:val="00782ED4"/>
    <w:rsid w:val="0078411A"/>
    <w:rsid w:val="00785150"/>
    <w:rsid w:val="007856C7"/>
    <w:rsid w:val="00785EE9"/>
    <w:rsid w:val="00786433"/>
    <w:rsid w:val="007866B5"/>
    <w:rsid w:val="00786EDB"/>
    <w:rsid w:val="0078720E"/>
    <w:rsid w:val="007906DA"/>
    <w:rsid w:val="00792D1F"/>
    <w:rsid w:val="0079386A"/>
    <w:rsid w:val="007942A8"/>
    <w:rsid w:val="00794834"/>
    <w:rsid w:val="00795D40"/>
    <w:rsid w:val="007976D3"/>
    <w:rsid w:val="00797A8F"/>
    <w:rsid w:val="007A0C34"/>
    <w:rsid w:val="007A0DA5"/>
    <w:rsid w:val="007A0E4B"/>
    <w:rsid w:val="007A1E99"/>
    <w:rsid w:val="007A2954"/>
    <w:rsid w:val="007A3A40"/>
    <w:rsid w:val="007A3A73"/>
    <w:rsid w:val="007A4335"/>
    <w:rsid w:val="007A4342"/>
    <w:rsid w:val="007A4804"/>
    <w:rsid w:val="007A4BC8"/>
    <w:rsid w:val="007A5153"/>
    <w:rsid w:val="007A52B7"/>
    <w:rsid w:val="007A5CF9"/>
    <w:rsid w:val="007A6602"/>
    <w:rsid w:val="007A79AD"/>
    <w:rsid w:val="007B043F"/>
    <w:rsid w:val="007B0668"/>
    <w:rsid w:val="007B0A1A"/>
    <w:rsid w:val="007B1C62"/>
    <w:rsid w:val="007B3992"/>
    <w:rsid w:val="007B3BE7"/>
    <w:rsid w:val="007B4BE1"/>
    <w:rsid w:val="007B69C8"/>
    <w:rsid w:val="007B6E0F"/>
    <w:rsid w:val="007B7FE4"/>
    <w:rsid w:val="007C042D"/>
    <w:rsid w:val="007C04D8"/>
    <w:rsid w:val="007C0B6E"/>
    <w:rsid w:val="007C1BA4"/>
    <w:rsid w:val="007C3B13"/>
    <w:rsid w:val="007C3D44"/>
    <w:rsid w:val="007C40FD"/>
    <w:rsid w:val="007C4687"/>
    <w:rsid w:val="007C47C2"/>
    <w:rsid w:val="007C58B9"/>
    <w:rsid w:val="007C6C60"/>
    <w:rsid w:val="007C6F24"/>
    <w:rsid w:val="007C78E6"/>
    <w:rsid w:val="007D0C85"/>
    <w:rsid w:val="007D2A46"/>
    <w:rsid w:val="007D2C30"/>
    <w:rsid w:val="007D4625"/>
    <w:rsid w:val="007D4EF3"/>
    <w:rsid w:val="007D4F95"/>
    <w:rsid w:val="007D5192"/>
    <w:rsid w:val="007D5E22"/>
    <w:rsid w:val="007D74F7"/>
    <w:rsid w:val="007E01C5"/>
    <w:rsid w:val="007E0E41"/>
    <w:rsid w:val="007E2168"/>
    <w:rsid w:val="007E353D"/>
    <w:rsid w:val="007E43F1"/>
    <w:rsid w:val="007E583F"/>
    <w:rsid w:val="007E62AF"/>
    <w:rsid w:val="007E6AEB"/>
    <w:rsid w:val="007E7448"/>
    <w:rsid w:val="007E7BD2"/>
    <w:rsid w:val="007F150A"/>
    <w:rsid w:val="007F28DD"/>
    <w:rsid w:val="007F29AD"/>
    <w:rsid w:val="007F325B"/>
    <w:rsid w:val="007F4743"/>
    <w:rsid w:val="007F482A"/>
    <w:rsid w:val="007F4CE4"/>
    <w:rsid w:val="007F4FE8"/>
    <w:rsid w:val="007F525C"/>
    <w:rsid w:val="007F54F1"/>
    <w:rsid w:val="007F61D5"/>
    <w:rsid w:val="007F6A64"/>
    <w:rsid w:val="007F7492"/>
    <w:rsid w:val="007F765F"/>
    <w:rsid w:val="008008C9"/>
    <w:rsid w:val="008013BE"/>
    <w:rsid w:val="00802ACD"/>
    <w:rsid w:val="00802DBF"/>
    <w:rsid w:val="00802E35"/>
    <w:rsid w:val="00803457"/>
    <w:rsid w:val="00803F6B"/>
    <w:rsid w:val="00803FA9"/>
    <w:rsid w:val="0080520B"/>
    <w:rsid w:val="0080574C"/>
    <w:rsid w:val="0080673B"/>
    <w:rsid w:val="00806DD6"/>
    <w:rsid w:val="008071DC"/>
    <w:rsid w:val="0080729E"/>
    <w:rsid w:val="00810BC6"/>
    <w:rsid w:val="008128E0"/>
    <w:rsid w:val="008131CC"/>
    <w:rsid w:val="0081336D"/>
    <w:rsid w:val="00814465"/>
    <w:rsid w:val="008145B1"/>
    <w:rsid w:val="00817304"/>
    <w:rsid w:val="00817A06"/>
    <w:rsid w:val="00817F75"/>
    <w:rsid w:val="00820390"/>
    <w:rsid w:val="00820EAD"/>
    <w:rsid w:val="00820FD6"/>
    <w:rsid w:val="00821052"/>
    <w:rsid w:val="00821708"/>
    <w:rsid w:val="0082252A"/>
    <w:rsid w:val="0082272D"/>
    <w:rsid w:val="00824AE4"/>
    <w:rsid w:val="00825851"/>
    <w:rsid w:val="0082748A"/>
    <w:rsid w:val="00827B85"/>
    <w:rsid w:val="008314B3"/>
    <w:rsid w:val="008319D7"/>
    <w:rsid w:val="00834693"/>
    <w:rsid w:val="00835068"/>
    <w:rsid w:val="00837C0E"/>
    <w:rsid w:val="00837D21"/>
    <w:rsid w:val="00837F86"/>
    <w:rsid w:val="008404F2"/>
    <w:rsid w:val="00842502"/>
    <w:rsid w:val="00842745"/>
    <w:rsid w:val="00843953"/>
    <w:rsid w:val="00845C06"/>
    <w:rsid w:val="008468AD"/>
    <w:rsid w:val="00850323"/>
    <w:rsid w:val="00850A09"/>
    <w:rsid w:val="008524F4"/>
    <w:rsid w:val="008579F9"/>
    <w:rsid w:val="008605B9"/>
    <w:rsid w:val="00861002"/>
    <w:rsid w:val="00861165"/>
    <w:rsid w:val="0086171D"/>
    <w:rsid w:val="00861B60"/>
    <w:rsid w:val="008620AD"/>
    <w:rsid w:val="008622A9"/>
    <w:rsid w:val="00863769"/>
    <w:rsid w:val="00864320"/>
    <w:rsid w:val="00866758"/>
    <w:rsid w:val="008700EB"/>
    <w:rsid w:val="00870216"/>
    <w:rsid w:val="008704FA"/>
    <w:rsid w:val="00872566"/>
    <w:rsid w:val="00872CD4"/>
    <w:rsid w:val="0087301C"/>
    <w:rsid w:val="008731B7"/>
    <w:rsid w:val="00873595"/>
    <w:rsid w:val="008736F4"/>
    <w:rsid w:val="00873BB4"/>
    <w:rsid w:val="008747CC"/>
    <w:rsid w:val="0087504B"/>
    <w:rsid w:val="0087691F"/>
    <w:rsid w:val="00876F5B"/>
    <w:rsid w:val="00877A93"/>
    <w:rsid w:val="00877B64"/>
    <w:rsid w:val="00877E52"/>
    <w:rsid w:val="0088065A"/>
    <w:rsid w:val="00881863"/>
    <w:rsid w:val="00882056"/>
    <w:rsid w:val="00882062"/>
    <w:rsid w:val="008822D4"/>
    <w:rsid w:val="00884BDC"/>
    <w:rsid w:val="0088695B"/>
    <w:rsid w:val="008903BE"/>
    <w:rsid w:val="00890C4C"/>
    <w:rsid w:val="00891DC9"/>
    <w:rsid w:val="00892AD4"/>
    <w:rsid w:val="008932DE"/>
    <w:rsid w:val="00893B89"/>
    <w:rsid w:val="00893C8E"/>
    <w:rsid w:val="00894F5E"/>
    <w:rsid w:val="00895CB4"/>
    <w:rsid w:val="008966F1"/>
    <w:rsid w:val="00897279"/>
    <w:rsid w:val="00897ECA"/>
    <w:rsid w:val="008A23BA"/>
    <w:rsid w:val="008A240A"/>
    <w:rsid w:val="008A39E1"/>
    <w:rsid w:val="008A3FFA"/>
    <w:rsid w:val="008A47E9"/>
    <w:rsid w:val="008A53B5"/>
    <w:rsid w:val="008B004C"/>
    <w:rsid w:val="008B06FF"/>
    <w:rsid w:val="008B1B34"/>
    <w:rsid w:val="008B24C1"/>
    <w:rsid w:val="008B3318"/>
    <w:rsid w:val="008B3EF8"/>
    <w:rsid w:val="008B45F5"/>
    <w:rsid w:val="008B47F3"/>
    <w:rsid w:val="008B50BD"/>
    <w:rsid w:val="008B57DF"/>
    <w:rsid w:val="008B6351"/>
    <w:rsid w:val="008B6EEB"/>
    <w:rsid w:val="008B760D"/>
    <w:rsid w:val="008C04C1"/>
    <w:rsid w:val="008C38BF"/>
    <w:rsid w:val="008C41C7"/>
    <w:rsid w:val="008C52CC"/>
    <w:rsid w:val="008C5BBC"/>
    <w:rsid w:val="008C642D"/>
    <w:rsid w:val="008C6EC8"/>
    <w:rsid w:val="008C76DC"/>
    <w:rsid w:val="008C7A56"/>
    <w:rsid w:val="008C7C0A"/>
    <w:rsid w:val="008C7C58"/>
    <w:rsid w:val="008C7E53"/>
    <w:rsid w:val="008D0A39"/>
    <w:rsid w:val="008D18B5"/>
    <w:rsid w:val="008D1E31"/>
    <w:rsid w:val="008D3B57"/>
    <w:rsid w:val="008D3C47"/>
    <w:rsid w:val="008D3C98"/>
    <w:rsid w:val="008D42B0"/>
    <w:rsid w:val="008D4ACD"/>
    <w:rsid w:val="008D53EC"/>
    <w:rsid w:val="008D6CA7"/>
    <w:rsid w:val="008D6E14"/>
    <w:rsid w:val="008D6EA4"/>
    <w:rsid w:val="008D6EE2"/>
    <w:rsid w:val="008D7B6D"/>
    <w:rsid w:val="008D7C48"/>
    <w:rsid w:val="008E1620"/>
    <w:rsid w:val="008E3E8C"/>
    <w:rsid w:val="008E4E00"/>
    <w:rsid w:val="008E59BF"/>
    <w:rsid w:val="008E6378"/>
    <w:rsid w:val="008F3BA3"/>
    <w:rsid w:val="008F3FDD"/>
    <w:rsid w:val="008F4FF1"/>
    <w:rsid w:val="008F5BF3"/>
    <w:rsid w:val="008F6122"/>
    <w:rsid w:val="008F64EF"/>
    <w:rsid w:val="00900CD4"/>
    <w:rsid w:val="00900D20"/>
    <w:rsid w:val="00900F98"/>
    <w:rsid w:val="00901D34"/>
    <w:rsid w:val="009024DF"/>
    <w:rsid w:val="00902937"/>
    <w:rsid w:val="00902B39"/>
    <w:rsid w:val="00902CE3"/>
    <w:rsid w:val="0090398D"/>
    <w:rsid w:val="00903F37"/>
    <w:rsid w:val="00904192"/>
    <w:rsid w:val="009042C6"/>
    <w:rsid w:val="00904C04"/>
    <w:rsid w:val="00905A33"/>
    <w:rsid w:val="009071F0"/>
    <w:rsid w:val="00907DF9"/>
    <w:rsid w:val="00910866"/>
    <w:rsid w:val="009115B7"/>
    <w:rsid w:val="00911D2D"/>
    <w:rsid w:val="00912360"/>
    <w:rsid w:val="00912AEF"/>
    <w:rsid w:val="009139AC"/>
    <w:rsid w:val="00913FE5"/>
    <w:rsid w:val="00916FE4"/>
    <w:rsid w:val="00920259"/>
    <w:rsid w:val="00920BA3"/>
    <w:rsid w:val="00922087"/>
    <w:rsid w:val="00924207"/>
    <w:rsid w:val="00925CA9"/>
    <w:rsid w:val="009266CE"/>
    <w:rsid w:val="00927B2D"/>
    <w:rsid w:val="009304E5"/>
    <w:rsid w:val="009326BA"/>
    <w:rsid w:val="0093363C"/>
    <w:rsid w:val="00933986"/>
    <w:rsid w:val="009351D3"/>
    <w:rsid w:val="009352E4"/>
    <w:rsid w:val="009358D8"/>
    <w:rsid w:val="0093723A"/>
    <w:rsid w:val="0093761E"/>
    <w:rsid w:val="00937E64"/>
    <w:rsid w:val="0094040A"/>
    <w:rsid w:val="009432B9"/>
    <w:rsid w:val="009443BE"/>
    <w:rsid w:val="00944494"/>
    <w:rsid w:val="009456D7"/>
    <w:rsid w:val="00945C10"/>
    <w:rsid w:val="00945F63"/>
    <w:rsid w:val="009464DD"/>
    <w:rsid w:val="0094719C"/>
    <w:rsid w:val="00951C47"/>
    <w:rsid w:val="00954C27"/>
    <w:rsid w:val="0095578B"/>
    <w:rsid w:val="009561D0"/>
    <w:rsid w:val="009561F7"/>
    <w:rsid w:val="00957214"/>
    <w:rsid w:val="00960E70"/>
    <w:rsid w:val="0096101F"/>
    <w:rsid w:val="00962573"/>
    <w:rsid w:val="00962700"/>
    <w:rsid w:val="0096289A"/>
    <w:rsid w:val="00962EEC"/>
    <w:rsid w:val="009630D3"/>
    <w:rsid w:val="0096382F"/>
    <w:rsid w:val="009649E9"/>
    <w:rsid w:val="00965C7F"/>
    <w:rsid w:val="00965F01"/>
    <w:rsid w:val="0096613F"/>
    <w:rsid w:val="009665C1"/>
    <w:rsid w:val="009677ED"/>
    <w:rsid w:val="00967BBA"/>
    <w:rsid w:val="009707DA"/>
    <w:rsid w:val="00970A8E"/>
    <w:rsid w:val="00970D40"/>
    <w:rsid w:val="00970E34"/>
    <w:rsid w:val="00970EE4"/>
    <w:rsid w:val="009729D7"/>
    <w:rsid w:val="00972BED"/>
    <w:rsid w:val="009738DB"/>
    <w:rsid w:val="0097424B"/>
    <w:rsid w:val="00974842"/>
    <w:rsid w:val="00974F5E"/>
    <w:rsid w:val="00975215"/>
    <w:rsid w:val="00975A70"/>
    <w:rsid w:val="0098094E"/>
    <w:rsid w:val="00981D77"/>
    <w:rsid w:val="0098227D"/>
    <w:rsid w:val="00982370"/>
    <w:rsid w:val="009834A1"/>
    <w:rsid w:val="00984126"/>
    <w:rsid w:val="009845DE"/>
    <w:rsid w:val="00984E78"/>
    <w:rsid w:val="00985E8F"/>
    <w:rsid w:val="0098746F"/>
    <w:rsid w:val="00987621"/>
    <w:rsid w:val="00987725"/>
    <w:rsid w:val="00987FC1"/>
    <w:rsid w:val="009913B5"/>
    <w:rsid w:val="00991590"/>
    <w:rsid w:val="00991BA1"/>
    <w:rsid w:val="00991E63"/>
    <w:rsid w:val="00991F49"/>
    <w:rsid w:val="00991F97"/>
    <w:rsid w:val="00992853"/>
    <w:rsid w:val="00992A12"/>
    <w:rsid w:val="00992C8A"/>
    <w:rsid w:val="00992FAA"/>
    <w:rsid w:val="00994658"/>
    <w:rsid w:val="00995BCA"/>
    <w:rsid w:val="00995E4B"/>
    <w:rsid w:val="00996393"/>
    <w:rsid w:val="00996711"/>
    <w:rsid w:val="00996AAA"/>
    <w:rsid w:val="00997670"/>
    <w:rsid w:val="009A00C9"/>
    <w:rsid w:val="009A0637"/>
    <w:rsid w:val="009A1597"/>
    <w:rsid w:val="009A22BB"/>
    <w:rsid w:val="009A39CD"/>
    <w:rsid w:val="009A460B"/>
    <w:rsid w:val="009A5D9A"/>
    <w:rsid w:val="009A6C98"/>
    <w:rsid w:val="009A7611"/>
    <w:rsid w:val="009A77F5"/>
    <w:rsid w:val="009B07FC"/>
    <w:rsid w:val="009B289A"/>
    <w:rsid w:val="009B2BCD"/>
    <w:rsid w:val="009B2E0A"/>
    <w:rsid w:val="009B4850"/>
    <w:rsid w:val="009B62FA"/>
    <w:rsid w:val="009B7801"/>
    <w:rsid w:val="009C01A1"/>
    <w:rsid w:val="009C6FFC"/>
    <w:rsid w:val="009D06BC"/>
    <w:rsid w:val="009D08FC"/>
    <w:rsid w:val="009D1575"/>
    <w:rsid w:val="009D20E6"/>
    <w:rsid w:val="009D4673"/>
    <w:rsid w:val="009D5A9C"/>
    <w:rsid w:val="009D710D"/>
    <w:rsid w:val="009D767D"/>
    <w:rsid w:val="009E06EB"/>
    <w:rsid w:val="009E0BF4"/>
    <w:rsid w:val="009E3A9E"/>
    <w:rsid w:val="009E4CB0"/>
    <w:rsid w:val="009E5019"/>
    <w:rsid w:val="009E5899"/>
    <w:rsid w:val="009E5976"/>
    <w:rsid w:val="009E765B"/>
    <w:rsid w:val="009F1503"/>
    <w:rsid w:val="009F1BCA"/>
    <w:rsid w:val="009F2616"/>
    <w:rsid w:val="009F280A"/>
    <w:rsid w:val="009F2F83"/>
    <w:rsid w:val="009F3C6C"/>
    <w:rsid w:val="009F3CD2"/>
    <w:rsid w:val="009F4CD9"/>
    <w:rsid w:val="009F5333"/>
    <w:rsid w:val="009F5577"/>
    <w:rsid w:val="009F55A5"/>
    <w:rsid w:val="009F5BE0"/>
    <w:rsid w:val="009F5E03"/>
    <w:rsid w:val="009F60C4"/>
    <w:rsid w:val="009F6970"/>
    <w:rsid w:val="009F7BB2"/>
    <w:rsid w:val="00A00309"/>
    <w:rsid w:val="00A0144F"/>
    <w:rsid w:val="00A01DC1"/>
    <w:rsid w:val="00A023AB"/>
    <w:rsid w:val="00A032D4"/>
    <w:rsid w:val="00A032EF"/>
    <w:rsid w:val="00A04537"/>
    <w:rsid w:val="00A0594B"/>
    <w:rsid w:val="00A07CC5"/>
    <w:rsid w:val="00A10593"/>
    <w:rsid w:val="00A11BD9"/>
    <w:rsid w:val="00A12504"/>
    <w:rsid w:val="00A140FD"/>
    <w:rsid w:val="00A14553"/>
    <w:rsid w:val="00A14EA7"/>
    <w:rsid w:val="00A14EFF"/>
    <w:rsid w:val="00A151C0"/>
    <w:rsid w:val="00A1616A"/>
    <w:rsid w:val="00A17A7C"/>
    <w:rsid w:val="00A17E4A"/>
    <w:rsid w:val="00A200EF"/>
    <w:rsid w:val="00A2100E"/>
    <w:rsid w:val="00A2193C"/>
    <w:rsid w:val="00A21A96"/>
    <w:rsid w:val="00A21D47"/>
    <w:rsid w:val="00A23483"/>
    <w:rsid w:val="00A241BD"/>
    <w:rsid w:val="00A26B8C"/>
    <w:rsid w:val="00A26F6B"/>
    <w:rsid w:val="00A26FF6"/>
    <w:rsid w:val="00A273B3"/>
    <w:rsid w:val="00A30854"/>
    <w:rsid w:val="00A317ED"/>
    <w:rsid w:val="00A31EEC"/>
    <w:rsid w:val="00A320ED"/>
    <w:rsid w:val="00A32B97"/>
    <w:rsid w:val="00A32FE0"/>
    <w:rsid w:val="00A34056"/>
    <w:rsid w:val="00A34241"/>
    <w:rsid w:val="00A34352"/>
    <w:rsid w:val="00A346C6"/>
    <w:rsid w:val="00A35205"/>
    <w:rsid w:val="00A35362"/>
    <w:rsid w:val="00A372A5"/>
    <w:rsid w:val="00A37374"/>
    <w:rsid w:val="00A37E7F"/>
    <w:rsid w:val="00A4062A"/>
    <w:rsid w:val="00A4256C"/>
    <w:rsid w:val="00A42720"/>
    <w:rsid w:val="00A42806"/>
    <w:rsid w:val="00A43215"/>
    <w:rsid w:val="00A44136"/>
    <w:rsid w:val="00A471B8"/>
    <w:rsid w:val="00A47C20"/>
    <w:rsid w:val="00A515BD"/>
    <w:rsid w:val="00A515F0"/>
    <w:rsid w:val="00A51685"/>
    <w:rsid w:val="00A51801"/>
    <w:rsid w:val="00A51F76"/>
    <w:rsid w:val="00A51FD1"/>
    <w:rsid w:val="00A53CD3"/>
    <w:rsid w:val="00A54EEE"/>
    <w:rsid w:val="00A5680F"/>
    <w:rsid w:val="00A56E2A"/>
    <w:rsid w:val="00A601BE"/>
    <w:rsid w:val="00A60DD5"/>
    <w:rsid w:val="00A6108D"/>
    <w:rsid w:val="00A62236"/>
    <w:rsid w:val="00A624CE"/>
    <w:rsid w:val="00A62E77"/>
    <w:rsid w:val="00A6388D"/>
    <w:rsid w:val="00A64BB2"/>
    <w:rsid w:val="00A67A82"/>
    <w:rsid w:val="00A7079F"/>
    <w:rsid w:val="00A7115E"/>
    <w:rsid w:val="00A71385"/>
    <w:rsid w:val="00A71D7C"/>
    <w:rsid w:val="00A72405"/>
    <w:rsid w:val="00A74E18"/>
    <w:rsid w:val="00A74F8B"/>
    <w:rsid w:val="00A76B7D"/>
    <w:rsid w:val="00A77EAE"/>
    <w:rsid w:val="00A801D5"/>
    <w:rsid w:val="00A818AF"/>
    <w:rsid w:val="00A8195D"/>
    <w:rsid w:val="00A8244D"/>
    <w:rsid w:val="00A824CB"/>
    <w:rsid w:val="00A833AB"/>
    <w:rsid w:val="00A83B2E"/>
    <w:rsid w:val="00A8469B"/>
    <w:rsid w:val="00A84B27"/>
    <w:rsid w:val="00A84B57"/>
    <w:rsid w:val="00A912AE"/>
    <w:rsid w:val="00A91916"/>
    <w:rsid w:val="00A92DDD"/>
    <w:rsid w:val="00A92EFD"/>
    <w:rsid w:val="00A9468E"/>
    <w:rsid w:val="00A961DD"/>
    <w:rsid w:val="00A96335"/>
    <w:rsid w:val="00A97645"/>
    <w:rsid w:val="00AA1723"/>
    <w:rsid w:val="00AA2015"/>
    <w:rsid w:val="00AA3585"/>
    <w:rsid w:val="00AA37A5"/>
    <w:rsid w:val="00AA37A8"/>
    <w:rsid w:val="00AA4517"/>
    <w:rsid w:val="00AA4A34"/>
    <w:rsid w:val="00AA4CCC"/>
    <w:rsid w:val="00AA591D"/>
    <w:rsid w:val="00AA6187"/>
    <w:rsid w:val="00AB0A0A"/>
    <w:rsid w:val="00AB0A6D"/>
    <w:rsid w:val="00AB131A"/>
    <w:rsid w:val="00AB2CEA"/>
    <w:rsid w:val="00AB46FC"/>
    <w:rsid w:val="00AB4B4D"/>
    <w:rsid w:val="00AB59AC"/>
    <w:rsid w:val="00AB648D"/>
    <w:rsid w:val="00AB6AA9"/>
    <w:rsid w:val="00AB7068"/>
    <w:rsid w:val="00AB7203"/>
    <w:rsid w:val="00AB74D2"/>
    <w:rsid w:val="00AB7D8B"/>
    <w:rsid w:val="00AC0834"/>
    <w:rsid w:val="00AC1BD0"/>
    <w:rsid w:val="00AC2832"/>
    <w:rsid w:val="00AC3A23"/>
    <w:rsid w:val="00AC444F"/>
    <w:rsid w:val="00AC4FD0"/>
    <w:rsid w:val="00AC578D"/>
    <w:rsid w:val="00AC58BA"/>
    <w:rsid w:val="00AC788A"/>
    <w:rsid w:val="00AC7E7F"/>
    <w:rsid w:val="00AD0D64"/>
    <w:rsid w:val="00AD211C"/>
    <w:rsid w:val="00AD3348"/>
    <w:rsid w:val="00AD45F3"/>
    <w:rsid w:val="00AD4F25"/>
    <w:rsid w:val="00AD5FC9"/>
    <w:rsid w:val="00AD6AA6"/>
    <w:rsid w:val="00AD6C42"/>
    <w:rsid w:val="00AD77CD"/>
    <w:rsid w:val="00AD7CBC"/>
    <w:rsid w:val="00AE0168"/>
    <w:rsid w:val="00AE07A6"/>
    <w:rsid w:val="00AE0E6B"/>
    <w:rsid w:val="00AE1419"/>
    <w:rsid w:val="00AE361B"/>
    <w:rsid w:val="00AE390E"/>
    <w:rsid w:val="00AE4836"/>
    <w:rsid w:val="00AE5521"/>
    <w:rsid w:val="00AE5610"/>
    <w:rsid w:val="00AE5C34"/>
    <w:rsid w:val="00AE635A"/>
    <w:rsid w:val="00AE64C7"/>
    <w:rsid w:val="00AE729D"/>
    <w:rsid w:val="00AE747A"/>
    <w:rsid w:val="00AE7AE2"/>
    <w:rsid w:val="00AF139A"/>
    <w:rsid w:val="00AF1C9D"/>
    <w:rsid w:val="00AF368F"/>
    <w:rsid w:val="00AF3CA3"/>
    <w:rsid w:val="00AF3F88"/>
    <w:rsid w:val="00AF56A0"/>
    <w:rsid w:val="00AF57BD"/>
    <w:rsid w:val="00AF5F8F"/>
    <w:rsid w:val="00AF7336"/>
    <w:rsid w:val="00AF736E"/>
    <w:rsid w:val="00B00834"/>
    <w:rsid w:val="00B01C3D"/>
    <w:rsid w:val="00B025AD"/>
    <w:rsid w:val="00B039FE"/>
    <w:rsid w:val="00B046F7"/>
    <w:rsid w:val="00B048E5"/>
    <w:rsid w:val="00B04EF6"/>
    <w:rsid w:val="00B05249"/>
    <w:rsid w:val="00B0594B"/>
    <w:rsid w:val="00B07A15"/>
    <w:rsid w:val="00B1180F"/>
    <w:rsid w:val="00B132F0"/>
    <w:rsid w:val="00B13E7F"/>
    <w:rsid w:val="00B14024"/>
    <w:rsid w:val="00B1479A"/>
    <w:rsid w:val="00B14AAE"/>
    <w:rsid w:val="00B15242"/>
    <w:rsid w:val="00B15F38"/>
    <w:rsid w:val="00B162B0"/>
    <w:rsid w:val="00B163E9"/>
    <w:rsid w:val="00B16614"/>
    <w:rsid w:val="00B16AE7"/>
    <w:rsid w:val="00B17787"/>
    <w:rsid w:val="00B17958"/>
    <w:rsid w:val="00B213CA"/>
    <w:rsid w:val="00B22CB5"/>
    <w:rsid w:val="00B2504B"/>
    <w:rsid w:val="00B26CF3"/>
    <w:rsid w:val="00B27B9A"/>
    <w:rsid w:val="00B30276"/>
    <w:rsid w:val="00B302EE"/>
    <w:rsid w:val="00B330D3"/>
    <w:rsid w:val="00B33896"/>
    <w:rsid w:val="00B3407F"/>
    <w:rsid w:val="00B34884"/>
    <w:rsid w:val="00B34B8E"/>
    <w:rsid w:val="00B358D2"/>
    <w:rsid w:val="00B35E54"/>
    <w:rsid w:val="00B35EFD"/>
    <w:rsid w:val="00B36D5A"/>
    <w:rsid w:val="00B3757C"/>
    <w:rsid w:val="00B405CF"/>
    <w:rsid w:val="00B406F0"/>
    <w:rsid w:val="00B415BD"/>
    <w:rsid w:val="00B41A1E"/>
    <w:rsid w:val="00B434BE"/>
    <w:rsid w:val="00B4438D"/>
    <w:rsid w:val="00B445BC"/>
    <w:rsid w:val="00B44847"/>
    <w:rsid w:val="00B45DC2"/>
    <w:rsid w:val="00B4677A"/>
    <w:rsid w:val="00B4714D"/>
    <w:rsid w:val="00B47C48"/>
    <w:rsid w:val="00B50113"/>
    <w:rsid w:val="00B528A5"/>
    <w:rsid w:val="00B53294"/>
    <w:rsid w:val="00B53BA9"/>
    <w:rsid w:val="00B53DF4"/>
    <w:rsid w:val="00B547CA"/>
    <w:rsid w:val="00B54B0F"/>
    <w:rsid w:val="00B553F6"/>
    <w:rsid w:val="00B55861"/>
    <w:rsid w:val="00B5671F"/>
    <w:rsid w:val="00B60C0C"/>
    <w:rsid w:val="00B62152"/>
    <w:rsid w:val="00B623A5"/>
    <w:rsid w:val="00B62CC7"/>
    <w:rsid w:val="00B63301"/>
    <w:rsid w:val="00B633F3"/>
    <w:rsid w:val="00B635E2"/>
    <w:rsid w:val="00B64A38"/>
    <w:rsid w:val="00B66EB3"/>
    <w:rsid w:val="00B67221"/>
    <w:rsid w:val="00B675EA"/>
    <w:rsid w:val="00B67C4E"/>
    <w:rsid w:val="00B67D23"/>
    <w:rsid w:val="00B7001B"/>
    <w:rsid w:val="00B70D4F"/>
    <w:rsid w:val="00B70FB6"/>
    <w:rsid w:val="00B71444"/>
    <w:rsid w:val="00B73A6A"/>
    <w:rsid w:val="00B75599"/>
    <w:rsid w:val="00B75623"/>
    <w:rsid w:val="00B7647A"/>
    <w:rsid w:val="00B77518"/>
    <w:rsid w:val="00B77A2E"/>
    <w:rsid w:val="00B81027"/>
    <w:rsid w:val="00B82896"/>
    <w:rsid w:val="00B835C8"/>
    <w:rsid w:val="00B83812"/>
    <w:rsid w:val="00B83951"/>
    <w:rsid w:val="00B83C76"/>
    <w:rsid w:val="00B84347"/>
    <w:rsid w:val="00B845B5"/>
    <w:rsid w:val="00B847CF"/>
    <w:rsid w:val="00B84C87"/>
    <w:rsid w:val="00B855FE"/>
    <w:rsid w:val="00B8565F"/>
    <w:rsid w:val="00B86A42"/>
    <w:rsid w:val="00B86A63"/>
    <w:rsid w:val="00B87511"/>
    <w:rsid w:val="00B878E2"/>
    <w:rsid w:val="00B912E3"/>
    <w:rsid w:val="00B91E06"/>
    <w:rsid w:val="00B93BA8"/>
    <w:rsid w:val="00B9404E"/>
    <w:rsid w:val="00B94264"/>
    <w:rsid w:val="00B95511"/>
    <w:rsid w:val="00B9663B"/>
    <w:rsid w:val="00B97386"/>
    <w:rsid w:val="00BA0F1F"/>
    <w:rsid w:val="00BA175B"/>
    <w:rsid w:val="00BA2436"/>
    <w:rsid w:val="00BA2AE1"/>
    <w:rsid w:val="00BA3E3C"/>
    <w:rsid w:val="00BA7878"/>
    <w:rsid w:val="00BA7F15"/>
    <w:rsid w:val="00BB0D8B"/>
    <w:rsid w:val="00BB1030"/>
    <w:rsid w:val="00BB2E02"/>
    <w:rsid w:val="00BB4363"/>
    <w:rsid w:val="00BB52FF"/>
    <w:rsid w:val="00BB662C"/>
    <w:rsid w:val="00BB70F2"/>
    <w:rsid w:val="00BB74FA"/>
    <w:rsid w:val="00BC0078"/>
    <w:rsid w:val="00BC1BF8"/>
    <w:rsid w:val="00BC35BF"/>
    <w:rsid w:val="00BC35E6"/>
    <w:rsid w:val="00BC4035"/>
    <w:rsid w:val="00BC480A"/>
    <w:rsid w:val="00BC4A06"/>
    <w:rsid w:val="00BC6064"/>
    <w:rsid w:val="00BC60EE"/>
    <w:rsid w:val="00BC69C2"/>
    <w:rsid w:val="00BC70DA"/>
    <w:rsid w:val="00BD03C8"/>
    <w:rsid w:val="00BD18CD"/>
    <w:rsid w:val="00BD1C3B"/>
    <w:rsid w:val="00BD3696"/>
    <w:rsid w:val="00BD4BF0"/>
    <w:rsid w:val="00BD4E07"/>
    <w:rsid w:val="00BD5D92"/>
    <w:rsid w:val="00BE04AA"/>
    <w:rsid w:val="00BE0C64"/>
    <w:rsid w:val="00BE1937"/>
    <w:rsid w:val="00BE443A"/>
    <w:rsid w:val="00BE5DA5"/>
    <w:rsid w:val="00BF0442"/>
    <w:rsid w:val="00BF1CB4"/>
    <w:rsid w:val="00BF1D31"/>
    <w:rsid w:val="00BF2E9E"/>
    <w:rsid w:val="00BF301B"/>
    <w:rsid w:val="00BF3516"/>
    <w:rsid w:val="00BF4216"/>
    <w:rsid w:val="00BF42F8"/>
    <w:rsid w:val="00BF5523"/>
    <w:rsid w:val="00BF5DB7"/>
    <w:rsid w:val="00BF6CB5"/>
    <w:rsid w:val="00BF732E"/>
    <w:rsid w:val="00C0038E"/>
    <w:rsid w:val="00C008BF"/>
    <w:rsid w:val="00C00B68"/>
    <w:rsid w:val="00C016B5"/>
    <w:rsid w:val="00C040D2"/>
    <w:rsid w:val="00C04777"/>
    <w:rsid w:val="00C0518F"/>
    <w:rsid w:val="00C051DD"/>
    <w:rsid w:val="00C05A03"/>
    <w:rsid w:val="00C05DB7"/>
    <w:rsid w:val="00C06B0A"/>
    <w:rsid w:val="00C110FD"/>
    <w:rsid w:val="00C11D1D"/>
    <w:rsid w:val="00C12036"/>
    <w:rsid w:val="00C12401"/>
    <w:rsid w:val="00C12FD2"/>
    <w:rsid w:val="00C1409F"/>
    <w:rsid w:val="00C14A3E"/>
    <w:rsid w:val="00C162F8"/>
    <w:rsid w:val="00C17834"/>
    <w:rsid w:val="00C20E60"/>
    <w:rsid w:val="00C21A5E"/>
    <w:rsid w:val="00C223D2"/>
    <w:rsid w:val="00C22D5C"/>
    <w:rsid w:val="00C243F7"/>
    <w:rsid w:val="00C251D9"/>
    <w:rsid w:val="00C27341"/>
    <w:rsid w:val="00C27D18"/>
    <w:rsid w:val="00C30D52"/>
    <w:rsid w:val="00C3178E"/>
    <w:rsid w:val="00C31B0E"/>
    <w:rsid w:val="00C326A8"/>
    <w:rsid w:val="00C33A1E"/>
    <w:rsid w:val="00C37917"/>
    <w:rsid w:val="00C41108"/>
    <w:rsid w:val="00C4159E"/>
    <w:rsid w:val="00C42356"/>
    <w:rsid w:val="00C4278B"/>
    <w:rsid w:val="00C445F7"/>
    <w:rsid w:val="00C448F1"/>
    <w:rsid w:val="00C44FAD"/>
    <w:rsid w:val="00C4513B"/>
    <w:rsid w:val="00C47FEA"/>
    <w:rsid w:val="00C50101"/>
    <w:rsid w:val="00C50EE5"/>
    <w:rsid w:val="00C50F3C"/>
    <w:rsid w:val="00C5183B"/>
    <w:rsid w:val="00C5186B"/>
    <w:rsid w:val="00C51B11"/>
    <w:rsid w:val="00C523CA"/>
    <w:rsid w:val="00C527DE"/>
    <w:rsid w:val="00C530E2"/>
    <w:rsid w:val="00C530E6"/>
    <w:rsid w:val="00C56D92"/>
    <w:rsid w:val="00C56FCD"/>
    <w:rsid w:val="00C6052A"/>
    <w:rsid w:val="00C60B13"/>
    <w:rsid w:val="00C6111E"/>
    <w:rsid w:val="00C61E94"/>
    <w:rsid w:val="00C62203"/>
    <w:rsid w:val="00C627B9"/>
    <w:rsid w:val="00C62962"/>
    <w:rsid w:val="00C62DC4"/>
    <w:rsid w:val="00C6418B"/>
    <w:rsid w:val="00C646A1"/>
    <w:rsid w:val="00C64A28"/>
    <w:rsid w:val="00C669D4"/>
    <w:rsid w:val="00C7171E"/>
    <w:rsid w:val="00C71EC3"/>
    <w:rsid w:val="00C72179"/>
    <w:rsid w:val="00C7397B"/>
    <w:rsid w:val="00C73C7F"/>
    <w:rsid w:val="00C7444C"/>
    <w:rsid w:val="00C74602"/>
    <w:rsid w:val="00C75281"/>
    <w:rsid w:val="00C754DB"/>
    <w:rsid w:val="00C77854"/>
    <w:rsid w:val="00C800A0"/>
    <w:rsid w:val="00C80289"/>
    <w:rsid w:val="00C815B1"/>
    <w:rsid w:val="00C81914"/>
    <w:rsid w:val="00C822E5"/>
    <w:rsid w:val="00C83303"/>
    <w:rsid w:val="00C877A5"/>
    <w:rsid w:val="00C9038C"/>
    <w:rsid w:val="00C9274A"/>
    <w:rsid w:val="00C92828"/>
    <w:rsid w:val="00C93E22"/>
    <w:rsid w:val="00C942CF"/>
    <w:rsid w:val="00C94B38"/>
    <w:rsid w:val="00C94C43"/>
    <w:rsid w:val="00C965FC"/>
    <w:rsid w:val="00C966B4"/>
    <w:rsid w:val="00C96E0E"/>
    <w:rsid w:val="00C97549"/>
    <w:rsid w:val="00C97C19"/>
    <w:rsid w:val="00CA05EC"/>
    <w:rsid w:val="00CA0738"/>
    <w:rsid w:val="00CA2443"/>
    <w:rsid w:val="00CA246C"/>
    <w:rsid w:val="00CA5DAD"/>
    <w:rsid w:val="00CA6865"/>
    <w:rsid w:val="00CA7A83"/>
    <w:rsid w:val="00CB01BF"/>
    <w:rsid w:val="00CB0301"/>
    <w:rsid w:val="00CB342E"/>
    <w:rsid w:val="00CB4C32"/>
    <w:rsid w:val="00CB6301"/>
    <w:rsid w:val="00CB6BA7"/>
    <w:rsid w:val="00CC00FD"/>
    <w:rsid w:val="00CC0917"/>
    <w:rsid w:val="00CC0D92"/>
    <w:rsid w:val="00CC10E2"/>
    <w:rsid w:val="00CC246A"/>
    <w:rsid w:val="00CC3137"/>
    <w:rsid w:val="00CC4056"/>
    <w:rsid w:val="00CC58FD"/>
    <w:rsid w:val="00CC7B42"/>
    <w:rsid w:val="00CD0C7A"/>
    <w:rsid w:val="00CD0C7E"/>
    <w:rsid w:val="00CD18BF"/>
    <w:rsid w:val="00CD1AE2"/>
    <w:rsid w:val="00CD1B31"/>
    <w:rsid w:val="00CD2806"/>
    <w:rsid w:val="00CD3FC7"/>
    <w:rsid w:val="00CD40D2"/>
    <w:rsid w:val="00CD427A"/>
    <w:rsid w:val="00CD4A1B"/>
    <w:rsid w:val="00CD5207"/>
    <w:rsid w:val="00CD5353"/>
    <w:rsid w:val="00CD5961"/>
    <w:rsid w:val="00CD5BD5"/>
    <w:rsid w:val="00CD637C"/>
    <w:rsid w:val="00CD7856"/>
    <w:rsid w:val="00CE04AD"/>
    <w:rsid w:val="00CE2017"/>
    <w:rsid w:val="00CE23CC"/>
    <w:rsid w:val="00CE4583"/>
    <w:rsid w:val="00CE53AD"/>
    <w:rsid w:val="00CE695D"/>
    <w:rsid w:val="00CE74C7"/>
    <w:rsid w:val="00CE7B6B"/>
    <w:rsid w:val="00CE7D5A"/>
    <w:rsid w:val="00CF08AC"/>
    <w:rsid w:val="00CF2AAF"/>
    <w:rsid w:val="00CF30FD"/>
    <w:rsid w:val="00CF391A"/>
    <w:rsid w:val="00CF3D7B"/>
    <w:rsid w:val="00CF467C"/>
    <w:rsid w:val="00CF5BB5"/>
    <w:rsid w:val="00CF76ED"/>
    <w:rsid w:val="00D00C8D"/>
    <w:rsid w:val="00D01257"/>
    <w:rsid w:val="00D02BB1"/>
    <w:rsid w:val="00D039D7"/>
    <w:rsid w:val="00D05E3B"/>
    <w:rsid w:val="00D0653A"/>
    <w:rsid w:val="00D07931"/>
    <w:rsid w:val="00D104D4"/>
    <w:rsid w:val="00D11C8B"/>
    <w:rsid w:val="00D15B57"/>
    <w:rsid w:val="00D16D2A"/>
    <w:rsid w:val="00D20825"/>
    <w:rsid w:val="00D20A98"/>
    <w:rsid w:val="00D21F82"/>
    <w:rsid w:val="00D22626"/>
    <w:rsid w:val="00D23B65"/>
    <w:rsid w:val="00D23D31"/>
    <w:rsid w:val="00D257BD"/>
    <w:rsid w:val="00D323B6"/>
    <w:rsid w:val="00D32BE0"/>
    <w:rsid w:val="00D342DC"/>
    <w:rsid w:val="00D34536"/>
    <w:rsid w:val="00D3475A"/>
    <w:rsid w:val="00D35211"/>
    <w:rsid w:val="00D360A7"/>
    <w:rsid w:val="00D36697"/>
    <w:rsid w:val="00D36BEC"/>
    <w:rsid w:val="00D37373"/>
    <w:rsid w:val="00D379BA"/>
    <w:rsid w:val="00D37A5B"/>
    <w:rsid w:val="00D37F07"/>
    <w:rsid w:val="00D404BE"/>
    <w:rsid w:val="00D416D4"/>
    <w:rsid w:val="00D431CD"/>
    <w:rsid w:val="00D43248"/>
    <w:rsid w:val="00D4358F"/>
    <w:rsid w:val="00D44603"/>
    <w:rsid w:val="00D44986"/>
    <w:rsid w:val="00D45704"/>
    <w:rsid w:val="00D46220"/>
    <w:rsid w:val="00D46E54"/>
    <w:rsid w:val="00D46E84"/>
    <w:rsid w:val="00D47192"/>
    <w:rsid w:val="00D47272"/>
    <w:rsid w:val="00D52B9F"/>
    <w:rsid w:val="00D532C7"/>
    <w:rsid w:val="00D534DD"/>
    <w:rsid w:val="00D5352B"/>
    <w:rsid w:val="00D53F02"/>
    <w:rsid w:val="00D54840"/>
    <w:rsid w:val="00D5637B"/>
    <w:rsid w:val="00D56446"/>
    <w:rsid w:val="00D57DD6"/>
    <w:rsid w:val="00D60471"/>
    <w:rsid w:val="00D6199B"/>
    <w:rsid w:val="00D61C10"/>
    <w:rsid w:val="00D61D6A"/>
    <w:rsid w:val="00D63CA9"/>
    <w:rsid w:val="00D64908"/>
    <w:rsid w:val="00D64C08"/>
    <w:rsid w:val="00D65C0A"/>
    <w:rsid w:val="00D668B8"/>
    <w:rsid w:val="00D67AA8"/>
    <w:rsid w:val="00D67B43"/>
    <w:rsid w:val="00D70E45"/>
    <w:rsid w:val="00D730D8"/>
    <w:rsid w:val="00D73D4E"/>
    <w:rsid w:val="00D75601"/>
    <w:rsid w:val="00D75B80"/>
    <w:rsid w:val="00D763CD"/>
    <w:rsid w:val="00D76531"/>
    <w:rsid w:val="00D769E0"/>
    <w:rsid w:val="00D76E05"/>
    <w:rsid w:val="00D7797B"/>
    <w:rsid w:val="00D8006D"/>
    <w:rsid w:val="00D80223"/>
    <w:rsid w:val="00D809B4"/>
    <w:rsid w:val="00D823E9"/>
    <w:rsid w:val="00D84CDC"/>
    <w:rsid w:val="00D84F05"/>
    <w:rsid w:val="00D85FF6"/>
    <w:rsid w:val="00D86957"/>
    <w:rsid w:val="00D87149"/>
    <w:rsid w:val="00D87186"/>
    <w:rsid w:val="00D876C5"/>
    <w:rsid w:val="00D93C73"/>
    <w:rsid w:val="00D943C5"/>
    <w:rsid w:val="00D95106"/>
    <w:rsid w:val="00D96BBE"/>
    <w:rsid w:val="00DA0452"/>
    <w:rsid w:val="00DA1D3D"/>
    <w:rsid w:val="00DA2D00"/>
    <w:rsid w:val="00DA2D9D"/>
    <w:rsid w:val="00DA2EEC"/>
    <w:rsid w:val="00DA4943"/>
    <w:rsid w:val="00DA4B4D"/>
    <w:rsid w:val="00DA7F95"/>
    <w:rsid w:val="00DB0570"/>
    <w:rsid w:val="00DB09CB"/>
    <w:rsid w:val="00DB0CB2"/>
    <w:rsid w:val="00DB0E60"/>
    <w:rsid w:val="00DB1581"/>
    <w:rsid w:val="00DB2B86"/>
    <w:rsid w:val="00DB42FF"/>
    <w:rsid w:val="00DB4548"/>
    <w:rsid w:val="00DB57A2"/>
    <w:rsid w:val="00DB57A6"/>
    <w:rsid w:val="00DB64C0"/>
    <w:rsid w:val="00DB6A5B"/>
    <w:rsid w:val="00DB6E3B"/>
    <w:rsid w:val="00DB7EF8"/>
    <w:rsid w:val="00DC0C78"/>
    <w:rsid w:val="00DC23E7"/>
    <w:rsid w:val="00DC25AD"/>
    <w:rsid w:val="00DC28EF"/>
    <w:rsid w:val="00DC2A05"/>
    <w:rsid w:val="00DC4CA9"/>
    <w:rsid w:val="00DC60D8"/>
    <w:rsid w:val="00DC6467"/>
    <w:rsid w:val="00DC6DB3"/>
    <w:rsid w:val="00DC6F7B"/>
    <w:rsid w:val="00DC7726"/>
    <w:rsid w:val="00DC776D"/>
    <w:rsid w:val="00DD062B"/>
    <w:rsid w:val="00DD1ABF"/>
    <w:rsid w:val="00DD235B"/>
    <w:rsid w:val="00DD42FE"/>
    <w:rsid w:val="00DD52BE"/>
    <w:rsid w:val="00DD52C8"/>
    <w:rsid w:val="00DD5C13"/>
    <w:rsid w:val="00DD676B"/>
    <w:rsid w:val="00DD6AEF"/>
    <w:rsid w:val="00DD6DA3"/>
    <w:rsid w:val="00DD7732"/>
    <w:rsid w:val="00DD7C6B"/>
    <w:rsid w:val="00DE03BF"/>
    <w:rsid w:val="00DE03E8"/>
    <w:rsid w:val="00DE1EC4"/>
    <w:rsid w:val="00DE2808"/>
    <w:rsid w:val="00DE2CC9"/>
    <w:rsid w:val="00DE31E6"/>
    <w:rsid w:val="00DE3900"/>
    <w:rsid w:val="00DE472F"/>
    <w:rsid w:val="00DE4C5F"/>
    <w:rsid w:val="00DE6103"/>
    <w:rsid w:val="00DF014C"/>
    <w:rsid w:val="00DF0295"/>
    <w:rsid w:val="00DF0B87"/>
    <w:rsid w:val="00DF0DF8"/>
    <w:rsid w:val="00DF2438"/>
    <w:rsid w:val="00DF2C90"/>
    <w:rsid w:val="00DF390B"/>
    <w:rsid w:val="00DF3CBC"/>
    <w:rsid w:val="00DF47E8"/>
    <w:rsid w:val="00DF51AD"/>
    <w:rsid w:val="00DF569B"/>
    <w:rsid w:val="00DF5852"/>
    <w:rsid w:val="00DF7B2E"/>
    <w:rsid w:val="00DF7C24"/>
    <w:rsid w:val="00E00F55"/>
    <w:rsid w:val="00E0116F"/>
    <w:rsid w:val="00E016BC"/>
    <w:rsid w:val="00E0172E"/>
    <w:rsid w:val="00E01FB0"/>
    <w:rsid w:val="00E02336"/>
    <w:rsid w:val="00E0271D"/>
    <w:rsid w:val="00E031CF"/>
    <w:rsid w:val="00E04193"/>
    <w:rsid w:val="00E05C18"/>
    <w:rsid w:val="00E05CCC"/>
    <w:rsid w:val="00E10055"/>
    <w:rsid w:val="00E114A0"/>
    <w:rsid w:val="00E123D6"/>
    <w:rsid w:val="00E1241E"/>
    <w:rsid w:val="00E12EC9"/>
    <w:rsid w:val="00E12F97"/>
    <w:rsid w:val="00E131D9"/>
    <w:rsid w:val="00E13662"/>
    <w:rsid w:val="00E13CCB"/>
    <w:rsid w:val="00E13F6F"/>
    <w:rsid w:val="00E14226"/>
    <w:rsid w:val="00E149FF"/>
    <w:rsid w:val="00E17D6B"/>
    <w:rsid w:val="00E20081"/>
    <w:rsid w:val="00E200CE"/>
    <w:rsid w:val="00E2049B"/>
    <w:rsid w:val="00E20539"/>
    <w:rsid w:val="00E218C0"/>
    <w:rsid w:val="00E23492"/>
    <w:rsid w:val="00E23541"/>
    <w:rsid w:val="00E23DB8"/>
    <w:rsid w:val="00E25816"/>
    <w:rsid w:val="00E2635C"/>
    <w:rsid w:val="00E26B98"/>
    <w:rsid w:val="00E26F9A"/>
    <w:rsid w:val="00E310E6"/>
    <w:rsid w:val="00E3142B"/>
    <w:rsid w:val="00E338C2"/>
    <w:rsid w:val="00E33941"/>
    <w:rsid w:val="00E3529F"/>
    <w:rsid w:val="00E37FF1"/>
    <w:rsid w:val="00E418DC"/>
    <w:rsid w:val="00E41FDD"/>
    <w:rsid w:val="00E4294C"/>
    <w:rsid w:val="00E437DF"/>
    <w:rsid w:val="00E43FDB"/>
    <w:rsid w:val="00E44230"/>
    <w:rsid w:val="00E503F2"/>
    <w:rsid w:val="00E519F3"/>
    <w:rsid w:val="00E52FFC"/>
    <w:rsid w:val="00E55C24"/>
    <w:rsid w:val="00E57E1F"/>
    <w:rsid w:val="00E60285"/>
    <w:rsid w:val="00E60580"/>
    <w:rsid w:val="00E60B39"/>
    <w:rsid w:val="00E61679"/>
    <w:rsid w:val="00E61BBD"/>
    <w:rsid w:val="00E6529F"/>
    <w:rsid w:val="00E652EE"/>
    <w:rsid w:val="00E65FE3"/>
    <w:rsid w:val="00E67890"/>
    <w:rsid w:val="00E71BEA"/>
    <w:rsid w:val="00E73132"/>
    <w:rsid w:val="00E7344D"/>
    <w:rsid w:val="00E75AE6"/>
    <w:rsid w:val="00E76662"/>
    <w:rsid w:val="00E77177"/>
    <w:rsid w:val="00E7787F"/>
    <w:rsid w:val="00E77F54"/>
    <w:rsid w:val="00E8002F"/>
    <w:rsid w:val="00E80CAA"/>
    <w:rsid w:val="00E8455F"/>
    <w:rsid w:val="00E84DF3"/>
    <w:rsid w:val="00E86C6A"/>
    <w:rsid w:val="00E8702E"/>
    <w:rsid w:val="00E908C5"/>
    <w:rsid w:val="00E90EAC"/>
    <w:rsid w:val="00E91EBC"/>
    <w:rsid w:val="00E92387"/>
    <w:rsid w:val="00E93202"/>
    <w:rsid w:val="00E93792"/>
    <w:rsid w:val="00E9455A"/>
    <w:rsid w:val="00E964ED"/>
    <w:rsid w:val="00E96648"/>
    <w:rsid w:val="00E96B8E"/>
    <w:rsid w:val="00E972E8"/>
    <w:rsid w:val="00E97495"/>
    <w:rsid w:val="00E97EA2"/>
    <w:rsid w:val="00EA03B9"/>
    <w:rsid w:val="00EA0476"/>
    <w:rsid w:val="00EA05D9"/>
    <w:rsid w:val="00EA0834"/>
    <w:rsid w:val="00EA0E01"/>
    <w:rsid w:val="00EA1585"/>
    <w:rsid w:val="00EA19B8"/>
    <w:rsid w:val="00EA2694"/>
    <w:rsid w:val="00EA4300"/>
    <w:rsid w:val="00EA7038"/>
    <w:rsid w:val="00EB015E"/>
    <w:rsid w:val="00EB3FDF"/>
    <w:rsid w:val="00EB4702"/>
    <w:rsid w:val="00EB4A4D"/>
    <w:rsid w:val="00EB4D2A"/>
    <w:rsid w:val="00EC00F7"/>
    <w:rsid w:val="00EC0735"/>
    <w:rsid w:val="00EC0AAE"/>
    <w:rsid w:val="00EC193D"/>
    <w:rsid w:val="00EC20AC"/>
    <w:rsid w:val="00EC3C59"/>
    <w:rsid w:val="00EC3D00"/>
    <w:rsid w:val="00EC5906"/>
    <w:rsid w:val="00EC6033"/>
    <w:rsid w:val="00EC705C"/>
    <w:rsid w:val="00EC74BD"/>
    <w:rsid w:val="00ED0643"/>
    <w:rsid w:val="00ED15CA"/>
    <w:rsid w:val="00ED172C"/>
    <w:rsid w:val="00ED18A7"/>
    <w:rsid w:val="00ED2406"/>
    <w:rsid w:val="00ED35BA"/>
    <w:rsid w:val="00ED4016"/>
    <w:rsid w:val="00ED4610"/>
    <w:rsid w:val="00ED4807"/>
    <w:rsid w:val="00ED51EE"/>
    <w:rsid w:val="00ED53CD"/>
    <w:rsid w:val="00ED5B9D"/>
    <w:rsid w:val="00ED61BD"/>
    <w:rsid w:val="00ED72DB"/>
    <w:rsid w:val="00ED76E0"/>
    <w:rsid w:val="00EE1305"/>
    <w:rsid w:val="00EE26E7"/>
    <w:rsid w:val="00EE29F9"/>
    <w:rsid w:val="00EE55F4"/>
    <w:rsid w:val="00EE594B"/>
    <w:rsid w:val="00EE5BD1"/>
    <w:rsid w:val="00EF0106"/>
    <w:rsid w:val="00EF0223"/>
    <w:rsid w:val="00EF2682"/>
    <w:rsid w:val="00EF28EA"/>
    <w:rsid w:val="00EF2C6D"/>
    <w:rsid w:val="00EF2E43"/>
    <w:rsid w:val="00EF4135"/>
    <w:rsid w:val="00EF6860"/>
    <w:rsid w:val="00EF6CE3"/>
    <w:rsid w:val="00EF70B3"/>
    <w:rsid w:val="00EF7198"/>
    <w:rsid w:val="00EF7F98"/>
    <w:rsid w:val="00F00DE0"/>
    <w:rsid w:val="00F012AC"/>
    <w:rsid w:val="00F01C98"/>
    <w:rsid w:val="00F0231F"/>
    <w:rsid w:val="00F028AB"/>
    <w:rsid w:val="00F02927"/>
    <w:rsid w:val="00F035CE"/>
    <w:rsid w:val="00F03AC6"/>
    <w:rsid w:val="00F03D28"/>
    <w:rsid w:val="00F04824"/>
    <w:rsid w:val="00F0571F"/>
    <w:rsid w:val="00F05C42"/>
    <w:rsid w:val="00F05F59"/>
    <w:rsid w:val="00F06749"/>
    <w:rsid w:val="00F06ED9"/>
    <w:rsid w:val="00F06EF8"/>
    <w:rsid w:val="00F07963"/>
    <w:rsid w:val="00F07CFD"/>
    <w:rsid w:val="00F1288A"/>
    <w:rsid w:val="00F12D7A"/>
    <w:rsid w:val="00F164C4"/>
    <w:rsid w:val="00F1691A"/>
    <w:rsid w:val="00F16E21"/>
    <w:rsid w:val="00F17165"/>
    <w:rsid w:val="00F20B70"/>
    <w:rsid w:val="00F20E1A"/>
    <w:rsid w:val="00F2154D"/>
    <w:rsid w:val="00F21906"/>
    <w:rsid w:val="00F2213C"/>
    <w:rsid w:val="00F2285F"/>
    <w:rsid w:val="00F22F88"/>
    <w:rsid w:val="00F2369F"/>
    <w:rsid w:val="00F23E56"/>
    <w:rsid w:val="00F23EC7"/>
    <w:rsid w:val="00F248B1"/>
    <w:rsid w:val="00F24B2A"/>
    <w:rsid w:val="00F25F13"/>
    <w:rsid w:val="00F26F28"/>
    <w:rsid w:val="00F275F1"/>
    <w:rsid w:val="00F308F7"/>
    <w:rsid w:val="00F30A71"/>
    <w:rsid w:val="00F30D26"/>
    <w:rsid w:val="00F33B1B"/>
    <w:rsid w:val="00F36D3B"/>
    <w:rsid w:val="00F37424"/>
    <w:rsid w:val="00F3796C"/>
    <w:rsid w:val="00F37FA5"/>
    <w:rsid w:val="00F41947"/>
    <w:rsid w:val="00F4211A"/>
    <w:rsid w:val="00F436AC"/>
    <w:rsid w:val="00F44CBA"/>
    <w:rsid w:val="00F454C1"/>
    <w:rsid w:val="00F457F9"/>
    <w:rsid w:val="00F45AB8"/>
    <w:rsid w:val="00F469F1"/>
    <w:rsid w:val="00F47F13"/>
    <w:rsid w:val="00F50115"/>
    <w:rsid w:val="00F512BC"/>
    <w:rsid w:val="00F513C7"/>
    <w:rsid w:val="00F53A86"/>
    <w:rsid w:val="00F53AEC"/>
    <w:rsid w:val="00F54281"/>
    <w:rsid w:val="00F54814"/>
    <w:rsid w:val="00F57975"/>
    <w:rsid w:val="00F57B0F"/>
    <w:rsid w:val="00F60337"/>
    <w:rsid w:val="00F60F90"/>
    <w:rsid w:val="00F63950"/>
    <w:rsid w:val="00F64400"/>
    <w:rsid w:val="00F64734"/>
    <w:rsid w:val="00F64B8E"/>
    <w:rsid w:val="00F64D15"/>
    <w:rsid w:val="00F65811"/>
    <w:rsid w:val="00F659D0"/>
    <w:rsid w:val="00F65AFF"/>
    <w:rsid w:val="00F65EF2"/>
    <w:rsid w:val="00F67345"/>
    <w:rsid w:val="00F674DC"/>
    <w:rsid w:val="00F67546"/>
    <w:rsid w:val="00F67FE9"/>
    <w:rsid w:val="00F7165C"/>
    <w:rsid w:val="00F72B13"/>
    <w:rsid w:val="00F77467"/>
    <w:rsid w:val="00F778EE"/>
    <w:rsid w:val="00F8022A"/>
    <w:rsid w:val="00F828E4"/>
    <w:rsid w:val="00F83B40"/>
    <w:rsid w:val="00F84135"/>
    <w:rsid w:val="00F84BA8"/>
    <w:rsid w:val="00F8591B"/>
    <w:rsid w:val="00F860E9"/>
    <w:rsid w:val="00F86736"/>
    <w:rsid w:val="00F869A5"/>
    <w:rsid w:val="00F86A18"/>
    <w:rsid w:val="00F86B38"/>
    <w:rsid w:val="00F8707E"/>
    <w:rsid w:val="00F87D2D"/>
    <w:rsid w:val="00F90115"/>
    <w:rsid w:val="00F90182"/>
    <w:rsid w:val="00F90D6A"/>
    <w:rsid w:val="00F94873"/>
    <w:rsid w:val="00F95771"/>
    <w:rsid w:val="00F968D7"/>
    <w:rsid w:val="00F96D7D"/>
    <w:rsid w:val="00FA040C"/>
    <w:rsid w:val="00FA0953"/>
    <w:rsid w:val="00FA14F3"/>
    <w:rsid w:val="00FA19AE"/>
    <w:rsid w:val="00FA4F6A"/>
    <w:rsid w:val="00FA5C6D"/>
    <w:rsid w:val="00FA6078"/>
    <w:rsid w:val="00FA74DA"/>
    <w:rsid w:val="00FB0791"/>
    <w:rsid w:val="00FB0B51"/>
    <w:rsid w:val="00FB1262"/>
    <w:rsid w:val="00FB32B3"/>
    <w:rsid w:val="00FB465C"/>
    <w:rsid w:val="00FB46BB"/>
    <w:rsid w:val="00FB4B8F"/>
    <w:rsid w:val="00FB537F"/>
    <w:rsid w:val="00FB6067"/>
    <w:rsid w:val="00FB7864"/>
    <w:rsid w:val="00FC1058"/>
    <w:rsid w:val="00FC2C65"/>
    <w:rsid w:val="00FC428A"/>
    <w:rsid w:val="00FC68AA"/>
    <w:rsid w:val="00FC73C5"/>
    <w:rsid w:val="00FD038C"/>
    <w:rsid w:val="00FD11BA"/>
    <w:rsid w:val="00FD1AF0"/>
    <w:rsid w:val="00FD1BE4"/>
    <w:rsid w:val="00FD1E00"/>
    <w:rsid w:val="00FD329A"/>
    <w:rsid w:val="00FD32D8"/>
    <w:rsid w:val="00FD342A"/>
    <w:rsid w:val="00FD3DAF"/>
    <w:rsid w:val="00FD3EED"/>
    <w:rsid w:val="00FD534B"/>
    <w:rsid w:val="00FD60CA"/>
    <w:rsid w:val="00FD60D0"/>
    <w:rsid w:val="00FD6728"/>
    <w:rsid w:val="00FD687D"/>
    <w:rsid w:val="00FD6AC9"/>
    <w:rsid w:val="00FD72DF"/>
    <w:rsid w:val="00FD7E02"/>
    <w:rsid w:val="00FE0602"/>
    <w:rsid w:val="00FE063B"/>
    <w:rsid w:val="00FE0F28"/>
    <w:rsid w:val="00FE228E"/>
    <w:rsid w:val="00FE381E"/>
    <w:rsid w:val="00FE3D81"/>
    <w:rsid w:val="00FE3FA1"/>
    <w:rsid w:val="00FE4D1D"/>
    <w:rsid w:val="00FE54E0"/>
    <w:rsid w:val="00FE69CE"/>
    <w:rsid w:val="00FE6CE1"/>
    <w:rsid w:val="00FE7BE9"/>
    <w:rsid w:val="00FF1343"/>
    <w:rsid w:val="00FF2052"/>
    <w:rsid w:val="00FF41E9"/>
    <w:rsid w:val="00FF4E49"/>
    <w:rsid w:val="00FF6AA0"/>
    <w:rsid w:val="00FF6F25"/>
    <w:rsid w:val="00FF7238"/>
    <w:rsid w:val="00FF741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62">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5019"/>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Char"/>
    <w:uiPriority w:val="99"/>
    <w:semiHidden/>
    <w:unhideWhenUsed/>
    <w:rsid w:val="00E12EC9"/>
    <w:rPr>
      <w:sz w:val="20"/>
      <w:szCs w:val="20"/>
    </w:rPr>
  </w:style>
  <w:style w:type="character" w:customStyle="1" w:styleId="Char">
    <w:name w:val="نص حاشية سفلية Char"/>
    <w:basedOn w:val="a0"/>
    <w:link w:val="a3"/>
    <w:uiPriority w:val="99"/>
    <w:semiHidden/>
    <w:rsid w:val="00E12EC9"/>
    <w:rPr>
      <w:sz w:val="20"/>
      <w:szCs w:val="20"/>
    </w:rPr>
  </w:style>
  <w:style w:type="character" w:styleId="a4">
    <w:name w:val="footnote reference"/>
    <w:basedOn w:val="a0"/>
    <w:semiHidden/>
    <w:unhideWhenUsed/>
    <w:rsid w:val="00E12EC9"/>
    <w:rPr>
      <w:vertAlign w:val="superscript"/>
    </w:rPr>
  </w:style>
  <w:style w:type="table" w:styleId="a5">
    <w:name w:val="Table Grid"/>
    <w:basedOn w:val="a1"/>
    <w:uiPriority w:val="59"/>
    <w:rsid w:val="00981D77"/>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6">
    <w:name w:val="header"/>
    <w:basedOn w:val="a"/>
    <w:link w:val="Char0"/>
    <w:uiPriority w:val="99"/>
    <w:unhideWhenUsed/>
    <w:rsid w:val="00802DBF"/>
    <w:pPr>
      <w:tabs>
        <w:tab w:val="center" w:pos="4153"/>
        <w:tab w:val="right" w:pos="8306"/>
      </w:tabs>
    </w:pPr>
    <w:rPr>
      <w:rFonts w:ascii="Calibri" w:eastAsia="Calibri" w:hAnsi="Calibri" w:cs="Arial"/>
    </w:rPr>
  </w:style>
  <w:style w:type="character" w:customStyle="1" w:styleId="Char0">
    <w:name w:val="رأس صفحة Char"/>
    <w:basedOn w:val="a0"/>
    <w:link w:val="a6"/>
    <w:uiPriority w:val="99"/>
    <w:rsid w:val="00802DBF"/>
    <w:rPr>
      <w:rFonts w:ascii="Calibri" w:eastAsia="Calibri" w:hAnsi="Calibri" w:cs="Arial"/>
    </w:rPr>
  </w:style>
  <w:style w:type="paragraph" w:styleId="a7">
    <w:name w:val="footer"/>
    <w:basedOn w:val="a"/>
    <w:link w:val="Char1"/>
    <w:uiPriority w:val="99"/>
    <w:semiHidden/>
    <w:unhideWhenUsed/>
    <w:rsid w:val="00802DBF"/>
    <w:pPr>
      <w:tabs>
        <w:tab w:val="center" w:pos="4153"/>
        <w:tab w:val="right" w:pos="8306"/>
      </w:tabs>
    </w:pPr>
    <w:rPr>
      <w:rFonts w:ascii="Calibri" w:eastAsia="Calibri" w:hAnsi="Calibri" w:cs="Arial"/>
    </w:rPr>
  </w:style>
  <w:style w:type="character" w:customStyle="1" w:styleId="Char1">
    <w:name w:val="تذييل صفحة Char"/>
    <w:basedOn w:val="a0"/>
    <w:link w:val="a7"/>
    <w:uiPriority w:val="99"/>
    <w:semiHidden/>
    <w:rsid w:val="00802DBF"/>
    <w:rPr>
      <w:rFonts w:ascii="Calibri" w:eastAsia="Calibri" w:hAnsi="Calibri" w:cs="Arial"/>
    </w:rPr>
  </w:style>
  <w:style w:type="character" w:styleId="Hyperlink">
    <w:name w:val="Hyperlink"/>
    <w:basedOn w:val="a0"/>
    <w:uiPriority w:val="99"/>
    <w:semiHidden/>
    <w:unhideWhenUsed/>
    <w:rsid w:val="002A4C9B"/>
    <w:rPr>
      <w:color w:val="0000FF"/>
      <w:u w:val="single"/>
    </w:rPr>
  </w:style>
  <w:style w:type="paragraph" w:styleId="a8">
    <w:name w:val="Balloon Text"/>
    <w:basedOn w:val="a"/>
    <w:link w:val="Char2"/>
    <w:uiPriority w:val="99"/>
    <w:semiHidden/>
    <w:unhideWhenUsed/>
    <w:rsid w:val="005514C5"/>
    <w:rPr>
      <w:rFonts w:ascii="Tahoma" w:hAnsi="Tahoma" w:cs="Tahoma"/>
      <w:sz w:val="16"/>
      <w:szCs w:val="16"/>
    </w:rPr>
  </w:style>
  <w:style w:type="character" w:customStyle="1" w:styleId="Char2">
    <w:name w:val="نص في بالون Char"/>
    <w:basedOn w:val="a0"/>
    <w:link w:val="a8"/>
    <w:uiPriority w:val="99"/>
    <w:semiHidden/>
    <w:rsid w:val="005514C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_rels/head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hyperlink" Target="http://www.alukah.net"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398B08-AC68-4DF1-98B7-1EE667CD78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2941</TotalTime>
  <Pages>140</Pages>
  <Words>32371</Words>
  <Characters>184518</Characters>
  <Application>Microsoft Office Word</Application>
  <DocSecurity>0</DocSecurity>
  <Lines>1537</Lines>
  <Paragraphs>432</Paragraphs>
  <ScaleCrop>false</ScaleCrop>
  <HeadingPairs>
    <vt:vector size="2" baseType="variant">
      <vt:variant>
        <vt:lpstr>العنوان</vt:lpstr>
      </vt:variant>
      <vt:variant>
        <vt:i4>1</vt:i4>
      </vt:variant>
    </vt:vector>
  </HeadingPairs>
  <TitlesOfParts>
    <vt:vector size="1" baseType="lpstr">
      <vt:lpstr/>
    </vt:vector>
  </TitlesOfParts>
  <Company>dewan</Company>
  <LinksUpToDate>false</LinksUpToDate>
  <CharactersWithSpaces>216457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rsaeid</dc:creator>
  <cp:keywords/>
  <dc:description/>
  <cp:lastModifiedBy>Anas</cp:lastModifiedBy>
  <cp:revision>2174</cp:revision>
  <dcterms:created xsi:type="dcterms:W3CDTF">2009-10-20T07:12:00Z</dcterms:created>
  <dcterms:modified xsi:type="dcterms:W3CDTF">2010-06-20T22:01:00Z</dcterms:modified>
</cp:coreProperties>
</file>